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F00" w:rsidRPr="001B1BDC" w:rsidRDefault="00BE4F00" w:rsidP="00BE4F00">
      <w:pPr>
        <w:tabs>
          <w:tab w:val="left" w:pos="1258"/>
        </w:tabs>
        <w:spacing w:line="240" w:lineRule="auto"/>
        <w:jc w:val="center"/>
        <w:rPr>
          <w:rFonts w:ascii="Times New Roman" w:hAnsi="Times New Roman"/>
          <w:sz w:val="24"/>
          <w:szCs w:val="24"/>
        </w:rPr>
      </w:pPr>
      <w:r w:rsidRPr="001B1BDC">
        <w:rPr>
          <w:rFonts w:ascii="Times New Roman" w:hAnsi="Times New Roman"/>
          <w:b/>
          <w:bCs/>
          <w:sz w:val="24"/>
          <w:szCs w:val="24"/>
        </w:rPr>
        <w:t>Договор</w:t>
      </w:r>
      <w:r>
        <w:rPr>
          <w:rFonts w:ascii="Times New Roman" w:hAnsi="Times New Roman"/>
          <w:b/>
          <w:bCs/>
          <w:sz w:val="24"/>
          <w:szCs w:val="24"/>
        </w:rPr>
        <w:t xml:space="preserve"> № </w:t>
      </w:r>
      <w:hyperlink r:id="rId4" w:tgtFrame="_blank" w:history="1">
        <w:r>
          <w:rPr>
            <w:rStyle w:val="a3"/>
          </w:rPr>
          <w:t xml:space="preserve">32211424359 </w:t>
        </w:r>
      </w:hyperlink>
    </w:p>
    <w:p w:rsidR="00BE4F00" w:rsidRPr="001B1BDC" w:rsidRDefault="00BE4F00" w:rsidP="00BE4F00">
      <w:pPr>
        <w:spacing w:line="240" w:lineRule="auto"/>
        <w:jc w:val="both"/>
        <w:rPr>
          <w:rFonts w:ascii="Times New Roman" w:hAnsi="Times New Roman"/>
          <w:color w:val="000000"/>
          <w:sz w:val="24"/>
          <w:szCs w:val="24"/>
        </w:rPr>
      </w:pPr>
      <w:r w:rsidRPr="001B1BDC">
        <w:rPr>
          <w:rFonts w:ascii="Times New Roman" w:hAnsi="Times New Roman"/>
          <w:color w:val="000000"/>
          <w:sz w:val="24"/>
          <w:szCs w:val="24"/>
        </w:rPr>
        <w:t xml:space="preserve">г. Омск                                                                                                    «___»___________2021г. </w:t>
      </w:r>
    </w:p>
    <w:p w:rsidR="00BE4F00" w:rsidRPr="001B1BDC" w:rsidRDefault="00BE4F00" w:rsidP="00BE4F00">
      <w:pPr>
        <w:tabs>
          <w:tab w:val="left" w:pos="4860"/>
        </w:tabs>
        <w:spacing w:line="240" w:lineRule="auto"/>
        <w:ind w:firstLine="540"/>
        <w:jc w:val="both"/>
        <w:rPr>
          <w:rFonts w:ascii="Times New Roman" w:hAnsi="Times New Roman"/>
          <w:sz w:val="24"/>
          <w:szCs w:val="24"/>
        </w:rPr>
      </w:pPr>
      <w:r w:rsidRPr="001B1BDC">
        <w:rPr>
          <w:rFonts w:ascii="Times New Roman" w:hAnsi="Times New Roman"/>
          <w:sz w:val="24"/>
          <w:szCs w:val="24"/>
        </w:rPr>
        <w:t>Специализированное автономное учреждение Омской области «</w:t>
      </w:r>
      <w:r w:rsidRPr="001B1BDC">
        <w:rPr>
          <w:rFonts w:ascii="Times New Roman" w:hAnsi="Times New Roman"/>
          <w:bCs/>
          <w:sz w:val="24"/>
          <w:szCs w:val="24"/>
        </w:rPr>
        <w:t>Горьковский</w:t>
      </w:r>
      <w:r w:rsidRPr="001B1BDC">
        <w:rPr>
          <w:rFonts w:ascii="Times New Roman" w:hAnsi="Times New Roman"/>
          <w:sz w:val="24"/>
          <w:szCs w:val="24"/>
        </w:rPr>
        <w:t xml:space="preserve"> лесхоз» (</w:t>
      </w:r>
      <w:r w:rsidRPr="001B1BDC">
        <w:rPr>
          <w:rFonts w:ascii="Times New Roman" w:hAnsi="Times New Roman"/>
          <w:bCs/>
          <w:sz w:val="24"/>
          <w:szCs w:val="24"/>
        </w:rPr>
        <w:t>САУ «Горьковский лесхоз»)</w:t>
      </w:r>
      <w:r w:rsidRPr="001B1BDC">
        <w:rPr>
          <w:rFonts w:ascii="Times New Roman" w:hAnsi="Times New Roman"/>
          <w:sz w:val="24"/>
          <w:szCs w:val="24"/>
        </w:rPr>
        <w:t xml:space="preserve">, именуемое в дальнейшем «Заказчик», в лице директора </w:t>
      </w:r>
      <w:r w:rsidRPr="00BE4F00">
        <w:rPr>
          <w:rFonts w:ascii="Times New Roman" w:hAnsi="Times New Roman"/>
          <w:sz w:val="24"/>
          <w:szCs w:val="24"/>
        </w:rPr>
        <w:t>Чайкин</w:t>
      </w:r>
      <w:r>
        <w:rPr>
          <w:rFonts w:ascii="Times New Roman" w:hAnsi="Times New Roman"/>
          <w:sz w:val="24"/>
          <w:szCs w:val="24"/>
        </w:rPr>
        <w:t>а</w:t>
      </w:r>
      <w:r w:rsidRPr="00BE4F00">
        <w:rPr>
          <w:rFonts w:ascii="Times New Roman" w:hAnsi="Times New Roman"/>
          <w:sz w:val="24"/>
          <w:szCs w:val="24"/>
        </w:rPr>
        <w:t xml:space="preserve"> Александр</w:t>
      </w:r>
      <w:r>
        <w:rPr>
          <w:rFonts w:ascii="Times New Roman" w:hAnsi="Times New Roman"/>
          <w:sz w:val="24"/>
          <w:szCs w:val="24"/>
        </w:rPr>
        <w:t>а</w:t>
      </w:r>
      <w:r w:rsidRPr="00BE4F00">
        <w:rPr>
          <w:rFonts w:ascii="Times New Roman" w:hAnsi="Times New Roman"/>
          <w:sz w:val="24"/>
          <w:szCs w:val="24"/>
        </w:rPr>
        <w:t xml:space="preserve"> Анатольевич</w:t>
      </w:r>
      <w:r>
        <w:rPr>
          <w:rFonts w:ascii="Times New Roman" w:hAnsi="Times New Roman"/>
          <w:sz w:val="24"/>
          <w:szCs w:val="24"/>
        </w:rPr>
        <w:t>а</w:t>
      </w:r>
      <w:r w:rsidRPr="001B1BDC">
        <w:rPr>
          <w:rFonts w:ascii="Times New Roman" w:hAnsi="Times New Roman"/>
          <w:sz w:val="24"/>
          <w:szCs w:val="24"/>
        </w:rPr>
        <w:t xml:space="preserve">, действующего на основании Устава, с одной стороны, и </w:t>
      </w:r>
      <w:r w:rsidRPr="00BE4F00">
        <w:rPr>
          <w:rFonts w:ascii="Times New Roman" w:hAnsi="Times New Roman"/>
          <w:sz w:val="24"/>
          <w:szCs w:val="24"/>
        </w:rPr>
        <w:t>Общество с ограниченной ответственностью «</w:t>
      </w:r>
      <w:proofErr w:type="spellStart"/>
      <w:r w:rsidRPr="00BE4F00">
        <w:rPr>
          <w:rFonts w:ascii="Times New Roman" w:hAnsi="Times New Roman"/>
          <w:sz w:val="24"/>
          <w:szCs w:val="24"/>
        </w:rPr>
        <w:t>Газпромнефть-Региональные</w:t>
      </w:r>
      <w:proofErr w:type="spellEnd"/>
      <w:r w:rsidRPr="00BE4F00">
        <w:rPr>
          <w:rFonts w:ascii="Times New Roman" w:hAnsi="Times New Roman"/>
          <w:sz w:val="24"/>
          <w:szCs w:val="24"/>
        </w:rPr>
        <w:t xml:space="preserve"> продажи»</w:t>
      </w:r>
      <w:r w:rsidRPr="001B1BDC">
        <w:rPr>
          <w:rFonts w:ascii="Times New Roman" w:hAnsi="Times New Roman"/>
          <w:sz w:val="24"/>
          <w:szCs w:val="24"/>
        </w:rPr>
        <w:t xml:space="preserve"> именуемое в дальнейшем «Поставщик», в лице </w:t>
      </w:r>
      <w:r w:rsidRPr="00BE4F00">
        <w:rPr>
          <w:rFonts w:ascii="Times New Roman" w:hAnsi="Times New Roman"/>
          <w:sz w:val="24"/>
          <w:szCs w:val="24"/>
        </w:rPr>
        <w:t>Начальника</w:t>
      </w:r>
      <w:r>
        <w:rPr>
          <w:rFonts w:ascii="Times New Roman" w:hAnsi="Times New Roman"/>
          <w:sz w:val="24"/>
          <w:szCs w:val="24"/>
        </w:rPr>
        <w:t xml:space="preserve"> </w:t>
      </w:r>
      <w:r w:rsidRPr="00BE4F00">
        <w:rPr>
          <w:rFonts w:ascii="Times New Roman" w:hAnsi="Times New Roman"/>
          <w:sz w:val="24"/>
          <w:szCs w:val="24"/>
        </w:rPr>
        <w:t>отдела продаж через аукционы и конкурсы г. Омск</w:t>
      </w:r>
      <w:r>
        <w:rPr>
          <w:rFonts w:ascii="Times New Roman" w:hAnsi="Times New Roman"/>
          <w:sz w:val="24"/>
          <w:szCs w:val="24"/>
        </w:rPr>
        <w:t xml:space="preserve"> </w:t>
      </w:r>
      <w:r w:rsidRPr="00BE4F00">
        <w:rPr>
          <w:rFonts w:ascii="Times New Roman" w:hAnsi="Times New Roman"/>
          <w:sz w:val="24"/>
          <w:szCs w:val="24"/>
        </w:rPr>
        <w:t>Долговой Юлии Анатольевны, действующе</w:t>
      </w:r>
      <w:r>
        <w:rPr>
          <w:rFonts w:ascii="Times New Roman" w:hAnsi="Times New Roman"/>
          <w:sz w:val="24"/>
          <w:szCs w:val="24"/>
        </w:rPr>
        <w:t>й</w:t>
      </w:r>
      <w:r w:rsidRPr="00BE4F00">
        <w:rPr>
          <w:rFonts w:ascii="Times New Roman" w:hAnsi="Times New Roman"/>
          <w:sz w:val="24"/>
          <w:szCs w:val="24"/>
        </w:rPr>
        <w:t xml:space="preserve"> на основании доверенности № Д-571 от 01.12.2021г.</w:t>
      </w:r>
      <w:r>
        <w:rPr>
          <w:rFonts w:ascii="Times New Roman" w:hAnsi="Times New Roman"/>
          <w:sz w:val="24"/>
          <w:szCs w:val="24"/>
        </w:rPr>
        <w:t xml:space="preserve">, </w:t>
      </w:r>
      <w:r w:rsidRPr="001B1BDC">
        <w:rPr>
          <w:rFonts w:ascii="Times New Roman" w:hAnsi="Times New Roman"/>
          <w:sz w:val="24"/>
          <w:szCs w:val="24"/>
        </w:rPr>
        <w:t>с другой стороны, в дальнейшем при совместном упоминании «Стороны», руководствуясь Гражданским кодексом Российской Федерации, Федеральным законом от 18.07.2011 года № 223-ФЗ «О закупках товаров, работ, услуг отдельными видами юридических лиц», заключили настоящий Договор о  нижеследующем:</w:t>
      </w:r>
    </w:p>
    <w:p w:rsidR="00BE4F00" w:rsidRPr="001B1BDC" w:rsidRDefault="00BE4F00" w:rsidP="00BE4F00">
      <w:pPr>
        <w:autoSpaceDE w:val="0"/>
        <w:autoSpaceDN w:val="0"/>
        <w:adjustRightInd w:val="0"/>
        <w:spacing w:after="0" w:line="240" w:lineRule="auto"/>
        <w:jc w:val="center"/>
        <w:rPr>
          <w:rFonts w:ascii="Times New Roman" w:eastAsia="Times New Roman" w:hAnsi="Times New Roman"/>
          <w:b/>
          <w:bCs/>
          <w:color w:val="000000"/>
          <w:spacing w:val="6"/>
          <w:highlight w:val="white"/>
        </w:rPr>
      </w:pPr>
      <w:r w:rsidRPr="001B1BDC">
        <w:rPr>
          <w:rFonts w:ascii="Times New Roman" w:eastAsia="Times New Roman" w:hAnsi="Times New Roman"/>
          <w:b/>
          <w:bCs/>
          <w:color w:val="000000"/>
          <w:spacing w:val="6"/>
          <w:highlight w:val="white"/>
        </w:rPr>
        <w:t>Предмет договора</w:t>
      </w:r>
    </w:p>
    <w:p w:rsidR="00BE4F00" w:rsidRPr="001B1BDC" w:rsidRDefault="00BE4F00" w:rsidP="00BE4F00">
      <w:pPr>
        <w:autoSpaceDE w:val="0"/>
        <w:autoSpaceDN w:val="0"/>
        <w:adjustRightInd w:val="0"/>
        <w:spacing w:after="0" w:line="240" w:lineRule="auto"/>
        <w:ind w:right="-360" w:firstLine="567"/>
        <w:jc w:val="both"/>
        <w:rPr>
          <w:rFonts w:ascii="Times New Roman" w:eastAsia="Times New Roman" w:hAnsi="Times New Roman"/>
          <w:color w:val="000000"/>
          <w:spacing w:val="5"/>
        </w:rPr>
      </w:pPr>
      <w:r w:rsidRPr="001B1BDC">
        <w:rPr>
          <w:rFonts w:ascii="Times New Roman" w:eastAsia="Times New Roman" w:hAnsi="Times New Roman"/>
          <w:color w:val="000000"/>
          <w:spacing w:val="5"/>
        </w:rPr>
        <w:t>1.1. Предметом договора является поставка</w:t>
      </w:r>
      <w:r w:rsidRPr="001B1BDC">
        <w:rPr>
          <w:rFonts w:ascii="Times New Roman" w:eastAsia="Times New Roman" w:hAnsi="Times New Roman"/>
          <w:b/>
          <w:bCs/>
        </w:rPr>
        <w:t xml:space="preserve"> </w:t>
      </w:r>
      <w:r>
        <w:rPr>
          <w:rFonts w:ascii="Times New Roman" w:eastAsia="Times New Roman" w:hAnsi="Times New Roman"/>
        </w:rPr>
        <w:t>дизельного топлива</w:t>
      </w:r>
      <w:r w:rsidRPr="001B1BDC">
        <w:rPr>
          <w:rFonts w:ascii="Times New Roman" w:eastAsia="Times New Roman" w:hAnsi="Times New Roman"/>
        </w:rPr>
        <w:t xml:space="preserve"> </w:t>
      </w:r>
      <w:r w:rsidRPr="001B1BDC">
        <w:rPr>
          <w:rFonts w:ascii="Times New Roman" w:eastAsia="Times New Roman" w:hAnsi="Times New Roman"/>
          <w:color w:val="000000"/>
          <w:spacing w:val="5"/>
        </w:rPr>
        <w:t xml:space="preserve">(далее – Товар) для нужд Заказчика. </w:t>
      </w:r>
    </w:p>
    <w:p w:rsidR="00BE4F00" w:rsidRPr="001B1BDC" w:rsidRDefault="00BE4F00" w:rsidP="00BE4F00">
      <w:pPr>
        <w:tabs>
          <w:tab w:val="left" w:pos="851"/>
          <w:tab w:val="left" w:pos="993"/>
          <w:tab w:val="left" w:pos="7938"/>
        </w:tabs>
        <w:autoSpaceDE w:val="0"/>
        <w:autoSpaceDN w:val="0"/>
        <w:adjustRightInd w:val="0"/>
        <w:spacing w:after="0" w:line="240" w:lineRule="auto"/>
        <w:ind w:right="-234" w:firstLine="567"/>
        <w:jc w:val="both"/>
        <w:rPr>
          <w:rFonts w:ascii="Times New Roman" w:eastAsia="Times New Roman" w:hAnsi="Times New Roman"/>
        </w:rPr>
      </w:pPr>
      <w:r w:rsidRPr="001B1BDC">
        <w:rPr>
          <w:rFonts w:ascii="Times New Roman" w:eastAsia="Times New Roman" w:hAnsi="Times New Roman"/>
        </w:rPr>
        <w:t xml:space="preserve">     Наименование и количественные характеристики Товара установлены в Приложении № 1  к договору, являющимся неотъемлемой частью настоящего договора.</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spacing w:val="-1"/>
        </w:rPr>
      </w:pPr>
      <w:r w:rsidRPr="001B1BDC">
        <w:rPr>
          <w:rFonts w:ascii="Times New Roman" w:eastAsia="Times New Roman" w:hAnsi="Times New Roman"/>
          <w:spacing w:val="-1"/>
        </w:rPr>
        <w:t>Товар выдается по топливным картам.</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Топливная карта должна быть предназначена для учета объема нефтепродуктов, полученных Заказчиком на АЗС и не являться платежным средством.</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На лимитной карте  должен быть установлен общий на все виды нефтепродуктов или индивидуальный для каждого вида нефтепродуктов лимит выборки (количество литров или рублей)</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highlight w:val="white"/>
        </w:rPr>
      </w:pPr>
      <w:r w:rsidRPr="001B1BDC">
        <w:rPr>
          <w:rFonts w:ascii="Times New Roman" w:eastAsia="Times New Roman" w:hAnsi="Times New Roman"/>
          <w:highlight w:val="white"/>
        </w:rPr>
        <w:t>1.2. Поставщик обязуется на условиях и в сроки, установленные договором, поставить Товар, а Заказчик обязуется оплатить Товар в соответствии с условиями и в сроки, установленные договором.</w:t>
      </w:r>
    </w:p>
    <w:p w:rsidR="00BE4F00" w:rsidRPr="001B1BDC" w:rsidRDefault="00BE4F00" w:rsidP="00BE4F00">
      <w:pPr>
        <w:tabs>
          <w:tab w:val="left" w:pos="540"/>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1.3. Настоящий договор заключен в соответствии с законодательством Российской Федерации и иными нормативными правовыми актами о закупках товаров, работ, услуг отдельными видами юридических лиц (далее законодательство) по результатам проведения аукциона в электронной форме.</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1.4. При исполнении договора изменение его условий не допускается за исключением следующих случаев:</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1.4.1. при снижении цены договора без изменения предусмотренных договором объема Товара, качества Товара и иных условий договора;</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1.4.2. если по предложению Заказчика увеличивается предусмотренный договором объем Товара. При этом по соглашению сторон допускается изменение цены договора пропорционально дополнительному объему Товара исходя из установленной в Договоре цены Товара. При уменьшении предусмотренного договором объема Товара стороны договора обязаны уменьшить цену договора исходя из цены за единицу Товара.</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p>
    <w:p w:rsidR="00BE4F00" w:rsidRPr="001B1BDC" w:rsidRDefault="00BE4F00" w:rsidP="00BE4F00">
      <w:pPr>
        <w:autoSpaceDE w:val="0"/>
        <w:autoSpaceDN w:val="0"/>
        <w:adjustRightInd w:val="0"/>
        <w:spacing w:after="0" w:line="240" w:lineRule="auto"/>
        <w:ind w:firstLine="567"/>
        <w:jc w:val="center"/>
        <w:rPr>
          <w:rFonts w:ascii="Times New Roman" w:eastAsia="Times New Roman" w:hAnsi="Times New Roman"/>
          <w:b/>
          <w:bCs/>
        </w:rPr>
      </w:pPr>
      <w:r w:rsidRPr="001B1BDC">
        <w:rPr>
          <w:rFonts w:ascii="Times New Roman" w:eastAsia="Times New Roman" w:hAnsi="Times New Roman"/>
          <w:b/>
          <w:bCs/>
        </w:rPr>
        <w:t>2. Место, условия и сроки поставки Товара</w:t>
      </w:r>
    </w:p>
    <w:p w:rsidR="00BE4F00" w:rsidRPr="001B1BDC" w:rsidRDefault="00BE4F00" w:rsidP="00BE4F00">
      <w:pPr>
        <w:autoSpaceDE w:val="0"/>
        <w:autoSpaceDN w:val="0"/>
        <w:adjustRightInd w:val="0"/>
        <w:spacing w:after="0" w:line="240" w:lineRule="auto"/>
        <w:ind w:firstLine="567"/>
        <w:jc w:val="center"/>
        <w:rPr>
          <w:rFonts w:ascii="Times New Roman" w:eastAsia="Times New Roman" w:hAnsi="Times New Roman"/>
        </w:rPr>
      </w:pP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2.1. Место поставки Товара: сеть АЗС  на территории города Омска Омской области</w:t>
      </w:r>
      <w:bookmarkStart w:id="0" w:name="_Hlk104506907"/>
      <w:r w:rsidRPr="001B1BDC">
        <w:rPr>
          <w:rFonts w:ascii="Times New Roman" w:eastAsia="Times New Roman" w:hAnsi="Times New Roman"/>
        </w:rPr>
        <w:t>/ Омской области, Горьковского района/ Омской области, р.п. Горьковское</w:t>
      </w:r>
      <w:bookmarkEnd w:id="0"/>
      <w:r w:rsidRPr="001B1BDC">
        <w:rPr>
          <w:rFonts w:ascii="Times New Roman" w:eastAsia="Times New Roman" w:hAnsi="Times New Roman"/>
        </w:rPr>
        <w:t>.; при предъявлении оператору АЗС Топливной карты.</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2.2. Срок поставки Товара:</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 xml:space="preserve">Срок поставки с  даты заключения договора по 31.12.2022 года включительно. </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 xml:space="preserve">2.3. Условия поставки Товара: </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 xml:space="preserve">2.3.1. Поставка Товара осуществляется по Топливным картам через автозаправочные станции, находящиеся на территории города Омска Омской области, / Омской области, Горьковского района/ Омской области, р.п. Горьковское круглосуточно, при предъявлении оператору АЗС Топливной карты. </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2.3.2. Поставщик обязан по требованию передать Заказчику относящиеся к Товару документы, в том числе копии сертификатов соответствия на Товар.</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highlight w:val="white"/>
        </w:rPr>
      </w:pPr>
      <w:r w:rsidRPr="001B1BDC">
        <w:rPr>
          <w:rFonts w:ascii="Times New Roman" w:eastAsia="Times New Roman" w:hAnsi="Times New Roman"/>
          <w:highlight w:val="white"/>
        </w:rPr>
        <w:t>2.4. Поставщик обеспечивает применение топливных карт работниками АЗС при расчетах и отпуске Товара Заказчику.</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 xml:space="preserve">2.5. Поставщик производит документальное оформление Товара, полученного Заказчиком в соответствии с законодательством. По итогам календарного месяца, в течение 5 (пяти) рабочих дней </w:t>
      </w:r>
      <w:r w:rsidRPr="001B1BDC">
        <w:rPr>
          <w:rFonts w:ascii="Times New Roman" w:eastAsia="Times New Roman" w:hAnsi="Times New Roman"/>
        </w:rPr>
        <w:lastRenderedPageBreak/>
        <w:t xml:space="preserve">месяца, следующего за прошедшим, Поставщик выставляет Заказчику счет-фактуру, товарную накладную на фактически выбранный Товар, а также реестр операций по топливным картам. </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В случае поставки некачественного Товара, товарная накладная на поставляемый Товар не подписывается Заказчиком до устранения Поставщиком обнаруженных недостатков Товара. Сторонами составляется двусторонний акт с перечнем необходимых доработок. После устранения недостатков Сторонами подписывается товарная накладная.</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Обязанности Поставщика считаются выполненными после подписания Заказчиком товарной накладной.</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Поставщик подготавливает акт сверки взаимных расчетов по мере необходимости и требованию Заказчика в течение 5 (Пяти) рабочих дней.</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p>
    <w:p w:rsidR="00BE4F00" w:rsidRPr="001B1BDC" w:rsidRDefault="00BE4F00" w:rsidP="00BE4F00">
      <w:pPr>
        <w:autoSpaceDE w:val="0"/>
        <w:autoSpaceDN w:val="0"/>
        <w:adjustRightInd w:val="0"/>
        <w:spacing w:after="0" w:line="240" w:lineRule="auto"/>
        <w:ind w:firstLine="567"/>
        <w:jc w:val="center"/>
        <w:rPr>
          <w:rFonts w:ascii="Times New Roman" w:eastAsia="Times New Roman" w:hAnsi="Times New Roman"/>
          <w:b/>
          <w:bCs/>
          <w:color w:val="000000"/>
          <w:spacing w:val="1"/>
        </w:rPr>
      </w:pPr>
      <w:r w:rsidRPr="001B1BDC">
        <w:rPr>
          <w:rFonts w:ascii="Times New Roman" w:eastAsia="Times New Roman" w:hAnsi="Times New Roman"/>
          <w:b/>
          <w:bCs/>
          <w:color w:val="000000"/>
          <w:spacing w:val="1"/>
        </w:rPr>
        <w:t>3. Цена договора. Условия и порядок расчетов по договору</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spacing w:val="4"/>
        </w:rPr>
      </w:pPr>
      <w:r w:rsidRPr="001B1BDC">
        <w:rPr>
          <w:rFonts w:ascii="Times New Roman" w:eastAsia="Times New Roman" w:hAnsi="Times New Roman"/>
          <w:color w:val="000000"/>
          <w:spacing w:val="4"/>
        </w:rPr>
        <w:t xml:space="preserve">3.1. Цена договора составляет </w:t>
      </w:r>
      <w:r w:rsidRPr="00BE4F00">
        <w:rPr>
          <w:rFonts w:ascii="Times New Roman" w:eastAsia="Times New Roman" w:hAnsi="Times New Roman"/>
          <w:color w:val="000000"/>
          <w:spacing w:val="4"/>
        </w:rPr>
        <w:t>223 462,09</w:t>
      </w:r>
      <w:r>
        <w:rPr>
          <w:rFonts w:ascii="Times New Roman" w:eastAsia="Times New Roman" w:hAnsi="Times New Roman"/>
          <w:color w:val="000000"/>
          <w:spacing w:val="4"/>
        </w:rPr>
        <w:t xml:space="preserve"> (двести двадцать три тысячи четыреста шестьдесят два) рубля 09 копейки</w:t>
      </w:r>
      <w:r w:rsidRPr="001B1BDC">
        <w:rPr>
          <w:rFonts w:ascii="Times New Roman" w:eastAsia="Times New Roman" w:hAnsi="Times New Roman"/>
          <w:color w:val="000000"/>
          <w:spacing w:val="4"/>
        </w:rPr>
        <w:t>.</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spacing w:val="4"/>
        </w:rPr>
      </w:pPr>
      <w:r w:rsidRPr="001B1BDC">
        <w:rPr>
          <w:rFonts w:ascii="Times New Roman" w:eastAsia="Times New Roman" w:hAnsi="Times New Roman"/>
          <w:color w:val="000000"/>
          <w:spacing w:val="4"/>
        </w:rPr>
        <w:t xml:space="preserve"> Цена включает в себя стоимость Товара, хранение, расходы на изготовление Топливных карт, страхование, уплату таможенных пошлин, налогов, других обязательных платежей и сборов, в том числе НДС.</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spacing w:val="4"/>
        </w:rPr>
      </w:pPr>
      <w:r w:rsidRPr="001B1BDC">
        <w:rPr>
          <w:rFonts w:ascii="Times New Roman" w:eastAsia="Times New Roman" w:hAnsi="Times New Roman"/>
          <w:color w:val="000000"/>
          <w:spacing w:val="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spacing w:val="4"/>
        </w:rPr>
      </w:pPr>
      <w:r w:rsidRPr="001B1BDC">
        <w:rPr>
          <w:rFonts w:ascii="Times New Roman" w:eastAsia="Times New Roman" w:hAnsi="Times New Roman"/>
          <w:color w:val="000000"/>
          <w:spacing w:val="4"/>
        </w:rPr>
        <w:t>Поставка Товара осуществляется по цене за 1 литр, установленной для розничных продаж на АЗС на день отпуска товара.</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spacing w:val="4"/>
        </w:rPr>
      </w:pPr>
      <w:r w:rsidRPr="001B1BDC">
        <w:rPr>
          <w:rFonts w:ascii="Times New Roman" w:eastAsia="Times New Roman" w:hAnsi="Times New Roman"/>
          <w:color w:val="000000"/>
          <w:spacing w:val="4"/>
        </w:rPr>
        <w:t>3.2. Цена договора определяется по формуле:</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spacing w:val="4"/>
        </w:rPr>
      </w:pPr>
      <w:proofErr w:type="spellStart"/>
      <w:r w:rsidRPr="001B1BDC">
        <w:rPr>
          <w:rFonts w:ascii="Times New Roman" w:eastAsia="Times New Roman" w:hAnsi="Times New Roman"/>
          <w:color w:val="000000"/>
          <w:spacing w:val="4"/>
        </w:rPr>
        <w:t>Цк=∑Цобщj</w:t>
      </w:r>
      <w:proofErr w:type="spellEnd"/>
      <w:r w:rsidRPr="001B1BDC">
        <w:rPr>
          <w:rFonts w:ascii="Times New Roman" w:eastAsia="Times New Roman" w:hAnsi="Times New Roman"/>
          <w:color w:val="000000"/>
          <w:spacing w:val="4"/>
        </w:rPr>
        <w:t xml:space="preserve">  , где:</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spacing w:val="4"/>
        </w:rPr>
      </w:pPr>
      <w:proofErr w:type="spellStart"/>
      <w:r w:rsidRPr="001B1BDC">
        <w:rPr>
          <w:rFonts w:ascii="Times New Roman" w:eastAsia="Times New Roman" w:hAnsi="Times New Roman"/>
          <w:color w:val="000000"/>
          <w:spacing w:val="4"/>
        </w:rPr>
        <w:t>Цк</w:t>
      </w:r>
      <w:proofErr w:type="spellEnd"/>
      <w:r w:rsidRPr="001B1BDC">
        <w:rPr>
          <w:rFonts w:ascii="Times New Roman" w:eastAsia="Times New Roman" w:hAnsi="Times New Roman"/>
          <w:color w:val="000000"/>
          <w:spacing w:val="4"/>
        </w:rPr>
        <w:t xml:space="preserve"> – цена договора в рублях;</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spacing w:val="4"/>
        </w:rPr>
      </w:pPr>
      <w:proofErr w:type="spellStart"/>
      <w:r w:rsidRPr="001B1BDC">
        <w:rPr>
          <w:rFonts w:ascii="Times New Roman" w:eastAsia="Times New Roman" w:hAnsi="Times New Roman"/>
          <w:color w:val="000000"/>
          <w:spacing w:val="4"/>
        </w:rPr>
        <w:t>Цобщj</w:t>
      </w:r>
      <w:proofErr w:type="spellEnd"/>
      <w:r w:rsidRPr="001B1BDC">
        <w:rPr>
          <w:rFonts w:ascii="Times New Roman" w:eastAsia="Times New Roman" w:hAnsi="Times New Roman"/>
          <w:color w:val="000000"/>
          <w:spacing w:val="4"/>
        </w:rPr>
        <w:t xml:space="preserve">  – общая стоимость соответствующего вида топлива в рублях;</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spacing w:val="4"/>
        </w:rPr>
      </w:pPr>
      <w:proofErr w:type="spellStart"/>
      <w:r w:rsidRPr="001B1BDC">
        <w:rPr>
          <w:rFonts w:ascii="Times New Roman" w:eastAsia="Times New Roman" w:hAnsi="Times New Roman"/>
          <w:color w:val="000000"/>
          <w:spacing w:val="4"/>
        </w:rPr>
        <w:t>Цобщj</w:t>
      </w:r>
      <w:proofErr w:type="spellEnd"/>
      <w:r w:rsidRPr="001B1BDC">
        <w:rPr>
          <w:rFonts w:ascii="Times New Roman" w:eastAsia="Times New Roman" w:hAnsi="Times New Roman"/>
          <w:color w:val="000000"/>
          <w:spacing w:val="4"/>
        </w:rPr>
        <w:t xml:space="preserve"> =∑(</w:t>
      </w:r>
      <w:proofErr w:type="spellStart"/>
      <w:r w:rsidRPr="001B1BDC">
        <w:rPr>
          <w:rFonts w:ascii="Times New Roman" w:eastAsia="Times New Roman" w:hAnsi="Times New Roman"/>
          <w:color w:val="000000"/>
          <w:spacing w:val="4"/>
        </w:rPr>
        <w:t>Цi</w:t>
      </w:r>
      <w:proofErr w:type="spellEnd"/>
      <w:r w:rsidRPr="001B1BDC">
        <w:rPr>
          <w:rFonts w:ascii="Times New Roman" w:eastAsia="Times New Roman" w:hAnsi="Times New Roman"/>
          <w:color w:val="000000"/>
          <w:spacing w:val="4"/>
        </w:rPr>
        <w:t>*</w:t>
      </w:r>
      <w:proofErr w:type="spellStart"/>
      <w:r w:rsidRPr="001B1BDC">
        <w:rPr>
          <w:rFonts w:ascii="Times New Roman" w:eastAsia="Times New Roman" w:hAnsi="Times New Roman"/>
          <w:color w:val="000000"/>
          <w:spacing w:val="4"/>
        </w:rPr>
        <w:t>Vi</w:t>
      </w:r>
      <w:proofErr w:type="spellEnd"/>
      <w:r w:rsidRPr="001B1BDC">
        <w:rPr>
          <w:rFonts w:ascii="Times New Roman" w:eastAsia="Times New Roman" w:hAnsi="Times New Roman"/>
          <w:color w:val="000000"/>
          <w:spacing w:val="4"/>
        </w:rPr>
        <w:t>) , где:</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spacing w:val="4"/>
        </w:rPr>
      </w:pPr>
      <w:proofErr w:type="spellStart"/>
      <w:r w:rsidRPr="001B1BDC">
        <w:rPr>
          <w:rFonts w:ascii="Times New Roman" w:eastAsia="Times New Roman" w:hAnsi="Times New Roman"/>
          <w:color w:val="000000"/>
          <w:spacing w:val="4"/>
        </w:rPr>
        <w:t>Цi</w:t>
      </w:r>
      <w:proofErr w:type="spellEnd"/>
      <w:r w:rsidRPr="001B1BDC">
        <w:rPr>
          <w:rFonts w:ascii="Times New Roman" w:eastAsia="Times New Roman" w:hAnsi="Times New Roman"/>
          <w:color w:val="000000"/>
          <w:spacing w:val="4"/>
        </w:rPr>
        <w:t xml:space="preserve"> – цена  за 1 литр топлива, установленная для розничных продаж на АЗС на день отпуска товара, но не более цены за 1 литр соответствующего вида топлива указанной в Спецификации;</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spacing w:val="4"/>
        </w:rPr>
      </w:pPr>
      <w:r w:rsidRPr="001B1BDC">
        <w:rPr>
          <w:rFonts w:ascii="Times New Roman" w:eastAsia="Times New Roman" w:hAnsi="Times New Roman"/>
          <w:color w:val="000000"/>
          <w:spacing w:val="4"/>
          <w:lang w:val="en-US"/>
        </w:rPr>
        <w:t>Vi</w:t>
      </w:r>
      <w:r w:rsidRPr="001B1BDC">
        <w:rPr>
          <w:rFonts w:ascii="Times New Roman" w:eastAsia="Times New Roman" w:hAnsi="Times New Roman"/>
          <w:color w:val="000000"/>
          <w:spacing w:val="4"/>
        </w:rPr>
        <w:t xml:space="preserve"> – объём топлива в литрах по цене </w:t>
      </w:r>
      <w:proofErr w:type="spellStart"/>
      <w:r w:rsidRPr="001B1BDC">
        <w:rPr>
          <w:rFonts w:ascii="Times New Roman" w:eastAsia="Times New Roman" w:hAnsi="Times New Roman"/>
          <w:color w:val="000000"/>
          <w:spacing w:val="4"/>
        </w:rPr>
        <w:t>Цi</w:t>
      </w:r>
      <w:proofErr w:type="spellEnd"/>
      <w:r w:rsidRPr="001B1BDC">
        <w:rPr>
          <w:rFonts w:ascii="Times New Roman" w:eastAsia="Times New Roman" w:hAnsi="Times New Roman"/>
          <w:color w:val="000000"/>
          <w:spacing w:val="4"/>
        </w:rPr>
        <w:t>.</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rPr>
      </w:pPr>
      <w:r w:rsidRPr="001B1BDC">
        <w:rPr>
          <w:rFonts w:ascii="Times New Roman" w:eastAsia="Times New Roman" w:hAnsi="Times New Roman"/>
        </w:rPr>
        <w:t xml:space="preserve"> 3.3. Расчеты </w:t>
      </w:r>
      <w:r w:rsidRPr="001B1BDC">
        <w:rPr>
          <w:rFonts w:ascii="Times New Roman" w:eastAsia="Times New Roman" w:hAnsi="Times New Roman"/>
          <w:color w:val="000000"/>
        </w:rPr>
        <w:t xml:space="preserve">по договору осуществляются перечислением Заказчиком денежных средств на расчетный счет Поставщика за фактически поставленный </w:t>
      </w:r>
      <w:r w:rsidRPr="001B1BDC">
        <w:rPr>
          <w:rFonts w:ascii="Times New Roman" w:eastAsia="Times New Roman" w:hAnsi="Times New Roman"/>
          <w:b/>
          <w:bCs/>
          <w:color w:val="000000"/>
        </w:rPr>
        <w:t>Товар в течение семи рабочих дней со дня подписания Сторонами товарно-транспортной накладной, на основании выставленного Поставщиком счета-фактуры (счета).</w:t>
      </w:r>
      <w:r w:rsidRPr="001B1BDC">
        <w:rPr>
          <w:rFonts w:ascii="Times New Roman" w:eastAsia="Times New Roman" w:hAnsi="Times New Roman"/>
          <w:color w:val="000000"/>
        </w:rPr>
        <w:t>.</w:t>
      </w:r>
    </w:p>
    <w:p w:rsidR="00BE4F00" w:rsidRPr="001B1BDC" w:rsidRDefault="00BE4F00" w:rsidP="00BE4F00">
      <w:pPr>
        <w:tabs>
          <w:tab w:val="left" w:pos="426"/>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 xml:space="preserve">        3.4. При формировании цены договора и расчётов с Поставщиком используется валюта Российской Федерации - рубль.</w:t>
      </w:r>
    </w:p>
    <w:p w:rsidR="00BE4F00" w:rsidRPr="001B1BDC" w:rsidRDefault="00BE4F00" w:rsidP="00BE4F00">
      <w:pPr>
        <w:tabs>
          <w:tab w:val="left" w:pos="426"/>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3.5. Цена договора является твердой и не может изменяться в ходе его исполнения, за исключением случаев, указанных в п. 1.5. настоящего договора.</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 xml:space="preserve">3.6. Датой оплаты считается дата принятия банком платежных документов Заказчика к оплате. </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 xml:space="preserve">3.7. Источник финансирования - Собственные средства и субсидии. </w:t>
      </w:r>
    </w:p>
    <w:p w:rsidR="00BE4F00" w:rsidRPr="001B1BDC" w:rsidRDefault="00BE4F00" w:rsidP="00BE4F00">
      <w:pPr>
        <w:tabs>
          <w:tab w:val="left" w:leader="underscore" w:pos="6893"/>
        </w:tabs>
        <w:autoSpaceDE w:val="0"/>
        <w:autoSpaceDN w:val="0"/>
        <w:adjustRightInd w:val="0"/>
        <w:spacing w:after="0" w:line="240" w:lineRule="auto"/>
        <w:jc w:val="center"/>
        <w:rPr>
          <w:rFonts w:ascii="Times New Roman" w:eastAsia="Times New Roman" w:hAnsi="Times New Roman"/>
        </w:rPr>
      </w:pPr>
    </w:p>
    <w:p w:rsidR="00BE4F00" w:rsidRPr="001B1BDC" w:rsidRDefault="00BE4F00" w:rsidP="00BE4F00">
      <w:pPr>
        <w:tabs>
          <w:tab w:val="left" w:leader="underscore" w:pos="6893"/>
        </w:tabs>
        <w:autoSpaceDE w:val="0"/>
        <w:autoSpaceDN w:val="0"/>
        <w:adjustRightInd w:val="0"/>
        <w:spacing w:after="0" w:line="240" w:lineRule="auto"/>
        <w:jc w:val="center"/>
        <w:rPr>
          <w:rFonts w:ascii="Times New Roman" w:eastAsia="Times New Roman" w:hAnsi="Times New Roman"/>
          <w:b/>
          <w:bCs/>
          <w:color w:val="000000"/>
          <w:spacing w:val="1"/>
          <w:highlight w:val="white"/>
        </w:rPr>
      </w:pPr>
      <w:r w:rsidRPr="001B1BDC">
        <w:rPr>
          <w:rFonts w:ascii="Times New Roman" w:eastAsia="Times New Roman" w:hAnsi="Times New Roman"/>
          <w:b/>
          <w:bCs/>
          <w:color w:val="000000"/>
          <w:spacing w:val="1"/>
          <w:highlight w:val="white"/>
        </w:rPr>
        <w:t>4. Права и обязанности Сторон</w:t>
      </w:r>
    </w:p>
    <w:p w:rsidR="00BE4F00" w:rsidRPr="001B1BDC" w:rsidRDefault="00BE4F00" w:rsidP="00BE4F00">
      <w:pPr>
        <w:autoSpaceDE w:val="0"/>
        <w:autoSpaceDN w:val="0"/>
        <w:adjustRightInd w:val="0"/>
        <w:spacing w:after="0" w:line="240" w:lineRule="auto"/>
        <w:ind w:firstLine="567"/>
        <w:rPr>
          <w:rFonts w:ascii="Times New Roman" w:eastAsia="Times New Roman" w:hAnsi="Times New Roman"/>
          <w:color w:val="000000"/>
          <w:spacing w:val="-3"/>
          <w:highlight w:val="white"/>
        </w:rPr>
      </w:pPr>
      <w:r w:rsidRPr="001B1BDC">
        <w:rPr>
          <w:rFonts w:ascii="Times New Roman" w:eastAsia="Times New Roman" w:hAnsi="Times New Roman"/>
          <w:color w:val="000000"/>
          <w:spacing w:val="-3"/>
          <w:highlight w:val="white"/>
        </w:rPr>
        <w:t>4.1.Заказчик имеет право:</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spacing w:val="1"/>
          <w:highlight w:val="white"/>
        </w:rPr>
      </w:pPr>
      <w:r w:rsidRPr="001B1BDC">
        <w:rPr>
          <w:rFonts w:ascii="Times New Roman" w:eastAsia="Times New Roman" w:hAnsi="Times New Roman"/>
          <w:color w:val="000000"/>
          <w:spacing w:val="1"/>
          <w:highlight w:val="white"/>
        </w:rPr>
        <w:t>4.1.1. Требовать от Поставщика исполнения его обязательств по договору.</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spacing w:val="1"/>
          <w:highlight w:val="white"/>
        </w:rPr>
      </w:pPr>
      <w:r w:rsidRPr="001B1BDC">
        <w:rPr>
          <w:rFonts w:ascii="Times New Roman" w:eastAsia="Times New Roman" w:hAnsi="Times New Roman"/>
          <w:color w:val="000000"/>
          <w:spacing w:val="1"/>
          <w:highlight w:val="white"/>
        </w:rPr>
        <w:t>4.2. Заказчик обязуется:</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spacing w:val="4"/>
          <w:highlight w:val="white"/>
        </w:rPr>
      </w:pPr>
      <w:r w:rsidRPr="001B1BDC">
        <w:rPr>
          <w:rFonts w:ascii="Times New Roman" w:eastAsia="Times New Roman" w:hAnsi="Times New Roman"/>
          <w:color w:val="000000"/>
          <w:spacing w:val="4"/>
          <w:highlight w:val="white"/>
        </w:rPr>
        <w:t xml:space="preserve">4.2.1. Осуществлять оплату Товара в порядке и в сроки, установленные в разделе 3 договора. </w:t>
      </w:r>
    </w:p>
    <w:p w:rsidR="00BE4F00" w:rsidRPr="001B1BDC" w:rsidRDefault="00BE4F00" w:rsidP="00BE4F00">
      <w:pPr>
        <w:tabs>
          <w:tab w:val="left" w:pos="0"/>
        </w:tabs>
        <w:autoSpaceDE w:val="0"/>
        <w:autoSpaceDN w:val="0"/>
        <w:adjustRightInd w:val="0"/>
        <w:spacing w:after="0" w:line="240" w:lineRule="auto"/>
        <w:ind w:firstLine="567"/>
        <w:jc w:val="both"/>
        <w:rPr>
          <w:rFonts w:ascii="Times New Roman" w:eastAsia="Times New Roman" w:hAnsi="Times New Roman"/>
          <w:color w:val="000000"/>
          <w:spacing w:val="1"/>
          <w:highlight w:val="white"/>
        </w:rPr>
      </w:pPr>
      <w:r w:rsidRPr="001B1BDC">
        <w:rPr>
          <w:rFonts w:ascii="Times New Roman" w:eastAsia="Times New Roman" w:hAnsi="Times New Roman"/>
          <w:color w:val="000000"/>
          <w:spacing w:val="1"/>
          <w:highlight w:val="white"/>
        </w:rPr>
        <w:t>4.3. Поставщик имеет право:</w:t>
      </w:r>
    </w:p>
    <w:p w:rsidR="00BE4F00" w:rsidRPr="001B1BDC" w:rsidRDefault="00BE4F00" w:rsidP="00BE4F00">
      <w:pPr>
        <w:tabs>
          <w:tab w:val="left" w:pos="715"/>
        </w:tabs>
        <w:autoSpaceDE w:val="0"/>
        <w:autoSpaceDN w:val="0"/>
        <w:adjustRightInd w:val="0"/>
        <w:spacing w:after="0" w:line="240" w:lineRule="auto"/>
        <w:ind w:firstLine="567"/>
        <w:jc w:val="both"/>
        <w:rPr>
          <w:rFonts w:ascii="Times New Roman" w:eastAsia="Times New Roman" w:hAnsi="Times New Roman"/>
          <w:color w:val="000000"/>
          <w:spacing w:val="1"/>
          <w:highlight w:val="white"/>
        </w:rPr>
      </w:pPr>
      <w:r w:rsidRPr="001B1BDC">
        <w:rPr>
          <w:rFonts w:ascii="Times New Roman" w:eastAsia="Times New Roman" w:hAnsi="Times New Roman"/>
          <w:color w:val="000000"/>
          <w:spacing w:val="1"/>
          <w:highlight w:val="white"/>
        </w:rPr>
        <w:t>4.3.1. На своевременную и в полном объеме оплату поставленного по договору Товара.</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color w:val="000000"/>
          <w:spacing w:val="1"/>
        </w:rPr>
        <w:t>4.4. Поставщик обязуется:</w:t>
      </w:r>
      <w:r w:rsidRPr="001B1BDC">
        <w:rPr>
          <w:rFonts w:ascii="Times New Roman" w:eastAsia="Times New Roman" w:hAnsi="Times New Roman"/>
        </w:rPr>
        <w:t xml:space="preserve"> </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4.4.1. Передать Заказчику Товар на условиях и в сроки, предусмотренные договором.</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color w:val="000000"/>
        </w:rPr>
      </w:pPr>
      <w:r w:rsidRPr="001B1BDC">
        <w:rPr>
          <w:rFonts w:ascii="Times New Roman" w:eastAsia="Times New Roman" w:hAnsi="Times New Roman"/>
        </w:rPr>
        <w:t xml:space="preserve">4.4.2. Гарантировать качество поставляемого Товара в соответствии требованиями </w:t>
      </w:r>
      <w:r w:rsidRPr="001B1BDC">
        <w:rPr>
          <w:rFonts w:ascii="Times New Roman" w:eastAsia="Times New Roman" w:hAnsi="Times New Roman"/>
          <w:color w:val="000000"/>
        </w:rPr>
        <w:t xml:space="preserve">Решения Комиссии Таможенного союза от 18.10.2011 N 826 "О принятии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(вместе с "ТР ТС 013/2011. </w:t>
      </w:r>
      <w:r w:rsidRPr="001B1BDC">
        <w:rPr>
          <w:rFonts w:ascii="Times New Roman" w:eastAsia="Times New Roman" w:hAnsi="Times New Roman"/>
          <w:color w:val="000000"/>
        </w:rPr>
        <w:lastRenderedPageBreak/>
        <w:t>Технический регламент Таможенного союза. О требованиях к автомобильному и авиационному бензину, дизельному и судовому топливу, топливу для реактивных двигателей и мазуту")</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4.4.4. Предоставить копии сертификатов соответствия на Товар.</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p>
    <w:p w:rsidR="00BE4F00" w:rsidRPr="001B1BDC" w:rsidRDefault="00BE4F00" w:rsidP="00BE4F00">
      <w:pPr>
        <w:autoSpaceDE w:val="0"/>
        <w:autoSpaceDN w:val="0"/>
        <w:adjustRightInd w:val="0"/>
        <w:spacing w:after="0" w:line="240" w:lineRule="auto"/>
        <w:jc w:val="center"/>
        <w:rPr>
          <w:rFonts w:ascii="Times New Roman" w:eastAsia="Times New Roman" w:hAnsi="Times New Roman"/>
          <w:b/>
          <w:bCs/>
        </w:rPr>
      </w:pPr>
      <w:r w:rsidRPr="001B1BDC">
        <w:rPr>
          <w:rFonts w:ascii="Times New Roman" w:eastAsia="Times New Roman" w:hAnsi="Times New Roman"/>
          <w:b/>
          <w:bCs/>
        </w:rPr>
        <w:t>5. Ответственность Сторон</w:t>
      </w:r>
    </w:p>
    <w:p w:rsidR="00BE4F00" w:rsidRPr="001B1BDC" w:rsidRDefault="00BE4F00" w:rsidP="00BE4F00">
      <w:pPr>
        <w:tabs>
          <w:tab w:val="left" w:pos="8220"/>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5.1. 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w:t>
      </w:r>
    </w:p>
    <w:p w:rsidR="00BE4F00" w:rsidRPr="001B1BDC" w:rsidRDefault="00BE4F00" w:rsidP="00BE4F00">
      <w:pPr>
        <w:tabs>
          <w:tab w:val="left" w:pos="8220"/>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5.2.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и направить Заказчику требование об уплате неустоек (штрафов, пеней).</w:t>
      </w:r>
    </w:p>
    <w:p w:rsidR="00BE4F00" w:rsidRPr="001B1BDC" w:rsidRDefault="00BE4F00" w:rsidP="00BE4F00">
      <w:pPr>
        <w:tabs>
          <w:tab w:val="left" w:pos="8220"/>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5.3. В случае неисполнения Заказчиком обязательств, предусмотренных договором, за исключением просрочки исполнения обязательств, Заказчик обязан в срок не позднее 10 рабочих дней после получения требования Поставщика об уплате штрафа оплатить ему штраф в размере 1000 рублей, если цена договора не превышает 3 млн. рублей (включительно).</w:t>
      </w:r>
    </w:p>
    <w:p w:rsidR="00BE4F00" w:rsidRPr="001B1BDC" w:rsidRDefault="00BE4F00" w:rsidP="00BE4F00">
      <w:pPr>
        <w:tabs>
          <w:tab w:val="left" w:pos="8220"/>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 xml:space="preserve">Штраф устанавливается за каждый факт неисполнения Заказчиком обязательств, предусмотренных договором. </w:t>
      </w:r>
    </w:p>
    <w:p w:rsidR="00BE4F00" w:rsidRPr="001B1BDC" w:rsidRDefault="00BE4F00" w:rsidP="00BE4F00">
      <w:pPr>
        <w:tabs>
          <w:tab w:val="left" w:pos="8220"/>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5.4. В случае просрочки исполнения Заказчиком обязательств, предусмотренных настоящим договором, Заказчик обязан в срок не позднее 10 рабочих дней после получения требования Поставщика об уплате пеней оплатить ему пени.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настоящим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BE4F00" w:rsidRPr="001B1BDC" w:rsidRDefault="00BE4F00" w:rsidP="00BE4F00">
      <w:pPr>
        <w:tabs>
          <w:tab w:val="left" w:pos="8220"/>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5.5.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BE4F00" w:rsidRPr="001B1BDC" w:rsidRDefault="00BE4F00" w:rsidP="00BE4F00">
      <w:pPr>
        <w:tabs>
          <w:tab w:val="left" w:pos="8220"/>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5.6. В случае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поставщик обязан в срок не позднее 10 рабочих дней после получения требования Заказчика об уплате штрафа оплатить ему штраф в размере  10 процентов цены договора.</w:t>
      </w:r>
    </w:p>
    <w:p w:rsidR="00BE4F00" w:rsidRPr="001B1BDC" w:rsidRDefault="00BE4F00" w:rsidP="00BE4F00">
      <w:pPr>
        <w:tabs>
          <w:tab w:val="left" w:pos="8220"/>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rsidR="00BE4F00" w:rsidRPr="001B1BDC" w:rsidRDefault="00BE4F00" w:rsidP="00BE4F00">
      <w:pPr>
        <w:tabs>
          <w:tab w:val="left" w:pos="8220"/>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5.7. В случае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предложившим наиболее высокую цену за право заключения договора, за исключением просрочки исполнения обязательств (в том числе гарантийного обязательства), предусмотренных договором, поставщик обязан в срок не позднее 10 рабочих дней после получения требования Заказчика об уплате штрафа оплатить ему штраф в размере 10 процентов начальной (максимальной) цены договора;</w:t>
      </w:r>
    </w:p>
    <w:p w:rsidR="00BE4F00" w:rsidRPr="001B1BDC" w:rsidRDefault="00BE4F00" w:rsidP="00BE4F00">
      <w:pPr>
        <w:tabs>
          <w:tab w:val="left" w:pos="8220"/>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Штраф устанавливается за каждый факт неисполнения или ненадлежащего исполнения поставщиком обязательств, предусмотренных договором.</w:t>
      </w:r>
    </w:p>
    <w:p w:rsidR="00BE4F00" w:rsidRPr="001B1BDC" w:rsidRDefault="00BE4F00" w:rsidP="00BE4F00">
      <w:pPr>
        <w:tabs>
          <w:tab w:val="left" w:pos="8220"/>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5.8. В случае неисполнения или ненадлежащего исполнения поставщиком обязательства, предусмотренного договором, которое не имеет стоимостного выражения, поставщик обязан в срок не позднее 10 рабочих дней после получения требования Заказчика об уплате штрафа оплатить ему штраф в размере 1 000 рублей, если цена договора не превышает 3 млн. рублей.</w:t>
      </w:r>
    </w:p>
    <w:p w:rsidR="00BE4F00" w:rsidRPr="001B1BDC" w:rsidRDefault="00BE4F00" w:rsidP="00BE4F00">
      <w:pPr>
        <w:tabs>
          <w:tab w:val="left" w:pos="8220"/>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rsidR="00BE4F00" w:rsidRPr="001B1BDC" w:rsidRDefault="00BE4F00" w:rsidP="00BE4F00">
      <w:pPr>
        <w:tabs>
          <w:tab w:val="left" w:pos="8220"/>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5.9. В случае просрочки исполнения Поставщиком обязательств, предусмотренных настоящим договором, в том числе гарантийного обязательства, Поставщик обязан в срок не позднее 10 рабочих дней после получения требования Заказчика об уплате пеней оплатить ему пени. Пеня начисляется за каждый день просрочки исполнения Поставщиком обязательства, предусмотренного настоящим договором, в размере одной трехсотой действующей на дату уплаты пени ключевой ставки Центрального банка Российской Федерации от цены настоящего договора, уменьшенной на сумму, пропорциональную объему обязательств, предусмотренных договором и фактически исполненных Исполнителем.</w:t>
      </w:r>
    </w:p>
    <w:p w:rsidR="00BE4F00" w:rsidRPr="001B1BDC" w:rsidRDefault="00BE4F00" w:rsidP="00BE4F00">
      <w:pPr>
        <w:tabs>
          <w:tab w:val="left" w:pos="8220"/>
        </w:tabs>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lastRenderedPageBreak/>
        <w:t>5.10.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BE4F00" w:rsidRPr="001B1BDC" w:rsidRDefault="00BE4F00" w:rsidP="00BE4F00">
      <w:pPr>
        <w:tabs>
          <w:tab w:val="left" w:pos="8220"/>
        </w:tabs>
        <w:autoSpaceDE w:val="0"/>
        <w:autoSpaceDN w:val="0"/>
        <w:adjustRightInd w:val="0"/>
        <w:spacing w:after="0" w:line="240" w:lineRule="auto"/>
        <w:ind w:firstLine="567"/>
        <w:jc w:val="both"/>
        <w:rPr>
          <w:rFonts w:ascii="Times New Roman" w:eastAsia="Times New Roman" w:hAnsi="Times New Roman"/>
          <w:b/>
          <w:bCs/>
        </w:rPr>
      </w:pPr>
      <w:r w:rsidRPr="001B1BDC">
        <w:rPr>
          <w:rFonts w:ascii="Times New Roman" w:eastAsia="Times New Roman" w:hAnsi="Times New Roman"/>
        </w:rPr>
        <w:t>5.11.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r w:rsidRPr="001B1BDC">
        <w:rPr>
          <w:rFonts w:ascii="Times New Roman" w:eastAsia="Times New Roman" w:hAnsi="Times New Roman"/>
          <w:b/>
          <w:bCs/>
        </w:rPr>
        <w:tab/>
      </w:r>
    </w:p>
    <w:p w:rsidR="00BE4F00" w:rsidRPr="001B1BDC" w:rsidRDefault="00BE4F00" w:rsidP="00BE4F00">
      <w:pPr>
        <w:autoSpaceDE w:val="0"/>
        <w:autoSpaceDN w:val="0"/>
        <w:adjustRightInd w:val="0"/>
        <w:spacing w:after="0" w:line="240" w:lineRule="auto"/>
        <w:jc w:val="center"/>
        <w:rPr>
          <w:rFonts w:ascii="Times New Roman" w:eastAsia="Times New Roman" w:hAnsi="Times New Roman"/>
        </w:rPr>
      </w:pPr>
    </w:p>
    <w:p w:rsidR="00BE4F00" w:rsidRPr="001B1BDC" w:rsidRDefault="00BE4F00" w:rsidP="00BE4F00">
      <w:pPr>
        <w:autoSpaceDE w:val="0"/>
        <w:autoSpaceDN w:val="0"/>
        <w:adjustRightInd w:val="0"/>
        <w:spacing w:after="0" w:line="240" w:lineRule="auto"/>
        <w:jc w:val="center"/>
        <w:rPr>
          <w:rFonts w:ascii="Times New Roman" w:eastAsia="Times New Roman" w:hAnsi="Times New Roman"/>
          <w:b/>
          <w:bCs/>
        </w:rPr>
      </w:pPr>
      <w:r w:rsidRPr="001B1BDC">
        <w:rPr>
          <w:rFonts w:ascii="Times New Roman" w:eastAsia="Times New Roman" w:hAnsi="Times New Roman"/>
          <w:b/>
          <w:bCs/>
        </w:rPr>
        <w:t>6. Обстоятельства непреодолимой силы</w:t>
      </w:r>
    </w:p>
    <w:p w:rsidR="00BE4F00" w:rsidRPr="001B1BDC" w:rsidRDefault="00BE4F00" w:rsidP="00BE4F00">
      <w:pPr>
        <w:autoSpaceDE w:val="0"/>
        <w:autoSpaceDN w:val="0"/>
        <w:adjustRightInd w:val="0"/>
        <w:spacing w:after="0" w:line="240" w:lineRule="auto"/>
        <w:ind w:firstLine="708"/>
        <w:jc w:val="both"/>
        <w:rPr>
          <w:rFonts w:ascii="Times New Roman" w:eastAsia="Times New Roman" w:hAnsi="Times New Roman"/>
        </w:rPr>
      </w:pPr>
      <w:r w:rsidRPr="001B1BDC">
        <w:rPr>
          <w:rFonts w:ascii="Times New Roman" w:eastAsia="Times New Roman" w:hAnsi="Times New Roman"/>
        </w:rPr>
        <w:t>6.1.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диверсии, военных действий, блокад,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BE4F00" w:rsidRPr="001B1BDC" w:rsidRDefault="00BE4F00" w:rsidP="00BE4F00">
      <w:pPr>
        <w:autoSpaceDE w:val="0"/>
        <w:autoSpaceDN w:val="0"/>
        <w:adjustRightInd w:val="0"/>
        <w:spacing w:after="0" w:line="240" w:lineRule="auto"/>
        <w:ind w:firstLine="708"/>
        <w:jc w:val="both"/>
        <w:rPr>
          <w:rFonts w:ascii="Times New Roman" w:eastAsia="Times New Roman" w:hAnsi="Times New Roman"/>
        </w:rPr>
      </w:pPr>
      <w:r w:rsidRPr="001B1BDC">
        <w:rPr>
          <w:rFonts w:ascii="Times New Roman" w:eastAsia="Times New Roman" w:hAnsi="Times New Roman"/>
        </w:rPr>
        <w:t>6.2. 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BE4F00" w:rsidRPr="001B1BDC" w:rsidRDefault="00BE4F00" w:rsidP="00BE4F00">
      <w:pPr>
        <w:autoSpaceDE w:val="0"/>
        <w:autoSpaceDN w:val="0"/>
        <w:adjustRightInd w:val="0"/>
        <w:spacing w:after="0" w:line="240" w:lineRule="auto"/>
        <w:ind w:firstLine="708"/>
        <w:jc w:val="both"/>
        <w:rPr>
          <w:rFonts w:ascii="Times New Roman" w:eastAsia="Times New Roman" w:hAnsi="Times New Roman"/>
        </w:rPr>
      </w:pPr>
      <w:r w:rsidRPr="001B1BDC">
        <w:rPr>
          <w:rFonts w:ascii="Times New Roman" w:eastAsia="Times New Roman" w:hAnsi="Times New Roman"/>
        </w:rPr>
        <w:t xml:space="preserve">6.3.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 </w:t>
      </w:r>
    </w:p>
    <w:p w:rsidR="00BE4F00" w:rsidRPr="001B1BDC" w:rsidRDefault="00BE4F00" w:rsidP="00BE4F00">
      <w:pPr>
        <w:autoSpaceDE w:val="0"/>
        <w:autoSpaceDN w:val="0"/>
        <w:adjustRightInd w:val="0"/>
        <w:spacing w:after="0" w:line="240" w:lineRule="auto"/>
        <w:ind w:firstLine="708"/>
        <w:jc w:val="both"/>
        <w:rPr>
          <w:rFonts w:ascii="Times New Roman" w:eastAsia="Times New Roman" w:hAnsi="Times New Roman"/>
        </w:rPr>
      </w:pPr>
      <w:r w:rsidRPr="001B1BDC">
        <w:rPr>
          <w:rFonts w:ascii="Times New Roman" w:eastAsia="Times New Roman" w:hAnsi="Times New Roman"/>
        </w:rPr>
        <w:t>6.4. В случае продолжения обстоятельств непреодолимой силы более 2 (двух) календарных месяцев Заказчик вправе потребовать возврата денег за невыполненные Работы.</w:t>
      </w:r>
    </w:p>
    <w:p w:rsidR="00BE4F00" w:rsidRPr="001B1BDC" w:rsidRDefault="00BE4F00" w:rsidP="00BE4F00">
      <w:pPr>
        <w:autoSpaceDE w:val="0"/>
        <w:autoSpaceDN w:val="0"/>
        <w:adjustRightInd w:val="0"/>
        <w:spacing w:after="0" w:line="240" w:lineRule="auto"/>
        <w:ind w:firstLine="708"/>
        <w:jc w:val="both"/>
        <w:rPr>
          <w:rFonts w:ascii="Times New Roman" w:eastAsia="Times New Roman" w:hAnsi="Times New Roman"/>
        </w:rPr>
      </w:pPr>
    </w:p>
    <w:p w:rsidR="00BE4F00" w:rsidRPr="001B1BDC" w:rsidRDefault="00BE4F00" w:rsidP="00BE4F00">
      <w:pPr>
        <w:autoSpaceDE w:val="0"/>
        <w:autoSpaceDN w:val="0"/>
        <w:adjustRightInd w:val="0"/>
        <w:spacing w:after="0" w:line="240" w:lineRule="auto"/>
        <w:jc w:val="center"/>
        <w:rPr>
          <w:rFonts w:ascii="Times New Roman" w:eastAsia="Times New Roman" w:hAnsi="Times New Roman"/>
          <w:b/>
          <w:bCs/>
        </w:rPr>
      </w:pPr>
      <w:r w:rsidRPr="001B1BDC">
        <w:rPr>
          <w:rFonts w:ascii="Times New Roman" w:eastAsia="Times New Roman" w:hAnsi="Times New Roman"/>
          <w:b/>
          <w:bCs/>
        </w:rPr>
        <w:t>7. Порядок рассмотрения споров</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7.1. В случае возникновения между Поставщиком и Заказчиком иных споров и разногласий, вытекающих из договора или связанных с ним, Стороны принимают все меры к их разрешению путем взаимных переговоров.</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7.2. Все споры, связанные с заключением, толкованием, исполнением и расторжением договора, будут разрешаться Сторонами путем переговоров.</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7.2.1. Если в ходе переговоров соглашение не достигнуто, заинтересованная Сторона направляет претензию в письменной форме, подписанную уполномоченным лицом.</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Претензия направляется любым из следующих способов:</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 заказным письмом с уведомлением о вручении;</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 курьерской доставкой. В этом случае факт получения претензии необходимо подтвердить распиской Стороны (далее - адресат). Расписка должна содержать наименование документа и дату его получения, а также фамилию, инициалы, должность и подпись лица, получившего данный документ.</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Претензия влечет гражданско-правовые последствия для адресата с момента доставки ему или его представителю.</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Претензия считается доставленной, если она:</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 поступила адресату, но по зависящим от него обстоятельствам не была вручена или адресат не ознакомился с ней;</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 доставлена по адресу, указанному в ЕГРЮЛ или названному самим адресатом, даже если последний не находится по данному адресу.</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7.2.2.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15 (Пятнадцати) рабочих дней со дня получения претензии.</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 xml:space="preserve">7.2.3. В случае </w:t>
      </w:r>
      <w:proofErr w:type="spellStart"/>
      <w:r w:rsidRPr="001B1BDC">
        <w:rPr>
          <w:rFonts w:ascii="Times New Roman" w:eastAsia="Times New Roman" w:hAnsi="Times New Roman"/>
        </w:rPr>
        <w:t>неурегулирования</w:t>
      </w:r>
      <w:proofErr w:type="spellEnd"/>
      <w:r w:rsidRPr="001B1BDC">
        <w:rPr>
          <w:rFonts w:ascii="Times New Roman" w:eastAsia="Times New Roman" w:hAnsi="Times New Roman"/>
        </w:rPr>
        <w:t xml:space="preserve"> разногласий в претензионном порядке, а также в случае неполучения ответа на претензию в течение срока, указанного в п. 7.2.2. договора, спор передается в Арбитражный суд Омской области в соответствии с действующим законодательством.</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7.3. Расторжение договора допускается по соглашению сторон, по решению суда, в случае одностороннего отказа стороны договора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7.4. Основания для одностороннего отказа от исполнения договора Заказчиком:</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 отказ поставщика передать товар;</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 существенное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lastRenderedPageBreak/>
        <w:t>- неоднократное нарушение поставщиком сроков поставки товаров.</w:t>
      </w:r>
    </w:p>
    <w:p w:rsidR="00BE4F00" w:rsidRPr="001B1BDC" w:rsidRDefault="00BE4F00" w:rsidP="00BE4F00">
      <w:pPr>
        <w:autoSpaceDE w:val="0"/>
        <w:autoSpaceDN w:val="0"/>
        <w:adjustRightInd w:val="0"/>
        <w:spacing w:after="0" w:line="240" w:lineRule="auto"/>
        <w:jc w:val="center"/>
        <w:rPr>
          <w:rFonts w:ascii="Times New Roman" w:eastAsia="Times New Roman" w:hAnsi="Times New Roman"/>
        </w:rPr>
      </w:pPr>
    </w:p>
    <w:p w:rsidR="00BE4F00" w:rsidRPr="001B1BDC" w:rsidRDefault="00BE4F00" w:rsidP="00BE4F00">
      <w:pPr>
        <w:autoSpaceDE w:val="0"/>
        <w:autoSpaceDN w:val="0"/>
        <w:adjustRightInd w:val="0"/>
        <w:spacing w:after="0" w:line="240" w:lineRule="auto"/>
        <w:jc w:val="center"/>
        <w:rPr>
          <w:rFonts w:ascii="Times New Roman" w:eastAsia="Times New Roman" w:hAnsi="Times New Roman"/>
          <w:b/>
          <w:bCs/>
        </w:rPr>
      </w:pPr>
      <w:r w:rsidRPr="001B1BDC">
        <w:rPr>
          <w:rFonts w:ascii="Times New Roman" w:eastAsia="Times New Roman" w:hAnsi="Times New Roman"/>
          <w:b/>
          <w:bCs/>
        </w:rPr>
        <w:t>8. Срок действия и расторжение договора</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r w:rsidRPr="001B1BDC">
        <w:rPr>
          <w:rFonts w:ascii="Times New Roman" w:eastAsia="Times New Roman" w:hAnsi="Times New Roman"/>
        </w:rPr>
        <w:t>8.1. договор вступает в силу с даты заключения  договора до 31 декабря  2022года, а в части уплаты неустоек (штрафов, пеней) – до полного исполнения обязательств Сторонами.</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rPr>
      </w:pPr>
    </w:p>
    <w:p w:rsidR="00BE4F00" w:rsidRPr="001B1BDC" w:rsidRDefault="00BE4F00" w:rsidP="00BE4F00">
      <w:pPr>
        <w:autoSpaceDE w:val="0"/>
        <w:autoSpaceDN w:val="0"/>
        <w:adjustRightInd w:val="0"/>
        <w:spacing w:after="0" w:line="240" w:lineRule="auto"/>
        <w:jc w:val="center"/>
        <w:rPr>
          <w:rFonts w:ascii="Times New Roman" w:eastAsia="Times New Roman" w:hAnsi="Times New Roman"/>
          <w:b/>
          <w:bCs/>
        </w:rPr>
      </w:pPr>
      <w:r w:rsidRPr="001B1BDC">
        <w:rPr>
          <w:rFonts w:ascii="Times New Roman" w:eastAsia="Times New Roman" w:hAnsi="Times New Roman"/>
          <w:b/>
          <w:bCs/>
        </w:rPr>
        <w:t>9. Обеспечение исполнения договора.</w:t>
      </w:r>
    </w:p>
    <w:p w:rsidR="00BE4F00" w:rsidRPr="001B1BDC" w:rsidRDefault="00BE4F00" w:rsidP="00BE4F00">
      <w:pPr>
        <w:autoSpaceDE w:val="0"/>
        <w:autoSpaceDN w:val="0"/>
        <w:adjustRightInd w:val="0"/>
        <w:spacing w:after="0" w:line="240" w:lineRule="auto"/>
        <w:ind w:firstLine="720"/>
        <w:jc w:val="both"/>
        <w:rPr>
          <w:rFonts w:ascii="Times New Roman" w:eastAsia="Times New Roman" w:hAnsi="Times New Roman"/>
          <w:highlight w:val="white"/>
        </w:rPr>
      </w:pPr>
      <w:r w:rsidRPr="001B1BDC">
        <w:rPr>
          <w:rFonts w:ascii="Times New Roman" w:eastAsia="Times New Roman" w:hAnsi="Times New Roman"/>
          <w:highlight w:val="white"/>
        </w:rPr>
        <w:t>9.1. Обеспечение исполнения договора не требуется.</w:t>
      </w:r>
    </w:p>
    <w:p w:rsidR="00BE4F00" w:rsidRPr="001B1BDC" w:rsidRDefault="00BE4F00" w:rsidP="00BE4F00">
      <w:pPr>
        <w:autoSpaceDE w:val="0"/>
        <w:autoSpaceDN w:val="0"/>
        <w:adjustRightInd w:val="0"/>
        <w:spacing w:after="0" w:line="240" w:lineRule="auto"/>
        <w:jc w:val="center"/>
        <w:rPr>
          <w:rFonts w:ascii="Times New Roman" w:eastAsia="Times New Roman" w:hAnsi="Times New Roman"/>
        </w:rPr>
      </w:pPr>
    </w:p>
    <w:p w:rsidR="00BE4F00" w:rsidRPr="001B1BDC" w:rsidRDefault="00BE4F00" w:rsidP="00BE4F00">
      <w:pPr>
        <w:autoSpaceDE w:val="0"/>
        <w:autoSpaceDN w:val="0"/>
        <w:adjustRightInd w:val="0"/>
        <w:spacing w:after="0" w:line="240" w:lineRule="auto"/>
        <w:jc w:val="center"/>
        <w:rPr>
          <w:rFonts w:ascii="Times New Roman" w:eastAsia="Times New Roman" w:hAnsi="Times New Roman"/>
          <w:b/>
          <w:bCs/>
        </w:rPr>
      </w:pPr>
      <w:r w:rsidRPr="001B1BDC">
        <w:rPr>
          <w:rFonts w:ascii="Times New Roman" w:eastAsia="Times New Roman" w:hAnsi="Times New Roman"/>
          <w:b/>
          <w:bCs/>
        </w:rPr>
        <w:t>10. Прочие условия</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10.1. договор заключается в форме электронного документа, подписывается электронными цифровыми подписями лиц, имеющими право действовать от имени Сторон.</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10.2. договор может быть изменен и (или) дополнен по соглашению Сторон.</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10.3. Изменения и дополнения в договор вносятся путем подписания уполномоченными представителями Сторон дополнительного соглашения.</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 xml:space="preserve">Все приложения, изменения и дополнения к договору являются его неотъемлемой частью, если они выполнены в письменной форме и подписаны уполномоченными представителями Сторон. </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10.4. Настоящий договор будет считаться исполненным и прекратившим свое действие после выполнения Сторонами взаимных обязательств, осуществления окончательных расчетов между Сторонами по настоящему договору.</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10.5. Стороны обязуются сохранять конфиденциальность информации, относящейся к предмету настоящего договора, ходу его исполнения и полученным результатам.</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10.6. В случае изменения у какой-либо из Сторон статуса, названия, банковских реквизитов, местонахождения в период действия договора, она обязана в течение 5 (пяти) рабочих дней письменно уведомить об этом другую Сторону.</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10.7. Настоящий договор составлен в форме электронного документа, подписанного усиленными электронными подписями уполномоченных лиц Сторон, а также по соглашению Сторон в двух экземплярах на бумажных носителях, имеющих равную юридическую силу, один экземпляр – Исполнителю, один экземпляр – Заказчику.</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10.8. По всем вопросам, которые не оговорены в данном Контракте, Стороны руководствуются действующим законодательством Российской Федерации.</w:t>
      </w:r>
    </w:p>
    <w:p w:rsidR="00BE4F00" w:rsidRPr="001B1BDC" w:rsidRDefault="00BE4F00" w:rsidP="00BE4F00">
      <w:pPr>
        <w:autoSpaceDE w:val="0"/>
        <w:autoSpaceDN w:val="0"/>
        <w:adjustRightInd w:val="0"/>
        <w:spacing w:after="0" w:line="240" w:lineRule="auto"/>
        <w:ind w:firstLine="567"/>
        <w:jc w:val="both"/>
        <w:rPr>
          <w:rFonts w:ascii="Times New Roman" w:eastAsia="Times New Roman" w:hAnsi="Times New Roman"/>
        </w:rPr>
      </w:pPr>
      <w:r w:rsidRPr="001B1BDC">
        <w:rPr>
          <w:rFonts w:ascii="Times New Roman" w:eastAsia="Times New Roman" w:hAnsi="Times New Roman"/>
        </w:rPr>
        <w:t xml:space="preserve">10.9. К настоящему договору прилагается и является неотъемлемой частью следующее приложение:                    </w:t>
      </w:r>
    </w:p>
    <w:p w:rsidR="00BE4F00" w:rsidRPr="001B1BDC" w:rsidRDefault="00BE4F00" w:rsidP="00BE4F00">
      <w:pPr>
        <w:autoSpaceDE w:val="0"/>
        <w:autoSpaceDN w:val="0"/>
        <w:adjustRightInd w:val="0"/>
        <w:spacing w:after="0" w:line="240" w:lineRule="auto"/>
        <w:jc w:val="both"/>
        <w:rPr>
          <w:rFonts w:ascii="Times New Roman" w:eastAsia="Times New Roman" w:hAnsi="Times New Roman"/>
        </w:rPr>
      </w:pPr>
    </w:p>
    <w:p w:rsidR="00BE4F00" w:rsidRPr="001B1BDC" w:rsidRDefault="00BE4F00" w:rsidP="00BE4F00">
      <w:pPr>
        <w:autoSpaceDE w:val="0"/>
        <w:autoSpaceDN w:val="0"/>
        <w:adjustRightInd w:val="0"/>
        <w:spacing w:after="0" w:line="240" w:lineRule="auto"/>
        <w:jc w:val="both"/>
        <w:rPr>
          <w:rFonts w:ascii="Times New Roman" w:eastAsia="Times New Roman" w:hAnsi="Times New Roman"/>
        </w:rPr>
      </w:pPr>
      <w:r w:rsidRPr="001B1BDC">
        <w:rPr>
          <w:rFonts w:ascii="Times New Roman" w:eastAsia="Times New Roman" w:hAnsi="Times New Roman"/>
        </w:rPr>
        <w:t xml:space="preserve">  Приложение № 1- Спецификация.</w:t>
      </w:r>
    </w:p>
    <w:p w:rsidR="00BE4F00" w:rsidRPr="001B1BDC" w:rsidRDefault="00BE4F00" w:rsidP="00BE4F00">
      <w:pPr>
        <w:autoSpaceDE w:val="0"/>
        <w:autoSpaceDN w:val="0"/>
        <w:adjustRightInd w:val="0"/>
        <w:spacing w:after="0" w:line="240" w:lineRule="auto"/>
        <w:jc w:val="both"/>
        <w:rPr>
          <w:rFonts w:ascii="Times New Roman" w:eastAsia="Times New Roman" w:hAnsi="Times New Roman"/>
        </w:rPr>
      </w:pPr>
    </w:p>
    <w:p w:rsidR="00BE4F00" w:rsidRPr="001B1BDC" w:rsidRDefault="00BE4F00" w:rsidP="00BE4F00">
      <w:pPr>
        <w:spacing w:after="0" w:line="240" w:lineRule="auto"/>
        <w:jc w:val="center"/>
        <w:rPr>
          <w:rFonts w:ascii="Times New Roman" w:hAnsi="Times New Roman"/>
          <w:sz w:val="26"/>
          <w:szCs w:val="26"/>
        </w:rPr>
      </w:pPr>
      <w:r w:rsidRPr="001B1BDC">
        <w:rPr>
          <w:rFonts w:ascii="Times New Roman" w:hAnsi="Times New Roman"/>
          <w:sz w:val="26"/>
          <w:szCs w:val="26"/>
        </w:rPr>
        <w:t>9. Адреса, реквизиты и подписи Сторон</w:t>
      </w:r>
    </w:p>
    <w:p w:rsidR="00BE4F00" w:rsidRPr="001B1BDC" w:rsidRDefault="00BE4F00" w:rsidP="00BE4F00">
      <w:pPr>
        <w:spacing w:after="0" w:line="240" w:lineRule="auto"/>
        <w:jc w:val="center"/>
        <w:rPr>
          <w:rFonts w:ascii="Times New Roman" w:hAnsi="Times New Roman"/>
          <w:sz w:val="26"/>
          <w:szCs w:val="26"/>
        </w:rPr>
      </w:pPr>
    </w:p>
    <w:p w:rsidR="00BE4F00" w:rsidRPr="001B1BDC" w:rsidRDefault="00BE4F00" w:rsidP="00BE4F00">
      <w:pPr>
        <w:spacing w:after="0" w:line="240" w:lineRule="auto"/>
        <w:jc w:val="center"/>
        <w:rPr>
          <w:rFonts w:ascii="Times New Roman" w:hAnsi="Times New Roman"/>
          <w:sz w:val="26"/>
          <w:szCs w:val="26"/>
        </w:rPr>
      </w:pPr>
    </w:p>
    <w:p w:rsidR="00BE4F00" w:rsidRPr="001B1BDC" w:rsidRDefault="00BE4F00" w:rsidP="00BE4F00">
      <w:pPr>
        <w:spacing w:after="0" w:line="240" w:lineRule="auto"/>
        <w:jc w:val="center"/>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80"/>
        <w:gridCol w:w="4981"/>
      </w:tblGrid>
      <w:tr w:rsidR="00BE4F00" w:rsidRPr="00BE4F00" w:rsidTr="009220B2">
        <w:tc>
          <w:tcPr>
            <w:tcW w:w="4980" w:type="dxa"/>
            <w:tcBorders>
              <w:top w:val="single" w:sz="4" w:space="0" w:color="auto"/>
              <w:left w:val="single" w:sz="4" w:space="0" w:color="auto"/>
              <w:bottom w:val="single" w:sz="4" w:space="0" w:color="auto"/>
              <w:right w:val="single" w:sz="4" w:space="0" w:color="auto"/>
            </w:tcBorders>
            <w:hideMark/>
          </w:tcPr>
          <w:p w:rsidR="00BE4F00" w:rsidRPr="001B1BDC" w:rsidRDefault="00BE4F00" w:rsidP="009220B2">
            <w:pPr>
              <w:widowControl w:val="0"/>
              <w:suppressAutoHyphens/>
              <w:autoSpaceDE w:val="0"/>
              <w:autoSpaceDN w:val="0"/>
              <w:adjustRightInd w:val="0"/>
              <w:spacing w:after="0" w:line="240" w:lineRule="auto"/>
              <w:rPr>
                <w:rFonts w:ascii="Times New Roman" w:eastAsia="Times New Roman" w:hAnsi="Times New Roman"/>
                <w:sz w:val="24"/>
                <w:szCs w:val="24"/>
              </w:rPr>
            </w:pPr>
            <w:r w:rsidRPr="001B1BDC">
              <w:rPr>
                <w:rFonts w:ascii="Times New Roman" w:eastAsia="Times New Roman" w:hAnsi="Times New Roman" w:cs="Courier New"/>
                <w:sz w:val="26"/>
                <w:szCs w:val="26"/>
              </w:rPr>
              <w:t>Заказчик</w:t>
            </w:r>
            <w:r w:rsidRPr="001B1BDC">
              <w:rPr>
                <w:rFonts w:ascii="Times New Roman" w:eastAsia="Times New Roman" w:hAnsi="Times New Roman"/>
                <w:sz w:val="24"/>
                <w:szCs w:val="24"/>
              </w:rPr>
              <w:t xml:space="preserve"> </w:t>
            </w:r>
          </w:p>
          <w:p w:rsidR="00BE4F00" w:rsidRPr="001B1BDC" w:rsidRDefault="00BE4F00" w:rsidP="009220B2">
            <w:pPr>
              <w:widowControl w:val="0"/>
              <w:suppressAutoHyphens/>
              <w:autoSpaceDE w:val="0"/>
              <w:autoSpaceDN w:val="0"/>
              <w:adjustRightInd w:val="0"/>
              <w:spacing w:after="0" w:line="240" w:lineRule="auto"/>
              <w:rPr>
                <w:rFonts w:ascii="Times New Roman" w:eastAsia="Times New Roman" w:hAnsi="Times New Roman"/>
                <w:sz w:val="24"/>
                <w:szCs w:val="24"/>
              </w:rPr>
            </w:pPr>
            <w:r w:rsidRPr="001B1BDC">
              <w:rPr>
                <w:rFonts w:ascii="Times New Roman" w:eastAsia="Times New Roman" w:hAnsi="Times New Roman"/>
                <w:sz w:val="24"/>
                <w:szCs w:val="24"/>
              </w:rPr>
              <w:t>Специализированное автономное учреждение Омской области «Горьковский лесхоз»</w:t>
            </w:r>
          </w:p>
          <w:p w:rsidR="00BE4F00" w:rsidRPr="001B1BDC" w:rsidRDefault="00BE4F00" w:rsidP="009220B2">
            <w:pPr>
              <w:widowControl w:val="0"/>
              <w:suppressAutoHyphens/>
              <w:autoSpaceDE w:val="0"/>
              <w:autoSpaceDN w:val="0"/>
              <w:adjustRightInd w:val="0"/>
              <w:spacing w:after="0" w:line="240" w:lineRule="auto"/>
              <w:rPr>
                <w:rFonts w:ascii="Times New Roman" w:eastAsia="Times New Roman" w:hAnsi="Times New Roman"/>
                <w:sz w:val="24"/>
                <w:szCs w:val="24"/>
              </w:rPr>
            </w:pPr>
            <w:r w:rsidRPr="001B1BDC">
              <w:rPr>
                <w:rFonts w:ascii="Times New Roman" w:eastAsia="Times New Roman" w:hAnsi="Times New Roman"/>
                <w:sz w:val="24"/>
                <w:szCs w:val="24"/>
              </w:rPr>
              <w:t>ИНН/ КПП  5512200442/ 551201001</w:t>
            </w:r>
          </w:p>
          <w:p w:rsidR="00BE4F00" w:rsidRPr="001B1BDC" w:rsidRDefault="00BE4F00" w:rsidP="009220B2">
            <w:pPr>
              <w:widowControl w:val="0"/>
              <w:suppressAutoHyphens/>
              <w:autoSpaceDE w:val="0"/>
              <w:autoSpaceDN w:val="0"/>
              <w:adjustRightInd w:val="0"/>
              <w:spacing w:after="0" w:line="240" w:lineRule="auto"/>
              <w:rPr>
                <w:rFonts w:ascii="Times New Roman" w:eastAsia="Times New Roman" w:hAnsi="Times New Roman"/>
                <w:sz w:val="24"/>
                <w:szCs w:val="24"/>
              </w:rPr>
            </w:pPr>
            <w:r w:rsidRPr="001B1BDC">
              <w:rPr>
                <w:rFonts w:ascii="Times New Roman" w:eastAsia="Times New Roman" w:hAnsi="Times New Roman"/>
                <w:sz w:val="24"/>
                <w:szCs w:val="24"/>
              </w:rPr>
              <w:t>Юридический адрес: 646600, Омская область, р.п.Горьковское, ул. Химиков ,27</w:t>
            </w:r>
          </w:p>
          <w:p w:rsidR="00BE4F00" w:rsidRPr="001B1BDC" w:rsidRDefault="00BE4F00" w:rsidP="009220B2">
            <w:pPr>
              <w:widowControl w:val="0"/>
              <w:suppressAutoHyphens/>
              <w:autoSpaceDE w:val="0"/>
              <w:autoSpaceDN w:val="0"/>
              <w:adjustRightInd w:val="0"/>
              <w:spacing w:after="0" w:line="240" w:lineRule="auto"/>
              <w:rPr>
                <w:rFonts w:ascii="Times New Roman" w:eastAsia="Times New Roman" w:hAnsi="Times New Roman"/>
                <w:sz w:val="24"/>
                <w:szCs w:val="24"/>
              </w:rPr>
            </w:pPr>
            <w:r w:rsidRPr="001B1BDC">
              <w:rPr>
                <w:rFonts w:ascii="Times New Roman" w:eastAsia="Times New Roman" w:hAnsi="Times New Roman"/>
                <w:sz w:val="24"/>
                <w:szCs w:val="24"/>
              </w:rPr>
              <w:t>Фактический адрес: 646600, Омская область, р.п.Горьковское, ул. Химиков ,27</w:t>
            </w:r>
          </w:p>
          <w:p w:rsidR="00BE4F00" w:rsidRPr="001B1BDC" w:rsidRDefault="00BE4F00" w:rsidP="009220B2">
            <w:pPr>
              <w:widowControl w:val="0"/>
              <w:suppressAutoHyphens/>
              <w:autoSpaceDE w:val="0"/>
              <w:autoSpaceDN w:val="0"/>
              <w:adjustRightInd w:val="0"/>
              <w:spacing w:after="0" w:line="240" w:lineRule="auto"/>
              <w:rPr>
                <w:rFonts w:ascii="Times New Roman" w:eastAsia="Times New Roman" w:hAnsi="Times New Roman"/>
                <w:sz w:val="24"/>
                <w:szCs w:val="24"/>
              </w:rPr>
            </w:pPr>
            <w:r w:rsidRPr="001B1BDC">
              <w:rPr>
                <w:rFonts w:ascii="Times New Roman" w:eastAsia="Times New Roman" w:hAnsi="Times New Roman"/>
                <w:sz w:val="24"/>
                <w:szCs w:val="24"/>
              </w:rPr>
              <w:t>Телефон (факс): 8- (381-57) -22-310</w:t>
            </w:r>
          </w:p>
          <w:p w:rsidR="00BE4F00" w:rsidRPr="001B1BDC" w:rsidRDefault="00BE4F00" w:rsidP="009220B2">
            <w:pPr>
              <w:widowControl w:val="0"/>
              <w:suppressAutoHyphens/>
              <w:autoSpaceDE w:val="0"/>
              <w:autoSpaceDN w:val="0"/>
              <w:adjustRightInd w:val="0"/>
              <w:spacing w:after="0" w:line="240" w:lineRule="auto"/>
              <w:rPr>
                <w:rFonts w:ascii="Times New Roman" w:eastAsia="Times New Roman" w:hAnsi="Times New Roman"/>
                <w:sz w:val="24"/>
                <w:szCs w:val="24"/>
              </w:rPr>
            </w:pPr>
            <w:r w:rsidRPr="001B1BDC">
              <w:rPr>
                <w:rFonts w:ascii="Times New Roman" w:eastAsia="Times New Roman" w:hAnsi="Times New Roman"/>
                <w:sz w:val="24"/>
                <w:szCs w:val="24"/>
              </w:rPr>
              <w:t>ОГРН – 1135543014760  ОКПО – 49524068</w:t>
            </w:r>
          </w:p>
          <w:p w:rsidR="00BE4F00" w:rsidRPr="001B1BDC" w:rsidRDefault="00BE4F00" w:rsidP="009220B2">
            <w:pPr>
              <w:widowControl w:val="0"/>
              <w:suppressAutoHyphens/>
              <w:autoSpaceDE w:val="0"/>
              <w:autoSpaceDN w:val="0"/>
              <w:adjustRightInd w:val="0"/>
              <w:spacing w:after="0" w:line="240" w:lineRule="auto"/>
              <w:rPr>
                <w:rFonts w:ascii="Times New Roman" w:eastAsia="Times New Roman" w:hAnsi="Times New Roman"/>
                <w:sz w:val="24"/>
                <w:szCs w:val="24"/>
              </w:rPr>
            </w:pPr>
            <w:r w:rsidRPr="001B1BDC">
              <w:rPr>
                <w:rFonts w:ascii="Times New Roman" w:eastAsia="Times New Roman" w:hAnsi="Times New Roman"/>
                <w:sz w:val="24"/>
                <w:szCs w:val="24"/>
              </w:rPr>
              <w:t>ОКАТО – 52209551000  БИК – 045209001 ОКВЭД -02.10</w:t>
            </w:r>
          </w:p>
          <w:p w:rsidR="00BE4F00" w:rsidRPr="001B1BDC" w:rsidRDefault="00BE4F00" w:rsidP="009220B2">
            <w:pPr>
              <w:suppressAutoHyphens/>
              <w:spacing w:after="0" w:line="240" w:lineRule="auto"/>
              <w:jc w:val="center"/>
              <w:rPr>
                <w:rFonts w:ascii="Times New Roman" w:eastAsia="Times New Roman" w:hAnsi="Times New Roman"/>
                <w:sz w:val="26"/>
                <w:szCs w:val="26"/>
              </w:rPr>
            </w:pPr>
            <w:r w:rsidRPr="001B1BDC">
              <w:rPr>
                <w:rFonts w:ascii="Times New Roman" w:eastAsia="Times New Roman" w:hAnsi="Times New Roman"/>
                <w:sz w:val="24"/>
                <w:szCs w:val="24"/>
              </w:rPr>
              <w:t xml:space="preserve"> </w:t>
            </w:r>
          </w:p>
        </w:tc>
        <w:tc>
          <w:tcPr>
            <w:tcW w:w="4981" w:type="dxa"/>
            <w:tcBorders>
              <w:top w:val="single" w:sz="4" w:space="0" w:color="auto"/>
              <w:left w:val="single" w:sz="4" w:space="0" w:color="auto"/>
              <w:bottom w:val="single" w:sz="4" w:space="0" w:color="auto"/>
              <w:right w:val="single" w:sz="4" w:space="0" w:color="auto"/>
            </w:tcBorders>
            <w:hideMark/>
          </w:tcPr>
          <w:p w:rsidR="00BE4F00" w:rsidRDefault="00BE4F00" w:rsidP="009220B2">
            <w:pPr>
              <w:suppressAutoHyphens/>
              <w:spacing w:after="0" w:line="240" w:lineRule="auto"/>
              <w:jc w:val="center"/>
              <w:rPr>
                <w:rFonts w:ascii="Times New Roman" w:eastAsia="Times New Roman" w:hAnsi="Times New Roman"/>
                <w:sz w:val="26"/>
                <w:szCs w:val="26"/>
              </w:rPr>
            </w:pPr>
            <w:r w:rsidRPr="001B1BDC">
              <w:rPr>
                <w:rFonts w:ascii="Times New Roman" w:eastAsia="Times New Roman" w:hAnsi="Times New Roman"/>
                <w:sz w:val="26"/>
                <w:szCs w:val="26"/>
              </w:rPr>
              <w:t>Поставщик</w:t>
            </w:r>
          </w:p>
          <w:p w:rsidR="00BE4F00" w:rsidRPr="00BE4F00" w:rsidRDefault="00BE4F00" w:rsidP="00BE4F00">
            <w:pPr>
              <w:suppressAutoHyphens/>
              <w:spacing w:after="0" w:line="240" w:lineRule="auto"/>
              <w:jc w:val="both"/>
              <w:rPr>
                <w:rFonts w:ascii="Times New Roman" w:eastAsia="Times New Roman" w:hAnsi="Times New Roman"/>
                <w:sz w:val="26"/>
                <w:szCs w:val="26"/>
              </w:rPr>
            </w:pPr>
            <w:r w:rsidRPr="00BE4F00">
              <w:rPr>
                <w:rFonts w:ascii="Times New Roman" w:eastAsia="Times New Roman" w:hAnsi="Times New Roman"/>
                <w:sz w:val="26"/>
                <w:szCs w:val="26"/>
              </w:rPr>
              <w:t>Общество с ограниченной ответственностью «</w:t>
            </w:r>
            <w:proofErr w:type="spellStart"/>
            <w:r w:rsidRPr="00BE4F00">
              <w:rPr>
                <w:rFonts w:ascii="Times New Roman" w:eastAsia="Times New Roman" w:hAnsi="Times New Roman"/>
                <w:sz w:val="26"/>
                <w:szCs w:val="26"/>
              </w:rPr>
              <w:t>Газпромнефть-Региональные</w:t>
            </w:r>
            <w:proofErr w:type="spellEnd"/>
            <w:r w:rsidRPr="00BE4F00">
              <w:rPr>
                <w:rFonts w:ascii="Times New Roman" w:eastAsia="Times New Roman" w:hAnsi="Times New Roman"/>
                <w:sz w:val="26"/>
                <w:szCs w:val="26"/>
              </w:rPr>
              <w:t xml:space="preserve"> продажи»</w:t>
            </w:r>
          </w:p>
          <w:p w:rsidR="00BE4F00" w:rsidRPr="00BE4F00" w:rsidRDefault="00BE4F00" w:rsidP="00BE4F00">
            <w:pPr>
              <w:suppressAutoHyphens/>
              <w:spacing w:after="0" w:line="240" w:lineRule="auto"/>
              <w:jc w:val="both"/>
              <w:rPr>
                <w:rFonts w:ascii="Times New Roman" w:eastAsia="Times New Roman" w:hAnsi="Times New Roman"/>
                <w:sz w:val="26"/>
                <w:szCs w:val="26"/>
              </w:rPr>
            </w:pPr>
            <w:r w:rsidRPr="00BE4F00">
              <w:rPr>
                <w:rFonts w:ascii="Times New Roman" w:eastAsia="Times New Roman" w:hAnsi="Times New Roman"/>
                <w:sz w:val="26"/>
                <w:szCs w:val="26"/>
              </w:rPr>
              <w:t xml:space="preserve">Адрес: 191014, Санкт-Петербург г, </w:t>
            </w:r>
            <w:proofErr w:type="spellStart"/>
            <w:r w:rsidRPr="00BE4F00">
              <w:rPr>
                <w:rFonts w:ascii="Times New Roman" w:eastAsia="Times New Roman" w:hAnsi="Times New Roman"/>
                <w:sz w:val="26"/>
                <w:szCs w:val="26"/>
              </w:rPr>
              <w:t>Виленский</w:t>
            </w:r>
            <w:proofErr w:type="spellEnd"/>
            <w:r w:rsidRPr="00BE4F00">
              <w:rPr>
                <w:rFonts w:ascii="Times New Roman" w:eastAsia="Times New Roman" w:hAnsi="Times New Roman"/>
                <w:sz w:val="26"/>
                <w:szCs w:val="26"/>
              </w:rPr>
              <w:t xml:space="preserve"> пер, д. 14, литера А, офис 203</w:t>
            </w:r>
          </w:p>
          <w:p w:rsidR="00BE4F00" w:rsidRPr="00BE4F00" w:rsidRDefault="00BE4F00" w:rsidP="00BE4F00">
            <w:pPr>
              <w:suppressAutoHyphens/>
              <w:spacing w:after="0" w:line="240" w:lineRule="auto"/>
              <w:jc w:val="both"/>
              <w:rPr>
                <w:rFonts w:ascii="Times New Roman" w:eastAsia="Times New Roman" w:hAnsi="Times New Roman"/>
                <w:sz w:val="26"/>
                <w:szCs w:val="26"/>
              </w:rPr>
            </w:pPr>
            <w:r w:rsidRPr="00BE4F00">
              <w:rPr>
                <w:rFonts w:ascii="Times New Roman" w:eastAsia="Times New Roman" w:hAnsi="Times New Roman"/>
                <w:sz w:val="26"/>
                <w:szCs w:val="26"/>
              </w:rPr>
              <w:t>ОГРН 1084703003384</w:t>
            </w:r>
          </w:p>
          <w:p w:rsidR="00BE4F00" w:rsidRPr="00BE4F00" w:rsidRDefault="00BE4F00" w:rsidP="00BE4F00">
            <w:pPr>
              <w:suppressAutoHyphens/>
              <w:spacing w:after="0" w:line="240" w:lineRule="auto"/>
              <w:jc w:val="both"/>
              <w:rPr>
                <w:rFonts w:ascii="Times New Roman" w:eastAsia="Times New Roman" w:hAnsi="Times New Roman"/>
                <w:sz w:val="26"/>
                <w:szCs w:val="26"/>
              </w:rPr>
            </w:pPr>
            <w:r w:rsidRPr="00BE4F00">
              <w:rPr>
                <w:rFonts w:ascii="Times New Roman" w:eastAsia="Times New Roman" w:hAnsi="Times New Roman"/>
                <w:sz w:val="26"/>
                <w:szCs w:val="26"/>
              </w:rPr>
              <w:t>ИНН/КПП 4703105075/997250001</w:t>
            </w:r>
          </w:p>
          <w:p w:rsidR="00BE4F00" w:rsidRPr="00BE4F00" w:rsidRDefault="00BE4F00" w:rsidP="00BE4F00">
            <w:pPr>
              <w:suppressAutoHyphens/>
              <w:spacing w:after="0" w:line="240" w:lineRule="auto"/>
              <w:jc w:val="both"/>
              <w:rPr>
                <w:rFonts w:ascii="Times New Roman" w:eastAsia="Times New Roman" w:hAnsi="Times New Roman"/>
                <w:sz w:val="26"/>
                <w:szCs w:val="26"/>
              </w:rPr>
            </w:pPr>
            <w:r w:rsidRPr="00BE4F00">
              <w:rPr>
                <w:rFonts w:ascii="Times New Roman" w:eastAsia="Times New Roman" w:hAnsi="Times New Roman"/>
                <w:sz w:val="26"/>
                <w:szCs w:val="26"/>
              </w:rPr>
              <w:t>КПП присвоенный при регистрации 784201001</w:t>
            </w:r>
          </w:p>
          <w:p w:rsidR="00BE4F00" w:rsidRPr="00BE4F00" w:rsidRDefault="00BE4F00" w:rsidP="00BE4F00">
            <w:pPr>
              <w:suppressAutoHyphens/>
              <w:spacing w:after="0" w:line="240" w:lineRule="auto"/>
              <w:jc w:val="both"/>
              <w:rPr>
                <w:rFonts w:ascii="Times New Roman" w:eastAsia="Times New Roman" w:hAnsi="Times New Roman"/>
                <w:sz w:val="26"/>
                <w:szCs w:val="26"/>
              </w:rPr>
            </w:pPr>
            <w:r w:rsidRPr="00BE4F00">
              <w:rPr>
                <w:rFonts w:ascii="Times New Roman" w:eastAsia="Times New Roman" w:hAnsi="Times New Roman"/>
                <w:sz w:val="26"/>
                <w:szCs w:val="26"/>
              </w:rPr>
              <w:t>ГРУЗООТПРАВИТЕЛЬ:</w:t>
            </w:r>
          </w:p>
          <w:p w:rsidR="00BE4F00" w:rsidRPr="00BE4F00" w:rsidRDefault="00BE4F00" w:rsidP="00BE4F00">
            <w:pPr>
              <w:suppressAutoHyphens/>
              <w:spacing w:after="0" w:line="240" w:lineRule="auto"/>
              <w:jc w:val="both"/>
              <w:rPr>
                <w:rFonts w:ascii="Times New Roman" w:eastAsia="Times New Roman" w:hAnsi="Times New Roman"/>
                <w:sz w:val="26"/>
                <w:szCs w:val="26"/>
              </w:rPr>
            </w:pPr>
            <w:r w:rsidRPr="00BE4F00">
              <w:rPr>
                <w:rFonts w:ascii="Times New Roman" w:eastAsia="Times New Roman" w:hAnsi="Times New Roman"/>
                <w:sz w:val="26"/>
                <w:szCs w:val="26"/>
              </w:rPr>
              <w:t>Общество с ограниченной ответственностью «</w:t>
            </w:r>
            <w:proofErr w:type="spellStart"/>
            <w:r w:rsidRPr="00BE4F00">
              <w:rPr>
                <w:rFonts w:ascii="Times New Roman" w:eastAsia="Times New Roman" w:hAnsi="Times New Roman"/>
                <w:sz w:val="26"/>
                <w:szCs w:val="26"/>
              </w:rPr>
              <w:t>Газпромнефть-Региональные</w:t>
            </w:r>
            <w:proofErr w:type="spellEnd"/>
            <w:r w:rsidRPr="00BE4F00">
              <w:rPr>
                <w:rFonts w:ascii="Times New Roman" w:eastAsia="Times New Roman" w:hAnsi="Times New Roman"/>
                <w:sz w:val="26"/>
                <w:szCs w:val="26"/>
              </w:rPr>
              <w:t xml:space="preserve"> продажи»</w:t>
            </w:r>
          </w:p>
          <w:p w:rsidR="00BE4F00" w:rsidRPr="00BE4F00" w:rsidRDefault="00BE4F00" w:rsidP="00BE4F00">
            <w:pPr>
              <w:suppressAutoHyphens/>
              <w:spacing w:after="0" w:line="240" w:lineRule="auto"/>
              <w:jc w:val="both"/>
              <w:rPr>
                <w:rFonts w:ascii="Times New Roman" w:eastAsia="Times New Roman" w:hAnsi="Times New Roman"/>
                <w:sz w:val="26"/>
                <w:szCs w:val="26"/>
              </w:rPr>
            </w:pPr>
            <w:r w:rsidRPr="00BE4F00">
              <w:rPr>
                <w:rFonts w:ascii="Times New Roman" w:eastAsia="Times New Roman" w:hAnsi="Times New Roman"/>
                <w:sz w:val="26"/>
                <w:szCs w:val="26"/>
              </w:rPr>
              <w:t>Офис продаж в регионе Омск</w:t>
            </w:r>
          </w:p>
          <w:p w:rsidR="00BE4F00" w:rsidRPr="00BE4F00" w:rsidRDefault="00BE4F00" w:rsidP="00BE4F00">
            <w:pPr>
              <w:suppressAutoHyphens/>
              <w:spacing w:after="0" w:line="240" w:lineRule="auto"/>
              <w:jc w:val="both"/>
              <w:rPr>
                <w:rFonts w:ascii="Times New Roman" w:eastAsia="Times New Roman" w:hAnsi="Times New Roman"/>
                <w:sz w:val="26"/>
                <w:szCs w:val="26"/>
              </w:rPr>
            </w:pPr>
            <w:r w:rsidRPr="00BE4F00">
              <w:rPr>
                <w:rFonts w:ascii="Times New Roman" w:eastAsia="Times New Roman" w:hAnsi="Times New Roman"/>
                <w:sz w:val="26"/>
                <w:szCs w:val="26"/>
              </w:rPr>
              <w:t xml:space="preserve">Адрес: 644043, Омская </w:t>
            </w:r>
            <w:proofErr w:type="spellStart"/>
            <w:r w:rsidRPr="00BE4F00">
              <w:rPr>
                <w:rFonts w:ascii="Times New Roman" w:eastAsia="Times New Roman" w:hAnsi="Times New Roman"/>
                <w:sz w:val="26"/>
                <w:szCs w:val="26"/>
              </w:rPr>
              <w:t>обл</w:t>
            </w:r>
            <w:proofErr w:type="spellEnd"/>
            <w:r w:rsidRPr="00BE4F00">
              <w:rPr>
                <w:rFonts w:ascii="Times New Roman" w:eastAsia="Times New Roman" w:hAnsi="Times New Roman"/>
                <w:sz w:val="26"/>
                <w:szCs w:val="26"/>
              </w:rPr>
              <w:t xml:space="preserve">, Омск г, </w:t>
            </w:r>
            <w:r w:rsidRPr="00BE4F00">
              <w:rPr>
                <w:rFonts w:ascii="Times New Roman" w:eastAsia="Times New Roman" w:hAnsi="Times New Roman"/>
                <w:sz w:val="26"/>
                <w:szCs w:val="26"/>
              </w:rPr>
              <w:lastRenderedPageBreak/>
              <w:t xml:space="preserve">Фрунзе </w:t>
            </w:r>
            <w:proofErr w:type="spellStart"/>
            <w:r w:rsidRPr="00BE4F00">
              <w:rPr>
                <w:rFonts w:ascii="Times New Roman" w:eastAsia="Times New Roman" w:hAnsi="Times New Roman"/>
                <w:sz w:val="26"/>
                <w:szCs w:val="26"/>
              </w:rPr>
              <w:t>ул</w:t>
            </w:r>
            <w:proofErr w:type="spellEnd"/>
            <w:r w:rsidRPr="00BE4F00">
              <w:rPr>
                <w:rFonts w:ascii="Times New Roman" w:eastAsia="Times New Roman" w:hAnsi="Times New Roman"/>
                <w:sz w:val="26"/>
                <w:szCs w:val="26"/>
              </w:rPr>
              <w:t>, д. 54</w:t>
            </w:r>
          </w:p>
          <w:p w:rsidR="00BE4F00" w:rsidRPr="00BE4F00" w:rsidRDefault="00BE4F00" w:rsidP="00BE4F00">
            <w:pPr>
              <w:suppressAutoHyphens/>
              <w:spacing w:after="0" w:line="240" w:lineRule="auto"/>
              <w:jc w:val="both"/>
              <w:rPr>
                <w:rFonts w:ascii="Times New Roman" w:eastAsia="Times New Roman" w:hAnsi="Times New Roman"/>
                <w:sz w:val="26"/>
                <w:szCs w:val="26"/>
              </w:rPr>
            </w:pPr>
            <w:r w:rsidRPr="00BE4F00">
              <w:rPr>
                <w:rFonts w:ascii="Times New Roman" w:eastAsia="Times New Roman" w:hAnsi="Times New Roman"/>
                <w:sz w:val="26"/>
                <w:szCs w:val="26"/>
              </w:rPr>
              <w:t>КПП (грузоотправителя) 550345001</w:t>
            </w:r>
          </w:p>
          <w:p w:rsidR="00BE4F00" w:rsidRPr="00BE4F00" w:rsidRDefault="00BE4F00" w:rsidP="00BE4F00">
            <w:pPr>
              <w:suppressAutoHyphens/>
              <w:spacing w:after="0" w:line="240" w:lineRule="auto"/>
              <w:jc w:val="both"/>
              <w:rPr>
                <w:rFonts w:ascii="Times New Roman" w:eastAsia="Times New Roman" w:hAnsi="Times New Roman"/>
                <w:sz w:val="26"/>
                <w:szCs w:val="26"/>
              </w:rPr>
            </w:pPr>
            <w:r w:rsidRPr="00BE4F00">
              <w:rPr>
                <w:rFonts w:ascii="Times New Roman" w:eastAsia="Times New Roman" w:hAnsi="Times New Roman"/>
                <w:sz w:val="26"/>
                <w:szCs w:val="26"/>
              </w:rPr>
              <w:t>к/с 30101810200000000823</w:t>
            </w:r>
          </w:p>
          <w:p w:rsidR="00BE4F00" w:rsidRPr="00BE4F00" w:rsidRDefault="00BE4F00" w:rsidP="00BE4F00">
            <w:pPr>
              <w:suppressAutoHyphens/>
              <w:spacing w:after="0" w:line="240" w:lineRule="auto"/>
              <w:jc w:val="both"/>
              <w:rPr>
                <w:rFonts w:ascii="Times New Roman" w:eastAsia="Times New Roman" w:hAnsi="Times New Roman"/>
                <w:sz w:val="26"/>
                <w:szCs w:val="26"/>
              </w:rPr>
            </w:pPr>
            <w:proofErr w:type="spellStart"/>
            <w:r w:rsidRPr="00BE4F00">
              <w:rPr>
                <w:rFonts w:ascii="Times New Roman" w:eastAsia="Times New Roman" w:hAnsi="Times New Roman"/>
                <w:sz w:val="26"/>
                <w:szCs w:val="26"/>
              </w:rPr>
              <w:t>р</w:t>
            </w:r>
            <w:proofErr w:type="spellEnd"/>
            <w:r w:rsidRPr="00BE4F00">
              <w:rPr>
                <w:rFonts w:ascii="Times New Roman" w:eastAsia="Times New Roman" w:hAnsi="Times New Roman"/>
                <w:sz w:val="26"/>
                <w:szCs w:val="26"/>
              </w:rPr>
              <w:t>/с 40702810400000036374</w:t>
            </w:r>
          </w:p>
          <w:p w:rsidR="00BE4F00" w:rsidRPr="00BE4F00" w:rsidRDefault="00BE4F00" w:rsidP="00BE4F00">
            <w:pPr>
              <w:suppressAutoHyphens/>
              <w:spacing w:after="0" w:line="240" w:lineRule="auto"/>
              <w:jc w:val="both"/>
              <w:rPr>
                <w:rFonts w:ascii="Times New Roman" w:eastAsia="Times New Roman" w:hAnsi="Times New Roman"/>
                <w:sz w:val="26"/>
                <w:szCs w:val="26"/>
              </w:rPr>
            </w:pPr>
            <w:r w:rsidRPr="00BE4F00">
              <w:rPr>
                <w:rFonts w:ascii="Times New Roman" w:eastAsia="Times New Roman" w:hAnsi="Times New Roman"/>
                <w:sz w:val="26"/>
                <w:szCs w:val="26"/>
              </w:rPr>
              <w:t>БАНК ГПБ (АО)</w:t>
            </w:r>
          </w:p>
          <w:p w:rsidR="00BE4F00" w:rsidRPr="00BE4F00" w:rsidRDefault="00BE4F00" w:rsidP="00BE4F00">
            <w:pPr>
              <w:suppressAutoHyphens/>
              <w:spacing w:after="0" w:line="240" w:lineRule="auto"/>
              <w:jc w:val="both"/>
              <w:rPr>
                <w:rFonts w:ascii="Times New Roman" w:eastAsia="Times New Roman" w:hAnsi="Times New Roman"/>
                <w:sz w:val="26"/>
                <w:szCs w:val="26"/>
              </w:rPr>
            </w:pPr>
            <w:r w:rsidRPr="00BE4F00">
              <w:rPr>
                <w:rFonts w:ascii="Times New Roman" w:eastAsia="Times New Roman" w:hAnsi="Times New Roman"/>
                <w:sz w:val="26"/>
                <w:szCs w:val="26"/>
              </w:rPr>
              <w:t xml:space="preserve">Адрес Банка: 117420, г. Москва, ул. </w:t>
            </w:r>
            <w:proofErr w:type="spellStart"/>
            <w:r w:rsidRPr="00BE4F00">
              <w:rPr>
                <w:rFonts w:ascii="Times New Roman" w:eastAsia="Times New Roman" w:hAnsi="Times New Roman"/>
                <w:sz w:val="26"/>
                <w:szCs w:val="26"/>
              </w:rPr>
              <w:t>Наметкина</w:t>
            </w:r>
            <w:proofErr w:type="spellEnd"/>
            <w:r w:rsidRPr="00BE4F00">
              <w:rPr>
                <w:rFonts w:ascii="Times New Roman" w:eastAsia="Times New Roman" w:hAnsi="Times New Roman"/>
                <w:sz w:val="26"/>
                <w:szCs w:val="26"/>
              </w:rPr>
              <w:t>, д. 16, корпус 1</w:t>
            </w:r>
          </w:p>
          <w:p w:rsidR="00BE4F00" w:rsidRPr="00BE4F00" w:rsidRDefault="00BE4F00" w:rsidP="00BE4F00">
            <w:pPr>
              <w:suppressAutoHyphens/>
              <w:spacing w:after="0" w:line="240" w:lineRule="auto"/>
              <w:jc w:val="both"/>
              <w:rPr>
                <w:rFonts w:ascii="Times New Roman" w:eastAsia="Times New Roman" w:hAnsi="Times New Roman"/>
                <w:sz w:val="26"/>
                <w:szCs w:val="26"/>
              </w:rPr>
            </w:pPr>
            <w:r w:rsidRPr="00BE4F00">
              <w:rPr>
                <w:rFonts w:ascii="Times New Roman" w:eastAsia="Times New Roman" w:hAnsi="Times New Roman"/>
                <w:sz w:val="26"/>
                <w:szCs w:val="26"/>
              </w:rPr>
              <w:t>БИК044525823</w:t>
            </w:r>
          </w:p>
          <w:p w:rsidR="00BE4F00" w:rsidRPr="00BE4F00" w:rsidRDefault="00BE4F00" w:rsidP="00BE4F00">
            <w:pPr>
              <w:suppressAutoHyphens/>
              <w:spacing w:after="0" w:line="240" w:lineRule="auto"/>
              <w:jc w:val="both"/>
              <w:rPr>
                <w:rFonts w:ascii="Times New Roman" w:eastAsia="Times New Roman" w:hAnsi="Times New Roman"/>
                <w:sz w:val="26"/>
                <w:szCs w:val="26"/>
                <w:lang w:val="en-US"/>
              </w:rPr>
            </w:pPr>
            <w:r w:rsidRPr="00BE4F00">
              <w:rPr>
                <w:rFonts w:ascii="Times New Roman" w:eastAsia="Times New Roman" w:hAnsi="Times New Roman"/>
                <w:sz w:val="26"/>
                <w:szCs w:val="26"/>
                <w:lang w:val="en-US"/>
              </w:rPr>
              <w:t>E-mail: kort.ae@gpncard.ru</w:t>
            </w:r>
          </w:p>
        </w:tc>
      </w:tr>
    </w:tbl>
    <w:p w:rsidR="00BE4F00" w:rsidRPr="00BE4F00" w:rsidRDefault="00BE4F00" w:rsidP="00BE4F00">
      <w:pPr>
        <w:spacing w:after="0" w:line="240" w:lineRule="auto"/>
        <w:jc w:val="center"/>
        <w:rPr>
          <w:rFonts w:ascii="Times New Roman" w:hAnsi="Times New Roman"/>
          <w:sz w:val="26"/>
          <w:szCs w:val="26"/>
          <w:lang w:val="en-US"/>
        </w:rPr>
      </w:pPr>
    </w:p>
    <w:p w:rsidR="00BE4F00" w:rsidRPr="00BE4F00" w:rsidRDefault="00BE4F00" w:rsidP="00BE4F00">
      <w:pPr>
        <w:spacing w:after="0" w:line="240" w:lineRule="auto"/>
        <w:jc w:val="center"/>
        <w:rPr>
          <w:rFonts w:ascii="Times New Roman" w:hAnsi="Times New Roman"/>
          <w:sz w:val="26"/>
          <w:szCs w:val="26"/>
          <w:lang w:val="en-US"/>
        </w:rPr>
      </w:pPr>
      <w:r w:rsidRPr="00BE4F00">
        <w:rPr>
          <w:rFonts w:ascii="Times New Roman" w:hAnsi="Times New Roman"/>
          <w:sz w:val="26"/>
          <w:szCs w:val="26"/>
          <w:lang w:val="en-US"/>
        </w:rPr>
        <w:tab/>
      </w:r>
      <w:r w:rsidRPr="00BE4F00">
        <w:rPr>
          <w:rFonts w:ascii="Times New Roman" w:hAnsi="Times New Roman"/>
          <w:sz w:val="26"/>
          <w:szCs w:val="26"/>
          <w:lang w:val="en-US"/>
        </w:rPr>
        <w:tab/>
      </w:r>
      <w:r w:rsidRPr="00BE4F00">
        <w:rPr>
          <w:rFonts w:ascii="Times New Roman" w:hAnsi="Times New Roman"/>
          <w:sz w:val="26"/>
          <w:szCs w:val="26"/>
          <w:lang w:val="en-US"/>
        </w:rPr>
        <w:tab/>
      </w:r>
      <w:r w:rsidRPr="00BE4F00">
        <w:rPr>
          <w:rFonts w:ascii="Times New Roman" w:hAnsi="Times New Roman"/>
          <w:sz w:val="26"/>
          <w:szCs w:val="26"/>
          <w:lang w:val="en-US"/>
        </w:rPr>
        <w:tab/>
      </w:r>
      <w:r w:rsidRPr="00BE4F00">
        <w:rPr>
          <w:rFonts w:ascii="Times New Roman" w:hAnsi="Times New Roman"/>
          <w:sz w:val="26"/>
          <w:szCs w:val="26"/>
          <w:lang w:val="en-US"/>
        </w:rPr>
        <w:tab/>
      </w:r>
      <w:r w:rsidRPr="00BE4F00">
        <w:rPr>
          <w:rFonts w:ascii="Times New Roman" w:hAnsi="Times New Roman"/>
          <w:sz w:val="26"/>
          <w:szCs w:val="26"/>
          <w:lang w:val="en-US"/>
        </w:rPr>
        <w:tab/>
      </w:r>
      <w:r w:rsidRPr="00BE4F00">
        <w:rPr>
          <w:rFonts w:ascii="Times New Roman" w:hAnsi="Times New Roman"/>
          <w:sz w:val="26"/>
          <w:szCs w:val="26"/>
          <w:lang w:val="en-US"/>
        </w:rPr>
        <w:tab/>
      </w:r>
    </w:p>
    <w:p w:rsidR="00BE4F00" w:rsidRPr="001B1BDC" w:rsidRDefault="00BE4F00" w:rsidP="00BE4F00">
      <w:pPr>
        <w:spacing w:after="0" w:line="240" w:lineRule="auto"/>
        <w:jc w:val="center"/>
        <w:rPr>
          <w:rFonts w:ascii="Times New Roman" w:hAnsi="Times New Roman"/>
          <w:sz w:val="26"/>
          <w:szCs w:val="26"/>
        </w:rPr>
      </w:pPr>
      <w:r w:rsidRPr="00BE4F00">
        <w:rPr>
          <w:rFonts w:ascii="Times New Roman" w:hAnsi="Times New Roman"/>
          <w:sz w:val="26"/>
          <w:szCs w:val="26"/>
          <w:lang w:val="en-US"/>
        </w:rPr>
        <w:tab/>
      </w:r>
      <w:r w:rsidRPr="001B1BDC">
        <w:rPr>
          <w:rFonts w:ascii="Times New Roman" w:eastAsia="Times New Roman" w:hAnsi="Times New Roman"/>
          <w:sz w:val="26"/>
          <w:szCs w:val="26"/>
        </w:rPr>
        <w:t>М.П.</w:t>
      </w:r>
      <w:r w:rsidRPr="001B1BDC">
        <w:rPr>
          <w:rFonts w:ascii="Times New Roman" w:hAnsi="Times New Roman"/>
          <w:sz w:val="26"/>
          <w:szCs w:val="26"/>
        </w:rPr>
        <w:tab/>
      </w:r>
      <w:r w:rsidRPr="001B1BDC">
        <w:rPr>
          <w:rFonts w:ascii="Times New Roman" w:hAnsi="Times New Roman"/>
          <w:sz w:val="26"/>
          <w:szCs w:val="26"/>
        </w:rPr>
        <w:tab/>
      </w:r>
      <w:r w:rsidRPr="001B1BDC">
        <w:rPr>
          <w:rFonts w:ascii="Times New Roman" w:hAnsi="Times New Roman"/>
          <w:sz w:val="26"/>
          <w:szCs w:val="26"/>
        </w:rPr>
        <w:tab/>
      </w:r>
      <w:r w:rsidRPr="001B1BDC">
        <w:rPr>
          <w:rFonts w:ascii="Times New Roman" w:hAnsi="Times New Roman"/>
          <w:sz w:val="26"/>
          <w:szCs w:val="26"/>
        </w:rPr>
        <w:tab/>
      </w:r>
      <w:r w:rsidRPr="001B1BDC">
        <w:rPr>
          <w:rFonts w:ascii="Times New Roman" w:hAnsi="Times New Roman"/>
          <w:sz w:val="26"/>
          <w:szCs w:val="26"/>
        </w:rPr>
        <w:tab/>
      </w:r>
      <w:r w:rsidRPr="001B1BDC">
        <w:rPr>
          <w:rFonts w:ascii="Times New Roman" w:hAnsi="Times New Roman"/>
          <w:sz w:val="26"/>
          <w:szCs w:val="26"/>
        </w:rPr>
        <w:tab/>
      </w:r>
      <w:r w:rsidRPr="001B1BDC">
        <w:rPr>
          <w:rFonts w:ascii="Times New Roman" w:hAnsi="Times New Roman"/>
          <w:sz w:val="26"/>
          <w:szCs w:val="26"/>
        </w:rPr>
        <w:tab/>
        <w:t>М.П.</w:t>
      </w:r>
    </w:p>
    <w:p w:rsidR="00BE4F00" w:rsidRPr="001B1BDC" w:rsidRDefault="00BE4F00" w:rsidP="00BE4F00">
      <w:pPr>
        <w:spacing w:after="0" w:line="240" w:lineRule="auto"/>
        <w:jc w:val="both"/>
        <w:rPr>
          <w:rFonts w:ascii="Times New Roman" w:hAnsi="Times New Roman"/>
          <w:sz w:val="26"/>
          <w:szCs w:val="26"/>
        </w:rPr>
      </w:pPr>
    </w:p>
    <w:p w:rsidR="00BE4F00" w:rsidRPr="001B1BDC" w:rsidRDefault="00BE4F00" w:rsidP="00BE4F00">
      <w:pPr>
        <w:tabs>
          <w:tab w:val="left" w:pos="4860"/>
        </w:tabs>
        <w:spacing w:line="240" w:lineRule="auto"/>
        <w:ind w:firstLine="540"/>
        <w:jc w:val="both"/>
        <w:rPr>
          <w:rFonts w:ascii="Times New Roman" w:hAnsi="Times New Roman"/>
          <w:sz w:val="24"/>
          <w:szCs w:val="24"/>
        </w:rPr>
      </w:pPr>
    </w:p>
    <w:p w:rsidR="00BE4F00" w:rsidRPr="001B1BDC" w:rsidRDefault="00BE4F00" w:rsidP="00BE4F00">
      <w:pPr>
        <w:tabs>
          <w:tab w:val="left" w:pos="4860"/>
        </w:tabs>
        <w:spacing w:line="240" w:lineRule="auto"/>
        <w:ind w:firstLine="540"/>
        <w:jc w:val="both"/>
        <w:rPr>
          <w:rFonts w:ascii="Times New Roman" w:hAnsi="Times New Roman"/>
          <w:b/>
          <w:bCs/>
          <w:sz w:val="24"/>
          <w:szCs w:val="24"/>
        </w:rPr>
      </w:pPr>
    </w:p>
    <w:tbl>
      <w:tblPr>
        <w:tblW w:w="0" w:type="auto"/>
        <w:tblInd w:w="-72" w:type="dxa"/>
        <w:tblBorders>
          <w:insideH w:val="single" w:sz="4" w:space="0" w:color="auto"/>
          <w:insideV w:val="single" w:sz="4" w:space="0" w:color="auto"/>
        </w:tblBorders>
        <w:tblLook w:val="00A0"/>
      </w:tblPr>
      <w:tblGrid>
        <w:gridCol w:w="72"/>
        <w:gridCol w:w="4608"/>
        <w:gridCol w:w="236"/>
        <w:gridCol w:w="4726"/>
      </w:tblGrid>
      <w:tr w:rsidR="00BE4F00" w:rsidRPr="001B1BDC" w:rsidTr="009220B2">
        <w:tc>
          <w:tcPr>
            <w:tcW w:w="4680" w:type="dxa"/>
            <w:gridSpan w:val="2"/>
            <w:hideMark/>
          </w:tcPr>
          <w:p w:rsidR="00BE4F00" w:rsidRPr="001B1BDC" w:rsidRDefault="00BE4F00" w:rsidP="009220B2">
            <w:pPr>
              <w:widowControl w:val="0"/>
              <w:snapToGrid w:val="0"/>
              <w:spacing w:after="0" w:line="240" w:lineRule="auto"/>
              <w:ind w:right="-1"/>
              <w:rPr>
                <w:rFonts w:ascii="Times New Roman" w:eastAsia="Times New Roman" w:hAnsi="Times New Roman"/>
                <w:sz w:val="24"/>
                <w:szCs w:val="24"/>
              </w:rPr>
            </w:pPr>
            <w:r w:rsidRPr="001B1BDC">
              <w:rPr>
                <w:rFonts w:ascii="Times New Roman" w:eastAsia="Times New Roman" w:hAnsi="Times New Roman"/>
                <w:sz w:val="24"/>
                <w:szCs w:val="24"/>
              </w:rPr>
              <w:t>Заказчик:</w:t>
            </w:r>
          </w:p>
        </w:tc>
        <w:tc>
          <w:tcPr>
            <w:tcW w:w="236" w:type="dxa"/>
          </w:tcPr>
          <w:p w:rsidR="00BE4F00" w:rsidRPr="001B1BDC" w:rsidRDefault="00BE4F00" w:rsidP="009220B2">
            <w:pPr>
              <w:spacing w:after="60" w:line="240" w:lineRule="auto"/>
              <w:jc w:val="both"/>
              <w:rPr>
                <w:rFonts w:ascii="Times New Roman" w:eastAsia="Times New Roman" w:hAnsi="Times New Roman"/>
                <w:b/>
                <w:sz w:val="24"/>
                <w:szCs w:val="24"/>
              </w:rPr>
            </w:pPr>
          </w:p>
        </w:tc>
        <w:tc>
          <w:tcPr>
            <w:tcW w:w="4726" w:type="dxa"/>
          </w:tcPr>
          <w:p w:rsidR="00BE4F00" w:rsidRPr="001B1BDC" w:rsidRDefault="00BE4F00" w:rsidP="009220B2">
            <w:pPr>
              <w:spacing w:after="60" w:line="240" w:lineRule="auto"/>
              <w:jc w:val="both"/>
              <w:rPr>
                <w:rFonts w:ascii="Times New Roman" w:eastAsia="Times New Roman" w:hAnsi="Times New Roman"/>
                <w:sz w:val="24"/>
                <w:szCs w:val="24"/>
              </w:rPr>
            </w:pPr>
            <w:r w:rsidRPr="001B1BDC">
              <w:rPr>
                <w:rFonts w:ascii="Times New Roman" w:eastAsia="Times New Roman" w:hAnsi="Times New Roman"/>
                <w:sz w:val="24"/>
                <w:szCs w:val="24"/>
              </w:rPr>
              <w:t>Поставщик:</w:t>
            </w:r>
          </w:p>
          <w:p w:rsidR="00BE4F00" w:rsidRPr="001B1BDC" w:rsidRDefault="00BE4F00" w:rsidP="009220B2">
            <w:pPr>
              <w:spacing w:after="60" w:line="240" w:lineRule="auto"/>
              <w:jc w:val="both"/>
              <w:rPr>
                <w:rFonts w:ascii="Times New Roman" w:eastAsia="Times New Roman" w:hAnsi="Times New Roman"/>
                <w:sz w:val="24"/>
                <w:szCs w:val="24"/>
              </w:rPr>
            </w:pPr>
          </w:p>
        </w:tc>
      </w:tr>
      <w:tr w:rsidR="00BE4F00" w:rsidRPr="001B1BDC" w:rsidTr="009220B2">
        <w:trPr>
          <w:trHeight w:val="408"/>
        </w:trPr>
        <w:tc>
          <w:tcPr>
            <w:tcW w:w="4680" w:type="dxa"/>
            <w:gridSpan w:val="2"/>
          </w:tcPr>
          <w:p w:rsidR="00BE4F00" w:rsidRPr="001B1BDC" w:rsidRDefault="00BE4F00" w:rsidP="009220B2">
            <w:pPr>
              <w:spacing w:after="60" w:line="240" w:lineRule="auto"/>
              <w:jc w:val="both"/>
              <w:rPr>
                <w:rFonts w:ascii="Times New Roman" w:eastAsia="Times New Roman" w:hAnsi="Times New Roman"/>
                <w:sz w:val="24"/>
                <w:szCs w:val="24"/>
              </w:rPr>
            </w:pPr>
          </w:p>
        </w:tc>
        <w:tc>
          <w:tcPr>
            <w:tcW w:w="236" w:type="dxa"/>
          </w:tcPr>
          <w:p w:rsidR="00BE4F00" w:rsidRPr="001B1BDC" w:rsidRDefault="00BE4F00" w:rsidP="009220B2">
            <w:pPr>
              <w:spacing w:after="60" w:line="240" w:lineRule="auto"/>
              <w:jc w:val="both"/>
              <w:rPr>
                <w:rFonts w:ascii="Times New Roman" w:eastAsia="Times New Roman" w:hAnsi="Times New Roman"/>
                <w:b/>
                <w:sz w:val="24"/>
                <w:szCs w:val="24"/>
              </w:rPr>
            </w:pPr>
          </w:p>
        </w:tc>
        <w:tc>
          <w:tcPr>
            <w:tcW w:w="4726" w:type="dxa"/>
          </w:tcPr>
          <w:p w:rsidR="00BE4F00" w:rsidRPr="001B1BDC" w:rsidRDefault="00BE4F00" w:rsidP="009220B2">
            <w:pPr>
              <w:spacing w:after="60" w:line="240" w:lineRule="auto"/>
              <w:jc w:val="both"/>
              <w:rPr>
                <w:rFonts w:ascii="Times New Roman" w:eastAsia="Times New Roman" w:hAnsi="Times New Roman"/>
                <w:sz w:val="24"/>
                <w:szCs w:val="24"/>
              </w:rPr>
            </w:pPr>
          </w:p>
          <w:p w:rsidR="00BE4F00" w:rsidRPr="001B1BDC" w:rsidRDefault="00BE4F00" w:rsidP="009220B2">
            <w:pPr>
              <w:shd w:val="clear" w:color="auto" w:fill="FFFFFF"/>
              <w:spacing w:after="60" w:line="240" w:lineRule="auto"/>
              <w:jc w:val="both"/>
              <w:rPr>
                <w:rFonts w:ascii="Times New Roman" w:eastAsia="Times New Roman" w:hAnsi="Times New Roman"/>
                <w:spacing w:val="-1"/>
                <w:sz w:val="24"/>
                <w:szCs w:val="24"/>
              </w:rPr>
            </w:pPr>
          </w:p>
        </w:tc>
      </w:tr>
      <w:tr w:rsidR="00BE4F00" w:rsidRPr="001B1BDC" w:rsidTr="009220B2">
        <w:trPr>
          <w:gridBefore w:val="1"/>
          <w:wBefore w:w="72" w:type="dxa"/>
        </w:trPr>
        <w:tc>
          <w:tcPr>
            <w:tcW w:w="4608" w:type="dxa"/>
            <w:hideMark/>
          </w:tcPr>
          <w:p w:rsidR="00BE4F00" w:rsidRPr="001B1BDC" w:rsidRDefault="00BE4F00" w:rsidP="009220B2">
            <w:pPr>
              <w:spacing w:after="60" w:line="240" w:lineRule="auto"/>
              <w:jc w:val="both"/>
              <w:rPr>
                <w:rFonts w:ascii="Times New Roman" w:eastAsia="Times New Roman" w:hAnsi="Times New Roman"/>
                <w:sz w:val="24"/>
                <w:szCs w:val="24"/>
              </w:rPr>
            </w:pPr>
            <w:r w:rsidRPr="001B1BDC">
              <w:rPr>
                <w:rFonts w:ascii="Times New Roman" w:eastAsia="Times New Roman" w:hAnsi="Times New Roman"/>
                <w:sz w:val="24"/>
                <w:szCs w:val="24"/>
              </w:rPr>
              <w:t xml:space="preserve"> ______________________ </w:t>
            </w:r>
          </w:p>
          <w:p w:rsidR="00BE4F00" w:rsidRPr="001B1BDC" w:rsidRDefault="00BE4F00" w:rsidP="009220B2">
            <w:pPr>
              <w:spacing w:after="60" w:line="240" w:lineRule="auto"/>
              <w:jc w:val="both"/>
              <w:rPr>
                <w:rFonts w:ascii="Times New Roman" w:eastAsia="Times New Roman" w:hAnsi="Times New Roman"/>
                <w:sz w:val="24"/>
                <w:szCs w:val="24"/>
              </w:rPr>
            </w:pPr>
            <w:r w:rsidRPr="001B1BDC">
              <w:rPr>
                <w:rFonts w:ascii="Times New Roman" w:eastAsia="Times New Roman" w:hAnsi="Times New Roman"/>
                <w:sz w:val="24"/>
                <w:szCs w:val="24"/>
              </w:rPr>
              <w:t>«____»______________2022 г.</w:t>
            </w:r>
          </w:p>
        </w:tc>
        <w:tc>
          <w:tcPr>
            <w:tcW w:w="236" w:type="dxa"/>
          </w:tcPr>
          <w:p w:rsidR="00BE4F00" w:rsidRPr="001B1BDC" w:rsidRDefault="00BE4F00" w:rsidP="009220B2">
            <w:pPr>
              <w:spacing w:after="60" w:line="240" w:lineRule="auto"/>
              <w:jc w:val="both"/>
              <w:rPr>
                <w:rFonts w:ascii="Times New Roman" w:eastAsia="Times New Roman" w:hAnsi="Times New Roman"/>
                <w:sz w:val="24"/>
                <w:szCs w:val="24"/>
              </w:rPr>
            </w:pPr>
          </w:p>
        </w:tc>
        <w:tc>
          <w:tcPr>
            <w:tcW w:w="4726" w:type="dxa"/>
            <w:hideMark/>
          </w:tcPr>
          <w:p w:rsidR="00BE4F00" w:rsidRPr="001B1BDC" w:rsidRDefault="00BE4F00" w:rsidP="009220B2">
            <w:pPr>
              <w:spacing w:after="60" w:line="240" w:lineRule="auto"/>
              <w:jc w:val="both"/>
              <w:rPr>
                <w:rFonts w:ascii="Times New Roman" w:eastAsia="Times New Roman" w:hAnsi="Times New Roman"/>
                <w:sz w:val="24"/>
                <w:szCs w:val="24"/>
              </w:rPr>
            </w:pPr>
            <w:r w:rsidRPr="001B1BDC">
              <w:rPr>
                <w:rFonts w:ascii="Times New Roman" w:eastAsia="Times New Roman" w:hAnsi="Times New Roman"/>
                <w:sz w:val="24"/>
                <w:szCs w:val="24"/>
              </w:rPr>
              <w:t xml:space="preserve">______________________ </w:t>
            </w:r>
          </w:p>
          <w:p w:rsidR="00BE4F00" w:rsidRPr="001B1BDC" w:rsidRDefault="00BE4F00" w:rsidP="009220B2">
            <w:pPr>
              <w:spacing w:after="60" w:line="240" w:lineRule="auto"/>
              <w:jc w:val="both"/>
              <w:rPr>
                <w:rFonts w:ascii="Times New Roman" w:eastAsia="Times New Roman" w:hAnsi="Times New Roman"/>
                <w:sz w:val="24"/>
                <w:szCs w:val="24"/>
              </w:rPr>
            </w:pPr>
            <w:r w:rsidRPr="001B1BDC">
              <w:rPr>
                <w:rFonts w:ascii="Times New Roman" w:eastAsia="Times New Roman" w:hAnsi="Times New Roman"/>
                <w:sz w:val="24"/>
                <w:szCs w:val="24"/>
              </w:rPr>
              <w:t>«____»___________2022 г.</w:t>
            </w:r>
          </w:p>
        </w:tc>
      </w:tr>
      <w:tr w:rsidR="00BE4F00" w:rsidRPr="001B1BDC" w:rsidTr="009220B2">
        <w:trPr>
          <w:gridBefore w:val="1"/>
          <w:wBefore w:w="72" w:type="dxa"/>
        </w:trPr>
        <w:tc>
          <w:tcPr>
            <w:tcW w:w="4608" w:type="dxa"/>
            <w:hideMark/>
          </w:tcPr>
          <w:p w:rsidR="00BE4F00" w:rsidRPr="001B1BDC" w:rsidRDefault="00BE4F00" w:rsidP="009220B2">
            <w:pPr>
              <w:spacing w:after="60" w:line="240" w:lineRule="auto"/>
              <w:jc w:val="both"/>
              <w:rPr>
                <w:rFonts w:ascii="Times New Roman" w:eastAsia="Times New Roman" w:hAnsi="Times New Roman"/>
                <w:sz w:val="24"/>
                <w:szCs w:val="24"/>
              </w:rPr>
            </w:pPr>
            <w:r w:rsidRPr="001B1BDC">
              <w:rPr>
                <w:rFonts w:ascii="Times New Roman" w:eastAsia="Times New Roman" w:hAnsi="Times New Roman"/>
                <w:sz w:val="24"/>
                <w:szCs w:val="24"/>
              </w:rPr>
              <w:t xml:space="preserve">     м.п.</w:t>
            </w:r>
          </w:p>
        </w:tc>
        <w:tc>
          <w:tcPr>
            <w:tcW w:w="236" w:type="dxa"/>
          </w:tcPr>
          <w:p w:rsidR="00BE4F00" w:rsidRPr="001B1BDC" w:rsidRDefault="00BE4F00" w:rsidP="009220B2">
            <w:pPr>
              <w:spacing w:after="60" w:line="240" w:lineRule="auto"/>
              <w:jc w:val="both"/>
              <w:rPr>
                <w:rFonts w:ascii="Times New Roman" w:eastAsia="Times New Roman" w:hAnsi="Times New Roman"/>
                <w:sz w:val="24"/>
                <w:szCs w:val="24"/>
              </w:rPr>
            </w:pPr>
          </w:p>
        </w:tc>
        <w:tc>
          <w:tcPr>
            <w:tcW w:w="4726" w:type="dxa"/>
            <w:hideMark/>
          </w:tcPr>
          <w:p w:rsidR="00BE4F00" w:rsidRPr="001B1BDC" w:rsidRDefault="00BE4F00" w:rsidP="009220B2">
            <w:pPr>
              <w:spacing w:after="60" w:line="240" w:lineRule="auto"/>
              <w:jc w:val="both"/>
              <w:rPr>
                <w:rFonts w:ascii="Times New Roman" w:eastAsia="Times New Roman" w:hAnsi="Times New Roman"/>
                <w:sz w:val="24"/>
                <w:szCs w:val="24"/>
              </w:rPr>
            </w:pPr>
            <w:r w:rsidRPr="001B1BDC">
              <w:rPr>
                <w:rFonts w:ascii="Times New Roman" w:eastAsia="Times New Roman" w:hAnsi="Times New Roman"/>
                <w:sz w:val="24"/>
                <w:szCs w:val="24"/>
              </w:rPr>
              <w:t xml:space="preserve">     м.п.</w:t>
            </w:r>
          </w:p>
        </w:tc>
      </w:tr>
    </w:tbl>
    <w:p w:rsidR="00BE4F00" w:rsidRPr="001B1BDC" w:rsidRDefault="00BE4F00" w:rsidP="00BE4F00">
      <w:pPr>
        <w:spacing w:after="60" w:line="240" w:lineRule="auto"/>
        <w:rPr>
          <w:rFonts w:ascii="Times New Roman" w:eastAsia="Times New Roman" w:hAnsi="Times New Roman"/>
          <w:i/>
          <w:sz w:val="20"/>
          <w:szCs w:val="20"/>
        </w:rPr>
      </w:pPr>
    </w:p>
    <w:p w:rsidR="00BE4F00" w:rsidRPr="001B1BDC" w:rsidRDefault="00BE4F00" w:rsidP="00BE4F00">
      <w:pPr>
        <w:spacing w:after="60" w:line="240" w:lineRule="auto"/>
        <w:jc w:val="right"/>
        <w:rPr>
          <w:rFonts w:ascii="Times New Roman" w:eastAsia="Times New Roman" w:hAnsi="Times New Roman"/>
          <w:i/>
          <w:sz w:val="20"/>
          <w:szCs w:val="20"/>
        </w:rPr>
      </w:pPr>
    </w:p>
    <w:p w:rsidR="00BE4F00" w:rsidRPr="001B1BDC" w:rsidRDefault="00BE4F00" w:rsidP="00BE4F00">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rPr>
          <w:rFonts w:ascii="Times New Roman" w:eastAsia="MS Mincho" w:hAnsi="Times New Roman"/>
          <w:sz w:val="24"/>
          <w:szCs w:val="24"/>
        </w:rPr>
      </w:pPr>
      <w:r w:rsidRPr="001B1BDC">
        <w:rPr>
          <w:rFonts w:ascii="Times New Roman" w:hAnsi="Times New Roman"/>
          <w:sz w:val="24"/>
          <w:szCs w:val="24"/>
        </w:rPr>
        <w:lastRenderedPageBreak/>
        <w:t xml:space="preserve">                                                                     Приложение к договору №____ от «   »________2022г.</w:t>
      </w:r>
    </w:p>
    <w:p w:rsidR="00BE4F00" w:rsidRPr="001B1BDC" w:rsidRDefault="00BE4F00" w:rsidP="00BE4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p>
    <w:p w:rsidR="00BE4F00" w:rsidRPr="001B1BDC" w:rsidRDefault="00BE4F00" w:rsidP="00BE4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sidRPr="001B1BDC">
        <w:rPr>
          <w:rFonts w:ascii="Times New Roman" w:hAnsi="Times New Roman"/>
          <w:b/>
          <w:bCs/>
          <w:sz w:val="24"/>
          <w:szCs w:val="24"/>
        </w:rPr>
        <w:t>СПЕЦИФИКАЦИЯ</w:t>
      </w:r>
    </w:p>
    <w:p w:rsidR="00BE4F00" w:rsidRPr="001B1BDC" w:rsidRDefault="00BE4F00" w:rsidP="00BE4F00">
      <w:pPr>
        <w:spacing w:after="0"/>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2956"/>
        <w:gridCol w:w="1649"/>
        <w:gridCol w:w="1813"/>
        <w:gridCol w:w="2568"/>
      </w:tblGrid>
      <w:tr w:rsidR="00BE4F00" w:rsidRPr="001B1BDC" w:rsidTr="009220B2">
        <w:trPr>
          <w:trHeight w:val="1121"/>
        </w:trPr>
        <w:tc>
          <w:tcPr>
            <w:tcW w:w="959" w:type="dxa"/>
            <w:tcBorders>
              <w:top w:val="single" w:sz="4" w:space="0" w:color="auto"/>
              <w:left w:val="single" w:sz="4" w:space="0" w:color="auto"/>
              <w:bottom w:val="single" w:sz="4" w:space="0" w:color="auto"/>
              <w:right w:val="single" w:sz="4" w:space="0" w:color="auto"/>
            </w:tcBorders>
            <w:hideMark/>
          </w:tcPr>
          <w:p w:rsidR="00BE4F00" w:rsidRPr="001B1BDC" w:rsidRDefault="00BE4F00"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sidRPr="001B1BDC">
              <w:rPr>
                <w:rFonts w:ascii="Times New Roman" w:eastAsia="Times New Roman" w:hAnsi="Times New Roman"/>
                <w:b/>
                <w:bCs/>
                <w:sz w:val="24"/>
                <w:szCs w:val="24"/>
              </w:rPr>
              <w:t>№</w:t>
            </w:r>
          </w:p>
          <w:p w:rsidR="00BE4F00" w:rsidRPr="001B1BDC" w:rsidRDefault="00BE4F00"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proofErr w:type="spellStart"/>
            <w:r w:rsidRPr="001B1BDC">
              <w:rPr>
                <w:rFonts w:ascii="Times New Roman" w:eastAsia="Times New Roman" w:hAnsi="Times New Roman"/>
                <w:b/>
                <w:bCs/>
                <w:sz w:val="24"/>
                <w:szCs w:val="24"/>
              </w:rPr>
              <w:t>п</w:t>
            </w:r>
            <w:proofErr w:type="spellEnd"/>
            <w:r w:rsidRPr="001B1BDC">
              <w:rPr>
                <w:rFonts w:ascii="Times New Roman" w:eastAsia="Times New Roman" w:hAnsi="Times New Roman"/>
                <w:b/>
                <w:bCs/>
                <w:sz w:val="24"/>
                <w:szCs w:val="24"/>
              </w:rPr>
              <w:t>/</w:t>
            </w:r>
            <w:proofErr w:type="spellStart"/>
            <w:r w:rsidRPr="001B1BDC">
              <w:rPr>
                <w:rFonts w:ascii="Times New Roman" w:eastAsia="Times New Roman" w:hAnsi="Times New Roman"/>
                <w:b/>
                <w:bCs/>
                <w:sz w:val="24"/>
                <w:szCs w:val="24"/>
              </w:rPr>
              <w:t>п</w:t>
            </w:r>
            <w:proofErr w:type="spellEnd"/>
          </w:p>
        </w:tc>
        <w:tc>
          <w:tcPr>
            <w:tcW w:w="2956" w:type="dxa"/>
            <w:tcBorders>
              <w:top w:val="single" w:sz="4" w:space="0" w:color="auto"/>
              <w:left w:val="single" w:sz="4" w:space="0" w:color="auto"/>
              <w:bottom w:val="single" w:sz="4" w:space="0" w:color="auto"/>
              <w:right w:val="single" w:sz="4" w:space="0" w:color="auto"/>
            </w:tcBorders>
            <w:hideMark/>
          </w:tcPr>
          <w:p w:rsidR="00BE4F00" w:rsidRPr="001B1BDC" w:rsidRDefault="00BE4F00"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sidRPr="001B1BDC">
              <w:rPr>
                <w:rFonts w:ascii="Times New Roman" w:eastAsia="Times New Roman" w:hAnsi="Times New Roman"/>
                <w:b/>
                <w:bCs/>
                <w:sz w:val="24"/>
                <w:szCs w:val="24"/>
              </w:rPr>
              <w:t>Наименование товара</w:t>
            </w:r>
          </w:p>
        </w:tc>
        <w:tc>
          <w:tcPr>
            <w:tcW w:w="1649" w:type="dxa"/>
            <w:tcBorders>
              <w:top w:val="single" w:sz="4" w:space="0" w:color="auto"/>
              <w:left w:val="single" w:sz="4" w:space="0" w:color="auto"/>
              <w:bottom w:val="single" w:sz="4" w:space="0" w:color="auto"/>
              <w:right w:val="single" w:sz="4" w:space="0" w:color="auto"/>
            </w:tcBorders>
            <w:hideMark/>
          </w:tcPr>
          <w:p w:rsidR="00BE4F00" w:rsidRPr="001B1BDC" w:rsidRDefault="00BE4F00"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proofErr w:type="spellStart"/>
            <w:r w:rsidRPr="001B1BDC">
              <w:rPr>
                <w:rFonts w:ascii="Times New Roman" w:eastAsia="Times New Roman" w:hAnsi="Times New Roman"/>
                <w:b/>
                <w:bCs/>
                <w:sz w:val="24"/>
                <w:szCs w:val="24"/>
              </w:rPr>
              <w:t>Ед.изм</w:t>
            </w:r>
            <w:proofErr w:type="spellEnd"/>
            <w:r w:rsidRPr="001B1BDC">
              <w:rPr>
                <w:rFonts w:ascii="Times New Roman" w:eastAsia="Times New Roman" w:hAnsi="Times New Roman"/>
                <w:b/>
                <w:bCs/>
                <w:sz w:val="24"/>
                <w:szCs w:val="24"/>
              </w:rPr>
              <w:t>.</w:t>
            </w:r>
          </w:p>
        </w:tc>
        <w:tc>
          <w:tcPr>
            <w:tcW w:w="1813" w:type="dxa"/>
            <w:tcBorders>
              <w:top w:val="single" w:sz="4" w:space="0" w:color="auto"/>
              <w:left w:val="single" w:sz="4" w:space="0" w:color="auto"/>
              <w:bottom w:val="single" w:sz="4" w:space="0" w:color="auto"/>
              <w:right w:val="single" w:sz="4" w:space="0" w:color="auto"/>
            </w:tcBorders>
            <w:hideMark/>
          </w:tcPr>
          <w:p w:rsidR="00BE4F00" w:rsidRPr="001B1BDC" w:rsidRDefault="00BE4F00"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sidRPr="001B1BDC">
              <w:rPr>
                <w:rFonts w:ascii="Times New Roman" w:eastAsia="Times New Roman" w:hAnsi="Times New Roman"/>
                <w:b/>
                <w:bCs/>
                <w:sz w:val="24"/>
                <w:szCs w:val="24"/>
              </w:rPr>
              <w:t>Цена за литр на момент заключения договора</w:t>
            </w:r>
          </w:p>
        </w:tc>
        <w:tc>
          <w:tcPr>
            <w:tcW w:w="2568" w:type="dxa"/>
            <w:tcBorders>
              <w:top w:val="single" w:sz="4" w:space="0" w:color="auto"/>
              <w:left w:val="single" w:sz="4" w:space="0" w:color="auto"/>
              <w:bottom w:val="single" w:sz="4" w:space="0" w:color="auto"/>
              <w:right w:val="single" w:sz="4" w:space="0" w:color="auto"/>
            </w:tcBorders>
            <w:hideMark/>
          </w:tcPr>
          <w:p w:rsidR="00BE4F00" w:rsidRPr="001B1BDC" w:rsidRDefault="00BE4F00"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sidRPr="001B1BDC">
              <w:rPr>
                <w:rFonts w:ascii="Times New Roman" w:eastAsia="Times New Roman" w:hAnsi="Times New Roman"/>
                <w:b/>
                <w:bCs/>
                <w:sz w:val="24"/>
                <w:szCs w:val="24"/>
              </w:rPr>
              <w:t>Ориентировочное</w:t>
            </w:r>
          </w:p>
          <w:p w:rsidR="00BE4F00" w:rsidRPr="001B1BDC" w:rsidRDefault="00BE4F00"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sidRPr="001B1BDC">
              <w:rPr>
                <w:rFonts w:ascii="Times New Roman" w:eastAsia="Times New Roman" w:hAnsi="Times New Roman"/>
                <w:b/>
                <w:bCs/>
                <w:sz w:val="24"/>
                <w:szCs w:val="24"/>
              </w:rPr>
              <w:t>Кол-во, ед.</w:t>
            </w:r>
          </w:p>
        </w:tc>
      </w:tr>
      <w:tr w:rsidR="00BE4F00" w:rsidRPr="001B1BDC" w:rsidTr="009220B2">
        <w:trPr>
          <w:trHeight w:val="478"/>
        </w:trPr>
        <w:tc>
          <w:tcPr>
            <w:tcW w:w="959" w:type="dxa"/>
            <w:tcBorders>
              <w:top w:val="single" w:sz="4" w:space="0" w:color="auto"/>
              <w:left w:val="single" w:sz="4" w:space="0" w:color="auto"/>
              <w:bottom w:val="single" w:sz="4" w:space="0" w:color="auto"/>
              <w:right w:val="single" w:sz="4" w:space="0" w:color="auto"/>
            </w:tcBorders>
          </w:tcPr>
          <w:p w:rsidR="00BE4F00" w:rsidRPr="001B1BDC" w:rsidRDefault="00BE4F00"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p>
        </w:tc>
        <w:tc>
          <w:tcPr>
            <w:tcW w:w="2956" w:type="dxa"/>
            <w:tcBorders>
              <w:top w:val="single" w:sz="4" w:space="0" w:color="auto"/>
              <w:left w:val="single" w:sz="4" w:space="0" w:color="auto"/>
              <w:bottom w:val="single" w:sz="4" w:space="0" w:color="auto"/>
              <w:right w:val="single" w:sz="4" w:space="0" w:color="auto"/>
            </w:tcBorders>
          </w:tcPr>
          <w:p w:rsidR="00BE4F00" w:rsidRPr="00BE4F00" w:rsidRDefault="00BE4F00"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hAnsi="Times New Roman" w:cs="Times New Roman"/>
                <w:sz w:val="24"/>
                <w:szCs w:val="24"/>
              </w:rPr>
            </w:pPr>
            <w:r w:rsidRPr="00BE4F00">
              <w:rPr>
                <w:rFonts w:ascii="Times New Roman" w:hAnsi="Times New Roman" w:cs="Times New Roman"/>
                <w:sz w:val="24"/>
                <w:szCs w:val="24"/>
              </w:rPr>
              <w:t xml:space="preserve">Топливо дизельное "Дизель </w:t>
            </w:r>
            <w:proofErr w:type="spellStart"/>
            <w:r w:rsidRPr="00BE4F00">
              <w:rPr>
                <w:rFonts w:ascii="Times New Roman" w:hAnsi="Times New Roman" w:cs="Times New Roman"/>
                <w:sz w:val="24"/>
                <w:szCs w:val="24"/>
              </w:rPr>
              <w:t>Опти</w:t>
            </w:r>
            <w:proofErr w:type="spellEnd"/>
            <w:r w:rsidRPr="00BE4F00">
              <w:rPr>
                <w:rFonts w:ascii="Times New Roman" w:hAnsi="Times New Roman" w:cs="Times New Roman"/>
                <w:sz w:val="24"/>
                <w:szCs w:val="24"/>
              </w:rPr>
              <w:t>"</w:t>
            </w:r>
          </w:p>
          <w:p w:rsidR="00BE4F00" w:rsidRPr="00BE4F00" w:rsidRDefault="00BE4F00"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cs="Times New Roman"/>
                <w:b/>
                <w:bCs/>
                <w:sz w:val="24"/>
                <w:szCs w:val="24"/>
              </w:rPr>
            </w:pPr>
            <w:r w:rsidRPr="00BE4F00">
              <w:rPr>
                <w:rFonts w:ascii="Times New Roman" w:hAnsi="Times New Roman" w:cs="Times New Roman"/>
                <w:b/>
                <w:sz w:val="24"/>
                <w:szCs w:val="24"/>
              </w:rPr>
              <w:t xml:space="preserve">Страна </w:t>
            </w:r>
            <w:proofErr w:type="spellStart"/>
            <w:r w:rsidRPr="00BE4F00">
              <w:rPr>
                <w:rFonts w:ascii="Times New Roman" w:hAnsi="Times New Roman" w:cs="Times New Roman"/>
                <w:b/>
                <w:sz w:val="24"/>
                <w:szCs w:val="24"/>
              </w:rPr>
              <w:t>происхождения:</w:t>
            </w:r>
            <w:r w:rsidRPr="00BE4F00">
              <w:rPr>
                <w:rFonts w:ascii="Times New Roman" w:hAnsi="Times New Roman" w:cs="Times New Roman"/>
                <w:sz w:val="24"/>
                <w:szCs w:val="24"/>
              </w:rPr>
              <w:t>Россия</w:t>
            </w:r>
            <w:proofErr w:type="spellEnd"/>
          </w:p>
        </w:tc>
        <w:tc>
          <w:tcPr>
            <w:tcW w:w="1649" w:type="dxa"/>
            <w:tcBorders>
              <w:top w:val="single" w:sz="4" w:space="0" w:color="auto"/>
              <w:left w:val="single" w:sz="4" w:space="0" w:color="auto"/>
              <w:bottom w:val="single" w:sz="4" w:space="0" w:color="auto"/>
              <w:right w:val="single" w:sz="4" w:space="0" w:color="auto"/>
            </w:tcBorders>
          </w:tcPr>
          <w:p w:rsidR="00BE4F00" w:rsidRPr="00BE4F00" w:rsidRDefault="00BE4F00"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cs="Times New Roman"/>
                <w:b/>
                <w:bCs/>
                <w:sz w:val="24"/>
                <w:szCs w:val="24"/>
              </w:rPr>
            </w:pPr>
            <w:r w:rsidRPr="00BE4F00">
              <w:rPr>
                <w:rFonts w:ascii="Times New Roman" w:eastAsia="Times New Roman" w:hAnsi="Times New Roman" w:cs="Times New Roman"/>
                <w:b/>
                <w:bCs/>
                <w:sz w:val="24"/>
                <w:szCs w:val="24"/>
              </w:rPr>
              <w:t>литр</w:t>
            </w:r>
          </w:p>
        </w:tc>
        <w:tc>
          <w:tcPr>
            <w:tcW w:w="1813" w:type="dxa"/>
            <w:tcBorders>
              <w:top w:val="single" w:sz="4" w:space="0" w:color="auto"/>
              <w:left w:val="single" w:sz="4" w:space="0" w:color="auto"/>
              <w:bottom w:val="single" w:sz="4" w:space="0" w:color="auto"/>
              <w:right w:val="single" w:sz="4" w:space="0" w:color="auto"/>
            </w:tcBorders>
          </w:tcPr>
          <w:p w:rsidR="00BE4F00" w:rsidRPr="00BE4F00" w:rsidRDefault="00BE4F00"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cs="Times New Roman"/>
                <w:b/>
                <w:bCs/>
                <w:sz w:val="24"/>
                <w:szCs w:val="24"/>
              </w:rPr>
            </w:pPr>
            <w:r w:rsidRPr="00BE4F00">
              <w:rPr>
                <w:rFonts w:ascii="Times New Roman" w:eastAsia="Times New Roman" w:hAnsi="Times New Roman" w:cs="Times New Roman"/>
                <w:b/>
                <w:bCs/>
                <w:sz w:val="24"/>
                <w:szCs w:val="24"/>
              </w:rPr>
              <w:t>57,12</w:t>
            </w:r>
          </w:p>
        </w:tc>
        <w:tc>
          <w:tcPr>
            <w:tcW w:w="2568" w:type="dxa"/>
            <w:tcBorders>
              <w:top w:val="single" w:sz="4" w:space="0" w:color="auto"/>
              <w:left w:val="single" w:sz="4" w:space="0" w:color="auto"/>
              <w:bottom w:val="single" w:sz="4" w:space="0" w:color="auto"/>
              <w:right w:val="single" w:sz="4" w:space="0" w:color="auto"/>
            </w:tcBorders>
          </w:tcPr>
          <w:p w:rsidR="00BE4F00" w:rsidRPr="00BE4F00" w:rsidRDefault="00BE4F00"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cs="Times New Roman"/>
                <w:b/>
                <w:bCs/>
                <w:sz w:val="24"/>
                <w:szCs w:val="24"/>
                <w:highlight w:val="green"/>
              </w:rPr>
            </w:pPr>
            <w:r w:rsidRPr="00BE4F00">
              <w:rPr>
                <w:rFonts w:ascii="Times New Roman" w:hAnsi="Times New Roman" w:cs="Times New Roman"/>
                <w:sz w:val="24"/>
                <w:szCs w:val="24"/>
              </w:rPr>
              <w:t>3912,15</w:t>
            </w:r>
          </w:p>
        </w:tc>
      </w:tr>
    </w:tbl>
    <w:p w:rsidR="00BE4F00" w:rsidRPr="001B1BDC" w:rsidRDefault="00BE4F00" w:rsidP="00BE4F00">
      <w:pPr>
        <w:spacing w:after="0"/>
        <w:rPr>
          <w:rFonts w:ascii="Times New Roman" w:hAnsi="Times New Roman"/>
          <w:color w:val="000000"/>
          <w:sz w:val="24"/>
          <w:szCs w:val="24"/>
        </w:rPr>
      </w:pPr>
    </w:p>
    <w:p w:rsidR="00BE4F00" w:rsidRPr="001B1BDC" w:rsidRDefault="00BE4F00" w:rsidP="00BE4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p>
    <w:tbl>
      <w:tblPr>
        <w:tblW w:w="5000" w:type="pct"/>
        <w:tblLook w:val="01E0"/>
      </w:tblPr>
      <w:tblGrid>
        <w:gridCol w:w="4923"/>
        <w:gridCol w:w="5038"/>
      </w:tblGrid>
      <w:tr w:rsidR="00BE4F00" w:rsidRPr="001B1BDC" w:rsidTr="009220B2">
        <w:trPr>
          <w:trHeight w:val="2250"/>
        </w:trPr>
        <w:tc>
          <w:tcPr>
            <w:tcW w:w="2471" w:type="pct"/>
          </w:tcPr>
          <w:p w:rsidR="00BE4F00" w:rsidRPr="001B1BDC" w:rsidRDefault="00BE4F00" w:rsidP="009220B2">
            <w:pPr>
              <w:jc w:val="center"/>
              <w:rPr>
                <w:rFonts w:ascii="Times New Roman" w:hAnsi="Times New Roman"/>
                <w:b/>
                <w:bCs/>
                <w:sz w:val="24"/>
                <w:szCs w:val="24"/>
              </w:rPr>
            </w:pPr>
            <w:r w:rsidRPr="001B1BDC">
              <w:rPr>
                <w:rFonts w:ascii="Times New Roman" w:hAnsi="Times New Roman"/>
                <w:b/>
                <w:bCs/>
                <w:sz w:val="24"/>
                <w:szCs w:val="24"/>
              </w:rPr>
              <w:t>Заказчик</w:t>
            </w:r>
          </w:p>
          <w:p w:rsidR="00BE4F00" w:rsidRPr="001B1BDC" w:rsidRDefault="00BE4F00" w:rsidP="009220B2">
            <w:pPr>
              <w:rPr>
                <w:rFonts w:ascii="Times New Roman" w:hAnsi="Times New Roman"/>
                <w:sz w:val="24"/>
                <w:szCs w:val="24"/>
              </w:rPr>
            </w:pPr>
          </w:p>
          <w:p w:rsidR="00BE4F00" w:rsidRPr="001B1BDC" w:rsidRDefault="00BE4F00" w:rsidP="009220B2">
            <w:pPr>
              <w:rPr>
                <w:rFonts w:ascii="Times New Roman" w:hAnsi="Times New Roman"/>
                <w:sz w:val="24"/>
                <w:szCs w:val="24"/>
              </w:rPr>
            </w:pPr>
          </w:p>
          <w:p w:rsidR="00BE4F00" w:rsidRPr="001B1BDC" w:rsidRDefault="00BE4F00" w:rsidP="009220B2">
            <w:pPr>
              <w:rPr>
                <w:rFonts w:ascii="Times New Roman" w:hAnsi="Times New Roman"/>
                <w:sz w:val="24"/>
                <w:szCs w:val="24"/>
              </w:rPr>
            </w:pPr>
            <w:r w:rsidRPr="001B1BDC">
              <w:rPr>
                <w:rFonts w:ascii="Times New Roman" w:hAnsi="Times New Roman"/>
                <w:sz w:val="24"/>
                <w:szCs w:val="24"/>
              </w:rPr>
              <w:t>Директор</w:t>
            </w:r>
          </w:p>
          <w:p w:rsidR="00BE4F00" w:rsidRPr="001B1BDC" w:rsidRDefault="00BE4F00" w:rsidP="009220B2">
            <w:pPr>
              <w:rPr>
                <w:rFonts w:ascii="Times New Roman" w:hAnsi="Times New Roman"/>
                <w:sz w:val="24"/>
                <w:szCs w:val="24"/>
              </w:rPr>
            </w:pPr>
            <w:r w:rsidRPr="001B1BDC">
              <w:rPr>
                <w:rFonts w:ascii="Times New Roman" w:hAnsi="Times New Roman"/>
                <w:sz w:val="24"/>
                <w:szCs w:val="24"/>
              </w:rPr>
              <w:t>_____________ /__________________/</w:t>
            </w:r>
          </w:p>
          <w:p w:rsidR="00BE4F00" w:rsidRPr="001B1BDC" w:rsidRDefault="00BE4F00" w:rsidP="009220B2">
            <w:pPr>
              <w:rPr>
                <w:rFonts w:ascii="Times New Roman" w:hAnsi="Times New Roman"/>
                <w:sz w:val="24"/>
                <w:szCs w:val="24"/>
              </w:rPr>
            </w:pPr>
            <w:r w:rsidRPr="001B1BDC">
              <w:rPr>
                <w:rFonts w:ascii="Times New Roman" w:hAnsi="Times New Roman"/>
                <w:sz w:val="24"/>
                <w:szCs w:val="24"/>
              </w:rPr>
              <w:t>«___»___________ 2022 г.</w:t>
            </w:r>
          </w:p>
          <w:p w:rsidR="00BE4F00" w:rsidRPr="001B1BDC" w:rsidRDefault="00BE4F00" w:rsidP="009220B2">
            <w:pPr>
              <w:rPr>
                <w:rFonts w:ascii="Times New Roman" w:hAnsi="Times New Roman"/>
                <w:sz w:val="24"/>
                <w:szCs w:val="24"/>
              </w:rPr>
            </w:pPr>
            <w:r w:rsidRPr="001B1BDC">
              <w:rPr>
                <w:rFonts w:ascii="Times New Roman" w:hAnsi="Times New Roman"/>
                <w:sz w:val="24"/>
                <w:szCs w:val="24"/>
              </w:rPr>
              <w:t>М.П.</w:t>
            </w:r>
          </w:p>
        </w:tc>
        <w:tc>
          <w:tcPr>
            <w:tcW w:w="2529" w:type="pct"/>
          </w:tcPr>
          <w:p w:rsidR="00BE4F00" w:rsidRPr="001B1BDC" w:rsidRDefault="00BE4F00" w:rsidP="009220B2">
            <w:pPr>
              <w:jc w:val="center"/>
              <w:rPr>
                <w:rFonts w:ascii="Times New Roman" w:hAnsi="Times New Roman"/>
                <w:b/>
                <w:bCs/>
                <w:sz w:val="24"/>
                <w:szCs w:val="24"/>
              </w:rPr>
            </w:pPr>
            <w:r w:rsidRPr="001B1BDC">
              <w:rPr>
                <w:rFonts w:ascii="Times New Roman" w:hAnsi="Times New Roman"/>
                <w:b/>
                <w:bCs/>
                <w:sz w:val="24"/>
                <w:szCs w:val="24"/>
              </w:rPr>
              <w:t>Поставщик</w:t>
            </w:r>
          </w:p>
          <w:p w:rsidR="00BE4F00" w:rsidRPr="001B1BDC" w:rsidRDefault="00BE4F00" w:rsidP="009220B2">
            <w:pPr>
              <w:rPr>
                <w:rFonts w:ascii="Times New Roman" w:hAnsi="Times New Roman"/>
                <w:b/>
                <w:bCs/>
                <w:sz w:val="24"/>
                <w:szCs w:val="24"/>
              </w:rPr>
            </w:pPr>
          </w:p>
          <w:p w:rsidR="00BE4F00" w:rsidRPr="001B1BDC" w:rsidRDefault="00BE4F00" w:rsidP="009220B2">
            <w:pPr>
              <w:rPr>
                <w:rFonts w:ascii="Times New Roman" w:hAnsi="Times New Roman"/>
                <w:sz w:val="24"/>
                <w:szCs w:val="24"/>
              </w:rPr>
            </w:pPr>
            <w:r w:rsidRPr="001B1BDC">
              <w:rPr>
                <w:rFonts w:ascii="Times New Roman" w:hAnsi="Times New Roman"/>
                <w:sz w:val="24"/>
                <w:szCs w:val="24"/>
              </w:rPr>
              <w:t xml:space="preserve">            </w:t>
            </w:r>
          </w:p>
          <w:p w:rsidR="00BE4F00" w:rsidRPr="001B1BDC" w:rsidRDefault="00BE4F00" w:rsidP="009220B2">
            <w:pPr>
              <w:rPr>
                <w:rFonts w:ascii="Times New Roman" w:hAnsi="Times New Roman"/>
                <w:sz w:val="24"/>
                <w:szCs w:val="24"/>
              </w:rPr>
            </w:pPr>
            <w:r w:rsidRPr="001B1BDC">
              <w:rPr>
                <w:rFonts w:ascii="Times New Roman" w:hAnsi="Times New Roman"/>
                <w:sz w:val="24"/>
                <w:szCs w:val="24"/>
              </w:rPr>
              <w:t xml:space="preserve">            </w:t>
            </w:r>
          </w:p>
          <w:p w:rsidR="00BE4F00" w:rsidRPr="001B1BDC" w:rsidRDefault="00BE4F00" w:rsidP="009220B2">
            <w:pPr>
              <w:jc w:val="center"/>
              <w:rPr>
                <w:rFonts w:ascii="Times New Roman" w:hAnsi="Times New Roman"/>
                <w:sz w:val="24"/>
                <w:szCs w:val="24"/>
              </w:rPr>
            </w:pPr>
            <w:r w:rsidRPr="001B1BDC">
              <w:rPr>
                <w:rFonts w:ascii="Times New Roman" w:hAnsi="Times New Roman"/>
                <w:sz w:val="24"/>
                <w:szCs w:val="24"/>
              </w:rPr>
              <w:t>_____________/__  _______/</w:t>
            </w:r>
          </w:p>
          <w:p w:rsidR="00BE4F00" w:rsidRPr="001B1BDC" w:rsidRDefault="00BE4F00" w:rsidP="009220B2">
            <w:pPr>
              <w:jc w:val="center"/>
              <w:rPr>
                <w:rFonts w:ascii="Times New Roman" w:hAnsi="Times New Roman"/>
                <w:sz w:val="24"/>
                <w:szCs w:val="24"/>
              </w:rPr>
            </w:pPr>
            <w:r w:rsidRPr="001B1BDC">
              <w:rPr>
                <w:rFonts w:ascii="Times New Roman" w:hAnsi="Times New Roman"/>
                <w:sz w:val="24"/>
                <w:szCs w:val="24"/>
              </w:rPr>
              <w:t>«___»___________  2022 г.</w:t>
            </w:r>
          </w:p>
          <w:p w:rsidR="00BE4F00" w:rsidRPr="001B1BDC" w:rsidRDefault="00BE4F00" w:rsidP="009220B2">
            <w:pPr>
              <w:rPr>
                <w:rFonts w:ascii="Times New Roman" w:hAnsi="Times New Roman"/>
                <w:b/>
                <w:bCs/>
                <w:sz w:val="24"/>
                <w:szCs w:val="24"/>
              </w:rPr>
            </w:pPr>
            <w:r w:rsidRPr="001B1BDC">
              <w:rPr>
                <w:rFonts w:ascii="Times New Roman" w:hAnsi="Times New Roman"/>
                <w:sz w:val="24"/>
                <w:szCs w:val="24"/>
              </w:rPr>
              <w:t xml:space="preserve">                       М.П.</w:t>
            </w:r>
          </w:p>
        </w:tc>
      </w:tr>
    </w:tbl>
    <w:p w:rsidR="00BE4F00" w:rsidRPr="001B1BDC" w:rsidRDefault="00BE4F00" w:rsidP="00BE4F00">
      <w:pPr>
        <w:spacing w:after="0" w:line="240" w:lineRule="auto"/>
        <w:rPr>
          <w:rFonts w:ascii="Times New Roman" w:eastAsia="Times New Roman" w:hAnsi="Times New Roman"/>
          <w:sz w:val="24"/>
          <w:szCs w:val="24"/>
        </w:rPr>
        <w:sectPr w:rsidR="00BE4F00" w:rsidRPr="001B1BDC">
          <w:pgSz w:w="11900" w:h="16820"/>
          <w:pgMar w:top="851" w:right="737" w:bottom="851" w:left="1418" w:header="227" w:footer="0" w:gutter="0"/>
          <w:cols w:space="720"/>
        </w:sectPr>
      </w:pPr>
    </w:p>
    <w:p w:rsidR="00520160" w:rsidRDefault="00520160"/>
    <w:sectPr w:rsidR="005201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BE4F00"/>
    <w:rsid w:val="00520160"/>
    <w:rsid w:val="00BE4F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E4F0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zakupki.gov.ru/epz/order/notice/notice223/documents.html?noticeInfoId=1408554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2986</Words>
  <Characters>17024</Characters>
  <Application>Microsoft Office Word</Application>
  <DocSecurity>0</DocSecurity>
  <Lines>141</Lines>
  <Paragraphs>39</Paragraphs>
  <ScaleCrop>false</ScaleCrop>
  <Company/>
  <LinksUpToDate>false</LinksUpToDate>
  <CharactersWithSpaces>19971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Кэт</dc:creator>
  <cp:keywords/>
  <dc:description/>
  <cp:lastModifiedBy>Кэт</cp:lastModifiedBy>
  <cp:revision>2</cp:revision>
  <dcterms:created xsi:type="dcterms:W3CDTF">2022-06-20T21:32:00Z</dcterms:created>
  <dcterms:modified xsi:type="dcterms:W3CDTF">2022-06-20T21:40:00Z</dcterms:modified>
</cp:coreProperties>
</file>