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9A793C" w14:textId="77777777" w:rsidR="00AE7274" w:rsidRPr="00AE5581" w:rsidRDefault="00B41792" w:rsidP="00AE7274">
      <w:pPr>
        <w:pStyle w:val="ConsPlusNormal"/>
        <w:widowControl/>
        <w:tabs>
          <w:tab w:val="left" w:pos="360"/>
        </w:tabs>
        <w:ind w:firstLine="0"/>
        <w:contextualSpacing/>
        <w:jc w:val="center"/>
        <w:rPr>
          <w:rFonts w:ascii="Times New Roman" w:hAnsi="Times New Roman" w:cs="Times New Roman"/>
          <w:sz w:val="24"/>
          <w:szCs w:val="24"/>
        </w:rPr>
      </w:pPr>
      <w:r w:rsidRPr="00AE5581">
        <w:rPr>
          <w:rFonts w:ascii="Times New Roman" w:hAnsi="Times New Roman" w:cs="Times New Roman"/>
          <w:b/>
          <w:sz w:val="24"/>
          <w:szCs w:val="24"/>
        </w:rPr>
        <w:t>Договор</w:t>
      </w:r>
      <w:r w:rsidRPr="00AE5581">
        <w:rPr>
          <w:rFonts w:ascii="Times New Roman" w:hAnsi="Times New Roman" w:cs="Times New Roman"/>
          <w:b/>
          <w:caps/>
          <w:sz w:val="24"/>
          <w:szCs w:val="24"/>
        </w:rPr>
        <w:t xml:space="preserve"> </w:t>
      </w:r>
      <w:r w:rsidRPr="00AE5581">
        <w:rPr>
          <w:rFonts w:ascii="Times New Roman" w:hAnsi="Times New Roman" w:cs="Times New Roman"/>
          <w:b/>
          <w:sz w:val="24"/>
          <w:szCs w:val="24"/>
        </w:rPr>
        <w:t xml:space="preserve">№ </w:t>
      </w:r>
      <w:bookmarkStart w:id="0" w:name="_Hlk87280379"/>
      <w:r w:rsidR="00AE7274" w:rsidRPr="00AE5581">
        <w:rPr>
          <w:rFonts w:ascii="Times New Roman" w:hAnsi="Times New Roman" w:cs="Times New Roman"/>
          <w:b/>
          <w:bCs/>
          <w:sz w:val="24"/>
          <w:szCs w:val="24"/>
        </w:rPr>
        <w:t>32110737482</w:t>
      </w:r>
      <w:bookmarkEnd w:id="0"/>
    </w:p>
    <w:p w14:paraId="7F671553" w14:textId="473D094C" w:rsidR="00B41792" w:rsidRPr="00AE5581" w:rsidRDefault="00B41792" w:rsidP="00AE7274">
      <w:pPr>
        <w:pStyle w:val="ConsPlusNormal"/>
        <w:widowControl/>
        <w:tabs>
          <w:tab w:val="left" w:pos="360"/>
        </w:tabs>
        <w:ind w:firstLine="0"/>
        <w:contextualSpacing/>
        <w:jc w:val="center"/>
        <w:rPr>
          <w:rFonts w:ascii="Times New Roman" w:hAnsi="Times New Roman" w:cs="Times New Roman"/>
          <w:sz w:val="24"/>
          <w:szCs w:val="24"/>
        </w:rPr>
      </w:pPr>
      <w:r w:rsidRPr="00AE5581">
        <w:rPr>
          <w:rFonts w:ascii="Times New Roman" w:hAnsi="Times New Roman" w:cs="Times New Roman"/>
          <w:sz w:val="24"/>
          <w:szCs w:val="24"/>
        </w:rPr>
        <w:t>г. Судак</w:t>
      </w:r>
      <w:r w:rsidRPr="00AE5581">
        <w:rPr>
          <w:rFonts w:ascii="Times New Roman" w:hAnsi="Times New Roman" w:cs="Times New Roman"/>
          <w:sz w:val="24"/>
          <w:szCs w:val="24"/>
        </w:rPr>
        <w:tab/>
      </w:r>
      <w:r w:rsidRPr="00AE5581">
        <w:rPr>
          <w:rFonts w:ascii="Times New Roman" w:hAnsi="Times New Roman" w:cs="Times New Roman"/>
          <w:sz w:val="24"/>
          <w:szCs w:val="24"/>
        </w:rPr>
        <w:tab/>
        <w:t xml:space="preserve">  </w:t>
      </w:r>
      <w:r w:rsidRPr="00AE5581">
        <w:rPr>
          <w:rFonts w:ascii="Times New Roman" w:hAnsi="Times New Roman" w:cs="Times New Roman"/>
          <w:sz w:val="24"/>
          <w:szCs w:val="24"/>
        </w:rPr>
        <w:tab/>
      </w:r>
      <w:r w:rsidRPr="00AE5581">
        <w:rPr>
          <w:rFonts w:ascii="Times New Roman" w:hAnsi="Times New Roman" w:cs="Times New Roman"/>
          <w:sz w:val="24"/>
          <w:szCs w:val="24"/>
        </w:rPr>
        <w:tab/>
      </w:r>
      <w:r w:rsidRPr="00AE5581">
        <w:rPr>
          <w:rFonts w:ascii="Times New Roman" w:hAnsi="Times New Roman" w:cs="Times New Roman"/>
          <w:sz w:val="24"/>
          <w:szCs w:val="24"/>
        </w:rPr>
        <w:tab/>
      </w:r>
      <w:r w:rsidRPr="00AE5581">
        <w:rPr>
          <w:rFonts w:ascii="Times New Roman" w:hAnsi="Times New Roman" w:cs="Times New Roman"/>
          <w:sz w:val="24"/>
          <w:szCs w:val="24"/>
        </w:rPr>
        <w:tab/>
      </w:r>
      <w:r w:rsidRPr="00AE5581">
        <w:rPr>
          <w:rFonts w:ascii="Times New Roman" w:hAnsi="Times New Roman" w:cs="Times New Roman"/>
          <w:sz w:val="24"/>
          <w:szCs w:val="24"/>
        </w:rPr>
        <w:tab/>
        <w:t xml:space="preserve">       «____» ______________ 2021 года</w:t>
      </w:r>
    </w:p>
    <w:p w14:paraId="30AA079E" w14:textId="77777777" w:rsidR="00B41792" w:rsidRPr="00AE5581" w:rsidRDefault="00B41792" w:rsidP="00B41792">
      <w:pPr>
        <w:widowControl w:val="0"/>
        <w:suppressAutoHyphens/>
        <w:spacing w:after="0" w:line="240" w:lineRule="auto"/>
        <w:contextualSpacing/>
        <w:rPr>
          <w:rFonts w:ascii="Times New Roman" w:hAnsi="Times New Roman"/>
          <w:sz w:val="24"/>
          <w:szCs w:val="24"/>
          <w:lang w:val="ru-RU"/>
        </w:rPr>
      </w:pPr>
    </w:p>
    <w:p w14:paraId="05F2F29F" w14:textId="3295DD8B" w:rsidR="00B41792" w:rsidRPr="00AE5581" w:rsidRDefault="00B41792" w:rsidP="00B41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sz w:val="24"/>
          <w:szCs w:val="24"/>
          <w:lang w:val="ru-RU"/>
        </w:rPr>
      </w:pPr>
      <w:r w:rsidRPr="00AE5581">
        <w:rPr>
          <w:rFonts w:ascii="Times New Roman" w:hAnsi="Times New Roman"/>
          <w:sz w:val="24"/>
          <w:szCs w:val="24"/>
          <w:lang w:val="ru-RU"/>
        </w:rPr>
        <w:tab/>
        <w:t>Государственное бюджетное учреждение Республики Крым «Музей-заповедник «Судакская крепость», именуемое в дальнейшем «З</w:t>
      </w:r>
      <w:r w:rsidRPr="00AE5581">
        <w:rPr>
          <w:rFonts w:ascii="Times New Roman" w:hAnsi="Times New Roman"/>
          <w:bCs/>
          <w:sz w:val="24"/>
          <w:szCs w:val="24"/>
          <w:lang w:val="ru-RU"/>
        </w:rPr>
        <w:t>аказчик»</w:t>
      </w:r>
      <w:r w:rsidRPr="00AE5581">
        <w:rPr>
          <w:rFonts w:ascii="Times New Roman" w:hAnsi="Times New Roman"/>
          <w:sz w:val="24"/>
          <w:szCs w:val="24"/>
          <w:lang w:val="ru-RU"/>
        </w:rPr>
        <w:t xml:space="preserve">, в лице </w:t>
      </w:r>
      <w:r w:rsidR="0055610C" w:rsidRPr="00AE5581">
        <w:rPr>
          <w:rFonts w:ascii="Times New Roman" w:hAnsi="Times New Roman"/>
          <w:sz w:val="24"/>
          <w:szCs w:val="24"/>
          <w:lang w:val="ru-RU"/>
        </w:rPr>
        <w:t>директора Емец Светлана Григорьевна</w:t>
      </w:r>
      <w:r w:rsidRPr="00AE5581">
        <w:rPr>
          <w:rFonts w:ascii="Times New Roman" w:hAnsi="Times New Roman"/>
          <w:sz w:val="24"/>
          <w:szCs w:val="24"/>
          <w:lang w:val="ru-RU"/>
        </w:rPr>
        <w:t xml:space="preserve">, действующего на основании Устава, с одной стороны, и </w:t>
      </w:r>
      <w:r w:rsidR="0055610C" w:rsidRPr="00AE5581">
        <w:rPr>
          <w:rFonts w:ascii="Times New Roman" w:hAnsi="Times New Roman"/>
          <w:sz w:val="24"/>
          <w:szCs w:val="24"/>
          <w:lang w:val="ru-RU"/>
        </w:rPr>
        <w:t>Общество с ограниченной ответственностью «КИРАМЕТ»</w:t>
      </w:r>
      <w:r w:rsidRPr="00AE5581">
        <w:rPr>
          <w:rFonts w:ascii="Times New Roman" w:hAnsi="Times New Roman"/>
          <w:sz w:val="24"/>
          <w:szCs w:val="24"/>
          <w:lang w:val="ru-RU"/>
        </w:rPr>
        <w:t xml:space="preserve">, именуемое в дальнейшем «Подрядчик», в лице </w:t>
      </w:r>
      <w:r w:rsidR="0055610C" w:rsidRPr="00AE5581">
        <w:rPr>
          <w:rFonts w:ascii="Times New Roman" w:hAnsi="Times New Roman"/>
          <w:sz w:val="24"/>
          <w:szCs w:val="24"/>
          <w:lang w:val="ru-RU"/>
        </w:rPr>
        <w:t xml:space="preserve">Генерального директора </w:t>
      </w:r>
      <w:proofErr w:type="spellStart"/>
      <w:r w:rsidR="0055610C" w:rsidRPr="00AE5581">
        <w:rPr>
          <w:rFonts w:ascii="Times New Roman" w:hAnsi="Times New Roman"/>
          <w:sz w:val="24"/>
          <w:szCs w:val="24"/>
          <w:lang w:val="ru-RU"/>
        </w:rPr>
        <w:t>Иванишкиной</w:t>
      </w:r>
      <w:proofErr w:type="spellEnd"/>
      <w:r w:rsidR="0055610C" w:rsidRPr="00AE5581">
        <w:rPr>
          <w:rFonts w:ascii="Times New Roman" w:hAnsi="Times New Roman"/>
          <w:sz w:val="24"/>
          <w:szCs w:val="24"/>
          <w:lang w:val="ru-RU"/>
        </w:rPr>
        <w:t xml:space="preserve"> Юлии Александровны</w:t>
      </w:r>
      <w:r w:rsidRPr="00AE5581">
        <w:rPr>
          <w:rFonts w:ascii="Times New Roman" w:hAnsi="Times New Roman"/>
          <w:sz w:val="24"/>
          <w:szCs w:val="24"/>
          <w:lang w:val="ru-RU"/>
        </w:rPr>
        <w:t xml:space="preserve">, действующего на основании </w:t>
      </w:r>
      <w:r w:rsidR="0055610C" w:rsidRPr="00AE5581">
        <w:rPr>
          <w:rFonts w:ascii="Times New Roman" w:hAnsi="Times New Roman"/>
          <w:sz w:val="24"/>
          <w:szCs w:val="24"/>
          <w:lang w:val="ru-RU"/>
        </w:rPr>
        <w:t>Устава</w:t>
      </w:r>
      <w:r w:rsidRPr="00AE5581">
        <w:rPr>
          <w:rFonts w:ascii="Times New Roman" w:hAnsi="Times New Roman"/>
          <w:sz w:val="24"/>
          <w:szCs w:val="24"/>
          <w:lang w:val="ru-RU"/>
        </w:rPr>
        <w:t>, с другой стороны, совместно именуемые «Стороны», заключили настоящий договор (далее – Договор) о нижеследующем:</w:t>
      </w:r>
    </w:p>
    <w:p w14:paraId="54527668" w14:textId="77777777" w:rsidR="00B41792" w:rsidRPr="00AE5581" w:rsidRDefault="00B41792" w:rsidP="00B41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sz w:val="24"/>
          <w:szCs w:val="24"/>
          <w:lang w:val="ru-RU"/>
        </w:rPr>
      </w:pPr>
    </w:p>
    <w:p w14:paraId="7A9559E8" w14:textId="77777777" w:rsidR="00B41792" w:rsidRPr="00AE5581" w:rsidRDefault="00B41792" w:rsidP="00B41792">
      <w:pPr>
        <w:pStyle w:val="aff6"/>
        <w:widowControl w:val="0"/>
        <w:numPr>
          <w:ilvl w:val="0"/>
          <w:numId w:val="13"/>
        </w:numPr>
        <w:spacing w:after="0" w:line="240" w:lineRule="auto"/>
        <w:contextualSpacing/>
        <w:jc w:val="center"/>
        <w:rPr>
          <w:rFonts w:ascii="Times New Roman" w:hAnsi="Times New Roman"/>
          <w:b/>
          <w:sz w:val="24"/>
          <w:szCs w:val="24"/>
        </w:rPr>
      </w:pPr>
      <w:proofErr w:type="spellStart"/>
      <w:r w:rsidRPr="00AE5581">
        <w:rPr>
          <w:rFonts w:ascii="Times New Roman" w:hAnsi="Times New Roman"/>
          <w:b/>
          <w:sz w:val="24"/>
          <w:szCs w:val="24"/>
        </w:rPr>
        <w:t>Предмет</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Договора</w:t>
      </w:r>
      <w:proofErr w:type="spellEnd"/>
    </w:p>
    <w:p w14:paraId="4EA70939" w14:textId="77777777" w:rsidR="00B41792" w:rsidRPr="00AE5581" w:rsidRDefault="00B41792" w:rsidP="00B41792">
      <w:pPr>
        <w:pStyle w:val="aff6"/>
        <w:widowControl w:val="0"/>
        <w:spacing w:after="0" w:line="240" w:lineRule="auto"/>
        <w:jc w:val="both"/>
        <w:rPr>
          <w:rFonts w:ascii="Times New Roman" w:hAnsi="Times New Roman"/>
          <w:b/>
          <w:sz w:val="24"/>
          <w:szCs w:val="24"/>
        </w:rPr>
      </w:pPr>
    </w:p>
    <w:p w14:paraId="7919B7EE" w14:textId="77777777" w:rsidR="00B41792" w:rsidRPr="00AE5581" w:rsidRDefault="00B41792" w:rsidP="00B41792">
      <w:pPr>
        <w:pStyle w:val="aff6"/>
        <w:numPr>
          <w:ilvl w:val="1"/>
          <w:numId w:val="13"/>
        </w:numPr>
        <w:tabs>
          <w:tab w:val="left" w:pos="1134"/>
        </w:tabs>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 xml:space="preserve">Заказчик поручает, а Подрядчик принимает на себя обязательства </w:t>
      </w:r>
      <w:r w:rsidRPr="00AE5581">
        <w:rPr>
          <w:rFonts w:ascii="Times New Roman" w:hAnsi="Times New Roman"/>
          <w:bCs/>
          <w:sz w:val="24"/>
          <w:szCs w:val="24"/>
          <w:lang w:val="ru-RU"/>
        </w:rPr>
        <w:t xml:space="preserve">по разработке научно-проектной документации по сохранению объекта культурного наследия «Комплекс сооружений </w:t>
      </w:r>
      <w:proofErr w:type="spellStart"/>
      <w:r w:rsidRPr="00AE5581">
        <w:rPr>
          <w:rFonts w:ascii="Times New Roman" w:hAnsi="Times New Roman"/>
          <w:bCs/>
          <w:sz w:val="24"/>
          <w:szCs w:val="24"/>
          <w:lang w:val="ru-RU"/>
        </w:rPr>
        <w:t>Судакской</w:t>
      </w:r>
      <w:proofErr w:type="spellEnd"/>
      <w:r w:rsidRPr="00AE5581">
        <w:rPr>
          <w:rFonts w:ascii="Times New Roman" w:hAnsi="Times New Roman"/>
          <w:bCs/>
          <w:sz w:val="24"/>
          <w:szCs w:val="24"/>
          <w:lang w:val="ru-RU"/>
        </w:rPr>
        <w:t xml:space="preserve"> крепости, XIV-XV века»: «Церковь с аркадой», до 1322 года. по адресу: Республика Крым, г. Судак, ул. Генуэзская крепость, д.1</w:t>
      </w:r>
      <w:r w:rsidRPr="00AE5581">
        <w:rPr>
          <w:rFonts w:ascii="Times New Roman" w:hAnsi="Times New Roman"/>
          <w:sz w:val="24"/>
          <w:szCs w:val="24"/>
          <w:lang w:val="ru-RU"/>
        </w:rPr>
        <w:t xml:space="preserve"> (далее – Работы, Объект), Заказчик обязуется принять и оплатить указанные выше работы в соответствии с положениями настоящего Договора. </w:t>
      </w:r>
    </w:p>
    <w:p w14:paraId="6AB218B3" w14:textId="77777777" w:rsidR="00B41792" w:rsidRPr="00AE5581" w:rsidRDefault="00B41792" w:rsidP="00B41792">
      <w:pPr>
        <w:pStyle w:val="aff6"/>
        <w:numPr>
          <w:ilvl w:val="1"/>
          <w:numId w:val="13"/>
        </w:numPr>
        <w:tabs>
          <w:tab w:val="left" w:pos="1134"/>
        </w:tabs>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Работы по Договору выполняются на основании лицензии на осуществление деятельности по сохранению объектов культурного наследия (памятников истории и культуры) народов Российской Федерации (Приложение № 1 к Договору); задания на проведение работ по сохранению объекта культурного наследия, выданного органом охраны объектов культурного наследия; разрешения, выданного органом охраны объектов культурного наследия на проведение работ, указанных в пункте 1.1. Договора.</w:t>
      </w:r>
    </w:p>
    <w:p w14:paraId="4D6A72F4" w14:textId="77777777" w:rsidR="00B41792" w:rsidRPr="00AE5581" w:rsidRDefault="00B41792" w:rsidP="00B41792">
      <w:pPr>
        <w:pStyle w:val="aff6"/>
        <w:numPr>
          <w:ilvl w:val="1"/>
          <w:numId w:val="13"/>
        </w:numPr>
        <w:tabs>
          <w:tab w:val="left" w:pos="1134"/>
        </w:tabs>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Выполнение проектных работ на  объекте культурного наследия, включенном в реестр, в единый государственный реестр объектов культурного наследия (памятников истории и культуры) народов Российской Федерации или выявленном объекте культурного наследия проводится физическими лицами, аттестованными федеральным органом охраны объектов культурного наследия в установленном им порядке, состоящими в трудовых отношениях с юридическими лицами или индивидуальными предпринимателями, имеющими лицензию на осуществление деятельности по сохранению объектов культурного наследия (памятников и</w:t>
      </w:r>
      <w:r w:rsidRPr="00AE5581">
        <w:rPr>
          <w:rFonts w:ascii="Times New Roman" w:hAnsi="Times New Roman"/>
          <w:b/>
          <w:sz w:val="24"/>
          <w:szCs w:val="24"/>
          <w:lang w:val="ru-RU"/>
        </w:rPr>
        <w:t>с</w:t>
      </w:r>
      <w:r w:rsidRPr="00AE5581">
        <w:rPr>
          <w:rFonts w:ascii="Times New Roman" w:hAnsi="Times New Roman"/>
          <w:sz w:val="24"/>
          <w:szCs w:val="24"/>
          <w:lang w:val="ru-RU"/>
        </w:rPr>
        <w:t>тории и культуры) народов Российской Федерации, а также физическими лицами, аттестованными федеральным органом охраны объектов культурного наследия в установленном им порядке, являющимися индивидуальными предпринимателями, имеющими лицензию на осуществление деятельности по сохранению объектов культурного наследия (памятников истории и культуры) народов Российской Федерации.</w:t>
      </w:r>
    </w:p>
    <w:p w14:paraId="07C8D203" w14:textId="77777777" w:rsidR="00B41792" w:rsidRPr="00AE5581" w:rsidRDefault="00B41792" w:rsidP="00B41792">
      <w:pPr>
        <w:pStyle w:val="aff6"/>
        <w:numPr>
          <w:ilvl w:val="1"/>
          <w:numId w:val="13"/>
        </w:numPr>
        <w:tabs>
          <w:tab w:val="left" w:pos="709"/>
          <w:tab w:val="left" w:pos="1134"/>
        </w:tabs>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Работы по Договору выполняются в соответствии с Техническим заданием (Приложение № 2 к Договору), являющимися неотъемлемой частью Договора.</w:t>
      </w:r>
    </w:p>
    <w:p w14:paraId="3E2D68A0" w14:textId="77777777" w:rsidR="00B41792" w:rsidRPr="00AE5581" w:rsidRDefault="00B41792" w:rsidP="00B41792">
      <w:pPr>
        <w:pStyle w:val="aff6"/>
        <w:numPr>
          <w:ilvl w:val="1"/>
          <w:numId w:val="13"/>
        </w:numPr>
        <w:tabs>
          <w:tab w:val="left" w:pos="1134"/>
        </w:tabs>
        <w:spacing w:after="0" w:line="240" w:lineRule="auto"/>
        <w:ind w:left="0" w:firstLine="709"/>
        <w:contextualSpacing/>
        <w:jc w:val="both"/>
        <w:rPr>
          <w:rFonts w:ascii="Times New Roman" w:hAnsi="Times New Roman"/>
          <w:sz w:val="24"/>
          <w:szCs w:val="24"/>
        </w:rPr>
      </w:pPr>
      <w:r w:rsidRPr="00AE5581">
        <w:rPr>
          <w:rFonts w:ascii="Times New Roman" w:hAnsi="Times New Roman"/>
          <w:sz w:val="24"/>
          <w:szCs w:val="24"/>
          <w:lang w:val="ru-RU"/>
        </w:rPr>
        <w:t xml:space="preserve">Содержание, этапы и сроки выполнения работ определяются в соответствии с согласованным сторонами Графиком производства работ, являющимся неотъемлемой частью </w:t>
      </w:r>
      <w:proofErr w:type="spellStart"/>
      <w:r w:rsidRPr="00AE5581">
        <w:rPr>
          <w:rFonts w:ascii="Times New Roman" w:hAnsi="Times New Roman"/>
          <w:sz w:val="24"/>
          <w:szCs w:val="24"/>
        </w:rPr>
        <w:t>Договора</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Приложение</w:t>
      </w:r>
      <w:proofErr w:type="spellEnd"/>
      <w:r w:rsidRPr="00AE5581">
        <w:rPr>
          <w:rFonts w:ascii="Times New Roman" w:hAnsi="Times New Roman"/>
          <w:sz w:val="24"/>
          <w:szCs w:val="24"/>
        </w:rPr>
        <w:t> № 3</w:t>
      </w:r>
      <w:r w:rsidRPr="00AE5581">
        <w:rPr>
          <w:rFonts w:ascii="Times New Roman" w:hAnsi="Times New Roman"/>
          <w:sz w:val="24"/>
          <w:szCs w:val="24"/>
          <w:lang w:val="ru-RU"/>
        </w:rPr>
        <w:t xml:space="preserve"> </w:t>
      </w:r>
      <w:r w:rsidRPr="00AE5581">
        <w:rPr>
          <w:rFonts w:ascii="Times New Roman" w:hAnsi="Times New Roman"/>
          <w:bCs/>
          <w:sz w:val="24"/>
          <w:szCs w:val="24"/>
        </w:rPr>
        <w:t xml:space="preserve">к </w:t>
      </w:r>
      <w:proofErr w:type="spellStart"/>
      <w:r w:rsidRPr="00AE5581">
        <w:rPr>
          <w:rFonts w:ascii="Times New Roman" w:hAnsi="Times New Roman"/>
          <w:bCs/>
          <w:sz w:val="24"/>
          <w:szCs w:val="24"/>
        </w:rPr>
        <w:t>Договору</w:t>
      </w:r>
      <w:proofErr w:type="spellEnd"/>
      <w:r w:rsidRPr="00AE5581">
        <w:rPr>
          <w:rFonts w:ascii="Times New Roman" w:hAnsi="Times New Roman"/>
          <w:sz w:val="24"/>
          <w:szCs w:val="24"/>
        </w:rPr>
        <w:t>).</w:t>
      </w:r>
    </w:p>
    <w:p w14:paraId="6F138A0E" w14:textId="28623ED5" w:rsidR="00B41792" w:rsidRPr="00AE5581" w:rsidRDefault="00B41792" w:rsidP="00B41792">
      <w:pPr>
        <w:pStyle w:val="aff6"/>
        <w:numPr>
          <w:ilvl w:val="1"/>
          <w:numId w:val="13"/>
        </w:numPr>
        <w:tabs>
          <w:tab w:val="left" w:pos="1134"/>
        </w:tabs>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Основание для заключения Договора: протокол от «</w:t>
      </w:r>
      <w:r w:rsidR="008A09F0" w:rsidRPr="00AE5581">
        <w:rPr>
          <w:rFonts w:ascii="Times New Roman" w:hAnsi="Times New Roman"/>
          <w:sz w:val="24"/>
          <w:szCs w:val="24"/>
          <w:lang w:val="ru-RU"/>
        </w:rPr>
        <w:t>29</w:t>
      </w:r>
      <w:r w:rsidRPr="00AE5581">
        <w:rPr>
          <w:rFonts w:ascii="Times New Roman" w:hAnsi="Times New Roman"/>
          <w:sz w:val="24"/>
          <w:szCs w:val="24"/>
          <w:lang w:val="ru-RU"/>
        </w:rPr>
        <w:t>»</w:t>
      </w:r>
      <w:r w:rsidR="008A09F0" w:rsidRPr="00AE5581">
        <w:rPr>
          <w:rFonts w:ascii="Times New Roman" w:hAnsi="Times New Roman"/>
          <w:sz w:val="24"/>
          <w:szCs w:val="24"/>
          <w:lang w:val="ru-RU"/>
        </w:rPr>
        <w:t xml:space="preserve"> октября </w:t>
      </w:r>
      <w:r w:rsidRPr="00AE5581">
        <w:rPr>
          <w:rFonts w:ascii="Times New Roman" w:hAnsi="Times New Roman"/>
          <w:sz w:val="24"/>
          <w:szCs w:val="24"/>
          <w:lang w:val="ru-RU"/>
        </w:rPr>
        <w:t xml:space="preserve">2021 г. № </w:t>
      </w:r>
      <w:r w:rsidR="008A09F0" w:rsidRPr="00AE5581">
        <w:rPr>
          <w:rFonts w:ascii="Times New Roman" w:hAnsi="Times New Roman"/>
          <w:sz w:val="24"/>
          <w:szCs w:val="24"/>
          <w:lang w:val="ru-RU"/>
        </w:rPr>
        <w:t>32110737482</w:t>
      </w:r>
      <w:r w:rsidRPr="00AE5581">
        <w:rPr>
          <w:rFonts w:ascii="Times New Roman" w:hAnsi="Times New Roman"/>
          <w:sz w:val="24"/>
          <w:szCs w:val="24"/>
          <w:lang w:val="ru-RU"/>
        </w:rPr>
        <w:t>.</w:t>
      </w:r>
    </w:p>
    <w:p w14:paraId="5BA4234F" w14:textId="77777777" w:rsidR="00B41792" w:rsidRPr="00AE5581" w:rsidRDefault="00B41792" w:rsidP="00B41792">
      <w:pPr>
        <w:pStyle w:val="aff6"/>
        <w:tabs>
          <w:tab w:val="left" w:pos="1134"/>
        </w:tabs>
        <w:spacing w:after="0" w:line="240" w:lineRule="auto"/>
        <w:ind w:left="709"/>
        <w:jc w:val="both"/>
        <w:rPr>
          <w:rFonts w:ascii="Times New Roman" w:hAnsi="Times New Roman"/>
          <w:sz w:val="24"/>
          <w:szCs w:val="24"/>
          <w:lang w:val="ru-RU"/>
        </w:rPr>
      </w:pPr>
    </w:p>
    <w:p w14:paraId="42EB8104" w14:textId="77777777" w:rsidR="00B41792" w:rsidRPr="00AE5581" w:rsidRDefault="00B41792" w:rsidP="00B41792">
      <w:pPr>
        <w:pStyle w:val="aff6"/>
        <w:widowControl w:val="0"/>
        <w:numPr>
          <w:ilvl w:val="0"/>
          <w:numId w:val="13"/>
        </w:numPr>
        <w:spacing w:after="0" w:line="240" w:lineRule="auto"/>
        <w:contextualSpacing/>
        <w:jc w:val="center"/>
        <w:rPr>
          <w:rFonts w:ascii="Times New Roman" w:hAnsi="Times New Roman"/>
          <w:b/>
          <w:sz w:val="24"/>
          <w:szCs w:val="24"/>
        </w:rPr>
      </w:pPr>
      <w:proofErr w:type="spellStart"/>
      <w:r w:rsidRPr="00AE5581">
        <w:rPr>
          <w:rFonts w:ascii="Times New Roman" w:hAnsi="Times New Roman"/>
          <w:b/>
          <w:sz w:val="24"/>
          <w:szCs w:val="24"/>
        </w:rPr>
        <w:t>Цена</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Договора</w:t>
      </w:r>
      <w:proofErr w:type="spellEnd"/>
    </w:p>
    <w:p w14:paraId="5FC13ED5" w14:textId="77777777" w:rsidR="00B41792" w:rsidRPr="00AE5581" w:rsidRDefault="00B41792" w:rsidP="00B41792">
      <w:pPr>
        <w:pStyle w:val="aff6"/>
        <w:widowControl w:val="0"/>
        <w:spacing w:after="0" w:line="240" w:lineRule="auto"/>
        <w:jc w:val="both"/>
        <w:rPr>
          <w:rFonts w:ascii="Times New Roman" w:hAnsi="Times New Roman"/>
          <w:b/>
          <w:sz w:val="24"/>
          <w:szCs w:val="24"/>
        </w:rPr>
      </w:pPr>
    </w:p>
    <w:p w14:paraId="13945D0E" w14:textId="0F8D033F" w:rsidR="00B41792" w:rsidRPr="00AE5581" w:rsidRDefault="00B41792" w:rsidP="00B41792">
      <w:pPr>
        <w:pStyle w:val="aff6"/>
        <w:numPr>
          <w:ilvl w:val="1"/>
          <w:numId w:val="13"/>
        </w:numPr>
        <w:tabs>
          <w:tab w:val="left" w:pos="142"/>
          <w:tab w:val="left" w:pos="709"/>
          <w:tab w:val="left" w:pos="1134"/>
        </w:tabs>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 xml:space="preserve">Цена Договора составляет </w:t>
      </w:r>
      <w:r w:rsidR="00CD5B1D" w:rsidRPr="00AE5581">
        <w:rPr>
          <w:rFonts w:ascii="Times New Roman" w:hAnsi="Times New Roman"/>
          <w:b/>
          <w:bCs/>
          <w:sz w:val="24"/>
          <w:szCs w:val="24"/>
          <w:lang w:val="ru-RU"/>
        </w:rPr>
        <w:t>5</w:t>
      </w:r>
      <w:r w:rsidR="00AE5581" w:rsidRPr="00AE5581">
        <w:rPr>
          <w:rFonts w:ascii="Times New Roman" w:hAnsi="Times New Roman"/>
          <w:b/>
          <w:bCs/>
          <w:sz w:val="24"/>
          <w:szCs w:val="24"/>
          <w:lang w:val="ru-RU"/>
        </w:rPr>
        <w:t xml:space="preserve"> </w:t>
      </w:r>
      <w:r w:rsidR="00CD5B1D" w:rsidRPr="00AE5581">
        <w:rPr>
          <w:rFonts w:ascii="Times New Roman" w:hAnsi="Times New Roman"/>
          <w:b/>
          <w:bCs/>
          <w:sz w:val="24"/>
          <w:szCs w:val="24"/>
          <w:lang w:val="ru-RU"/>
        </w:rPr>
        <w:t>9203</w:t>
      </w:r>
      <w:r w:rsidR="00AE5581" w:rsidRPr="00AE5581">
        <w:rPr>
          <w:rFonts w:ascii="Times New Roman" w:hAnsi="Times New Roman"/>
          <w:b/>
          <w:bCs/>
          <w:sz w:val="24"/>
          <w:szCs w:val="24"/>
          <w:lang w:val="ru-RU"/>
        </w:rPr>
        <w:t xml:space="preserve"> </w:t>
      </w:r>
      <w:r w:rsidR="00CD5B1D" w:rsidRPr="00AE5581">
        <w:rPr>
          <w:rFonts w:ascii="Times New Roman" w:hAnsi="Times New Roman"/>
          <w:b/>
          <w:bCs/>
          <w:sz w:val="24"/>
          <w:szCs w:val="24"/>
          <w:lang w:val="ru-RU"/>
        </w:rPr>
        <w:t>40</w:t>
      </w:r>
      <w:r w:rsidRPr="00AE5581">
        <w:rPr>
          <w:rFonts w:ascii="Times New Roman" w:hAnsi="Times New Roman"/>
          <w:sz w:val="24"/>
          <w:szCs w:val="24"/>
          <w:lang w:val="ru-RU"/>
        </w:rPr>
        <w:t xml:space="preserve"> (</w:t>
      </w:r>
      <w:r w:rsidR="00CD5B1D" w:rsidRPr="00AE5581">
        <w:rPr>
          <w:rFonts w:ascii="Times New Roman" w:hAnsi="Times New Roman"/>
          <w:sz w:val="24"/>
          <w:szCs w:val="24"/>
          <w:lang w:val="ru-RU"/>
        </w:rPr>
        <w:t>Пять миллионов девятьсот двадцать тысяч триста сорок рублей 00 копеек</w:t>
      </w:r>
      <w:r w:rsidRPr="00AE5581">
        <w:rPr>
          <w:rFonts w:ascii="Times New Roman" w:hAnsi="Times New Roman"/>
          <w:sz w:val="24"/>
          <w:szCs w:val="24"/>
          <w:lang w:val="ru-RU"/>
        </w:rPr>
        <w:t>) рублей</w:t>
      </w:r>
      <w:r w:rsidRPr="00AE5581">
        <w:rPr>
          <w:rFonts w:ascii="Times New Roman" w:hAnsi="Times New Roman"/>
          <w:b/>
          <w:bCs/>
          <w:sz w:val="24"/>
          <w:szCs w:val="24"/>
          <w:lang w:val="ru-RU"/>
        </w:rPr>
        <w:t xml:space="preserve"> </w:t>
      </w:r>
      <w:r w:rsidR="00CD5B1D" w:rsidRPr="00AE5581">
        <w:rPr>
          <w:rFonts w:ascii="Times New Roman" w:hAnsi="Times New Roman"/>
          <w:b/>
          <w:bCs/>
          <w:sz w:val="24"/>
          <w:szCs w:val="24"/>
          <w:lang w:val="ru-RU"/>
        </w:rPr>
        <w:t>00</w:t>
      </w:r>
      <w:r w:rsidRPr="00AE5581">
        <w:rPr>
          <w:rFonts w:ascii="Times New Roman" w:hAnsi="Times New Roman"/>
          <w:sz w:val="24"/>
          <w:szCs w:val="24"/>
          <w:lang w:val="ru-RU"/>
        </w:rPr>
        <w:t xml:space="preserve"> копеек (НДС не облагается на основании подпункта 15 пункта 2 статьи 149 части </w:t>
      </w:r>
      <w:r w:rsidRPr="00AE5581">
        <w:rPr>
          <w:rFonts w:ascii="Times New Roman" w:hAnsi="Times New Roman"/>
          <w:sz w:val="24"/>
          <w:szCs w:val="24"/>
        </w:rPr>
        <w:t>II</w:t>
      </w:r>
      <w:r w:rsidRPr="00AE5581">
        <w:rPr>
          <w:rFonts w:ascii="Times New Roman" w:hAnsi="Times New Roman"/>
          <w:sz w:val="24"/>
          <w:szCs w:val="24"/>
          <w:lang w:val="ru-RU"/>
        </w:rPr>
        <w:t xml:space="preserve"> Налогового кодекса Российской Федерации).</w:t>
      </w:r>
    </w:p>
    <w:p w14:paraId="3DC2963D" w14:textId="77777777" w:rsidR="00B41792" w:rsidRPr="00AE5581" w:rsidRDefault="00B41792" w:rsidP="00B41792">
      <w:pPr>
        <w:pStyle w:val="aff6"/>
        <w:widowControl w:val="0"/>
        <w:numPr>
          <w:ilvl w:val="1"/>
          <w:numId w:val="13"/>
        </w:numPr>
        <w:tabs>
          <w:tab w:val="left" w:pos="1134"/>
        </w:tabs>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Цена Договора является твердой и не подлежит изменению, за исключением случаев, установленных законодательством Российской Федерации.</w:t>
      </w:r>
    </w:p>
    <w:p w14:paraId="6D0A65D1" w14:textId="77777777" w:rsidR="00B41792" w:rsidRPr="00AE5581" w:rsidRDefault="00B41792" w:rsidP="00B41792">
      <w:pPr>
        <w:tabs>
          <w:tab w:val="left" w:pos="1134"/>
        </w:tabs>
        <w:spacing w:after="0" w:line="240" w:lineRule="auto"/>
        <w:ind w:firstLine="709"/>
        <w:jc w:val="both"/>
        <w:rPr>
          <w:rFonts w:ascii="Times New Roman" w:eastAsia="MS Mincho" w:hAnsi="Times New Roman"/>
          <w:sz w:val="24"/>
          <w:szCs w:val="24"/>
          <w:lang w:val="ru-RU"/>
        </w:rPr>
      </w:pPr>
      <w:r w:rsidRPr="00AE5581">
        <w:rPr>
          <w:rFonts w:ascii="Times New Roman" w:hAnsi="Times New Roman"/>
          <w:sz w:val="24"/>
          <w:szCs w:val="24"/>
          <w:lang w:val="ru-RU"/>
        </w:rPr>
        <w:lastRenderedPageBreak/>
        <w:t xml:space="preserve">Оплата работ по Договору осуществляется в рублях Российской Федерации, путем безналичного </w:t>
      </w:r>
      <w:r w:rsidRPr="00AE5581">
        <w:rPr>
          <w:rFonts w:ascii="Times New Roman" w:hAnsi="Times New Roman"/>
          <w:spacing w:val="-6"/>
          <w:sz w:val="24"/>
          <w:szCs w:val="24"/>
          <w:lang w:val="ru-RU"/>
        </w:rPr>
        <w:t xml:space="preserve">перечисления Заказчиком денежных средств на расчетный счет Подрядчика, </w:t>
      </w:r>
      <w:r w:rsidRPr="00AE5581">
        <w:rPr>
          <w:rFonts w:ascii="Times New Roman" w:eastAsia="MS Mincho" w:hAnsi="Times New Roman"/>
          <w:sz w:val="24"/>
          <w:szCs w:val="24"/>
          <w:lang w:val="ru-RU"/>
        </w:rPr>
        <w:t>указанный в Договоре.</w:t>
      </w:r>
    </w:p>
    <w:p w14:paraId="42F103F4" w14:textId="77777777" w:rsidR="00B41792" w:rsidRPr="00AE5581" w:rsidRDefault="00B41792" w:rsidP="00B41792">
      <w:pPr>
        <w:tabs>
          <w:tab w:val="left" w:pos="1134"/>
        </w:tabs>
        <w:spacing w:after="0" w:line="240" w:lineRule="auto"/>
        <w:ind w:firstLine="709"/>
        <w:jc w:val="both"/>
        <w:rPr>
          <w:rFonts w:ascii="Times New Roman" w:eastAsia="MS Mincho" w:hAnsi="Times New Roman"/>
          <w:sz w:val="24"/>
          <w:szCs w:val="24"/>
          <w:lang w:val="ru-RU"/>
        </w:rPr>
      </w:pPr>
      <w:r w:rsidRPr="00AE5581">
        <w:rPr>
          <w:rFonts w:ascii="Times New Roman" w:eastAsia="MS Mincho;ＭＳ 明朝" w:hAnsi="Times New Roman"/>
          <w:sz w:val="24"/>
          <w:szCs w:val="24"/>
          <w:lang w:val="ru-RU"/>
        </w:rPr>
        <w:t xml:space="preserve">Оплата выполненных по Договору работ производится за счет </w:t>
      </w:r>
      <w:r w:rsidRPr="00AE5581">
        <w:rPr>
          <w:rFonts w:ascii="Times New Roman" w:eastAsia="MS Mincho" w:hAnsi="Times New Roman"/>
          <w:sz w:val="24"/>
          <w:szCs w:val="24"/>
          <w:lang w:val="ru-RU"/>
        </w:rPr>
        <w:t xml:space="preserve">средств </w:t>
      </w:r>
      <w:r w:rsidRPr="00AE5581">
        <w:rPr>
          <w:rFonts w:ascii="Times New Roman" w:hAnsi="Times New Roman"/>
          <w:sz w:val="24"/>
          <w:szCs w:val="24"/>
          <w:lang w:val="ru-RU"/>
        </w:rPr>
        <w:t>Заказчика</w:t>
      </w:r>
      <w:r w:rsidRPr="00AE5581">
        <w:rPr>
          <w:rFonts w:ascii="Times New Roman" w:eastAsia="MS Mincho;ＭＳ 明朝" w:hAnsi="Times New Roman"/>
          <w:sz w:val="24"/>
          <w:szCs w:val="24"/>
          <w:lang w:val="ru-RU"/>
        </w:rPr>
        <w:t>.</w:t>
      </w:r>
    </w:p>
    <w:p w14:paraId="33317963" w14:textId="77777777" w:rsidR="00B41792" w:rsidRPr="00AE5581" w:rsidRDefault="00B41792" w:rsidP="00B41792">
      <w:pPr>
        <w:pStyle w:val="aff6"/>
        <w:numPr>
          <w:ilvl w:val="1"/>
          <w:numId w:val="13"/>
        </w:numPr>
        <w:tabs>
          <w:tab w:val="left" w:pos="1134"/>
        </w:tabs>
        <w:spacing w:after="0" w:line="240" w:lineRule="auto"/>
        <w:ind w:left="0" w:firstLine="709"/>
        <w:contextualSpacing/>
        <w:jc w:val="both"/>
        <w:rPr>
          <w:rFonts w:ascii="Times New Roman" w:eastAsia="Calibri" w:hAnsi="Times New Roman"/>
          <w:sz w:val="24"/>
          <w:szCs w:val="24"/>
          <w:lang w:val="ru-RU"/>
        </w:rPr>
      </w:pPr>
      <w:r w:rsidRPr="00AE5581">
        <w:rPr>
          <w:rFonts w:ascii="Times New Roman" w:hAnsi="Times New Roman"/>
          <w:sz w:val="24"/>
          <w:szCs w:val="24"/>
          <w:lang w:val="ru-RU"/>
        </w:rPr>
        <w:t xml:space="preserve">Цена Договора включает в себя установленные законодательством выплаты, учитывает все расходы Подрядчика, в том числе сопутствующие, связанные с надлежащим исполнением обязательств по Договору, накладные расходы, необходимые для оказания услуг и выполнения Подрядчиком всех обязательств по Договору, а также все налоги, сборы и иные обязательные платежи установленные законодательством Российской Федерации, в том числе все затраты по разработке документации, </w:t>
      </w:r>
      <w:r w:rsidRPr="00AE5581">
        <w:rPr>
          <w:rFonts w:ascii="Times New Roman" w:hAnsi="Times New Roman"/>
          <w:sz w:val="24"/>
          <w:szCs w:val="24"/>
          <w:shd w:val="clear" w:color="auto" w:fill="FFFFFF"/>
          <w:lang w:val="ru-RU"/>
        </w:rPr>
        <w:t>подготовительные работы для исследования памятников (установка с последующей разборкой лесов, подмостей, стремянок, лестниц; устройство шурфов, зондажей, вскрытие конструкций с последующей заделкой)</w:t>
      </w:r>
      <w:r w:rsidRPr="00AE5581">
        <w:rPr>
          <w:rFonts w:ascii="Times New Roman" w:hAnsi="Times New Roman"/>
          <w:sz w:val="24"/>
          <w:szCs w:val="24"/>
          <w:lang w:val="ru-RU"/>
        </w:rPr>
        <w:t>.</w:t>
      </w:r>
    </w:p>
    <w:p w14:paraId="0C0AAB53" w14:textId="77777777" w:rsidR="00B41792" w:rsidRPr="00AE5581" w:rsidRDefault="00B41792" w:rsidP="00B41792">
      <w:pPr>
        <w:pStyle w:val="aff6"/>
        <w:numPr>
          <w:ilvl w:val="1"/>
          <w:numId w:val="13"/>
        </w:numPr>
        <w:tabs>
          <w:tab w:val="left" w:pos="1134"/>
        </w:tabs>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Работы, выполненные Подрядчиком с отклонением от условий Договора, требований исходных данных, а также нормативно-правовых актов, оформляются актом между Подрядчиком и Заказчиком и не подлежат оплате до устранения Подрядчиком выявленных недостатков, дефектов.</w:t>
      </w:r>
    </w:p>
    <w:p w14:paraId="105B5942" w14:textId="77777777" w:rsidR="00B41792" w:rsidRPr="00AE5581" w:rsidRDefault="00B41792" w:rsidP="00B41792">
      <w:pPr>
        <w:pStyle w:val="aff6"/>
        <w:numPr>
          <w:ilvl w:val="1"/>
          <w:numId w:val="13"/>
        </w:numPr>
        <w:tabs>
          <w:tab w:val="left" w:pos="1134"/>
        </w:tabs>
        <w:spacing w:after="0" w:line="240" w:lineRule="auto"/>
        <w:ind w:left="0" w:firstLine="709"/>
        <w:contextualSpacing/>
        <w:jc w:val="both"/>
        <w:rPr>
          <w:rFonts w:ascii="Times New Roman" w:hAnsi="Times New Roman"/>
          <w:sz w:val="24"/>
          <w:szCs w:val="24"/>
          <w:shd w:val="clear" w:color="auto" w:fill="FFFFFF"/>
          <w:lang w:val="ru-RU"/>
        </w:rPr>
      </w:pPr>
      <w:r w:rsidRPr="00AE5581">
        <w:rPr>
          <w:rFonts w:ascii="Times New Roman" w:hAnsi="Times New Roman"/>
          <w:sz w:val="24"/>
          <w:szCs w:val="24"/>
          <w:lang w:val="ru-RU"/>
        </w:rPr>
        <w:t xml:space="preserve">Заказчик уменьшает сумму, подлежащей уплате юридическому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1B7C051B" w14:textId="77777777" w:rsidR="00B41792" w:rsidRPr="00AE5581" w:rsidRDefault="00B41792" w:rsidP="00B41792">
      <w:pPr>
        <w:pStyle w:val="aff6"/>
        <w:tabs>
          <w:tab w:val="left" w:pos="1134"/>
        </w:tabs>
        <w:spacing w:after="0" w:line="240" w:lineRule="auto"/>
        <w:ind w:left="709"/>
        <w:contextualSpacing/>
        <w:jc w:val="both"/>
        <w:rPr>
          <w:rFonts w:ascii="Times New Roman" w:hAnsi="Times New Roman"/>
          <w:sz w:val="24"/>
          <w:szCs w:val="24"/>
          <w:shd w:val="clear" w:color="auto" w:fill="FFFFFF"/>
          <w:lang w:val="ru-RU"/>
        </w:rPr>
      </w:pPr>
    </w:p>
    <w:p w14:paraId="7FDCA543" w14:textId="77777777" w:rsidR="00B41792" w:rsidRPr="00AE5581" w:rsidRDefault="00B41792" w:rsidP="00B41792">
      <w:pPr>
        <w:pStyle w:val="aff6"/>
        <w:widowControl w:val="0"/>
        <w:numPr>
          <w:ilvl w:val="0"/>
          <w:numId w:val="13"/>
        </w:numPr>
        <w:spacing w:after="0" w:line="240" w:lineRule="auto"/>
        <w:contextualSpacing/>
        <w:jc w:val="center"/>
        <w:rPr>
          <w:rFonts w:ascii="Times New Roman" w:eastAsia="Calibri" w:hAnsi="Times New Roman"/>
          <w:b/>
          <w:sz w:val="24"/>
          <w:szCs w:val="24"/>
        </w:rPr>
      </w:pPr>
      <w:proofErr w:type="spellStart"/>
      <w:r w:rsidRPr="00AE5581">
        <w:rPr>
          <w:rFonts w:ascii="Times New Roman" w:hAnsi="Times New Roman"/>
          <w:b/>
          <w:sz w:val="24"/>
          <w:szCs w:val="24"/>
        </w:rPr>
        <w:t>Сроки</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выполнения</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работ</w:t>
      </w:r>
      <w:proofErr w:type="spellEnd"/>
    </w:p>
    <w:p w14:paraId="4EBCEDFB" w14:textId="77777777" w:rsidR="00B41792" w:rsidRPr="00AE5581" w:rsidRDefault="00B41792" w:rsidP="00B41792">
      <w:pPr>
        <w:pStyle w:val="aff6"/>
        <w:widowControl w:val="0"/>
        <w:spacing w:after="0" w:line="240" w:lineRule="auto"/>
        <w:jc w:val="both"/>
        <w:rPr>
          <w:rFonts w:ascii="Times New Roman" w:hAnsi="Times New Roman"/>
          <w:b/>
          <w:sz w:val="24"/>
          <w:szCs w:val="24"/>
        </w:rPr>
      </w:pPr>
    </w:p>
    <w:p w14:paraId="41028CBA" w14:textId="77777777" w:rsidR="00B41792" w:rsidRPr="00AE5581" w:rsidRDefault="00B41792" w:rsidP="00B41792">
      <w:pPr>
        <w:pStyle w:val="aff6"/>
        <w:widowControl w:val="0"/>
        <w:numPr>
          <w:ilvl w:val="1"/>
          <w:numId w:val="13"/>
        </w:numPr>
        <w:tabs>
          <w:tab w:val="left" w:pos="1134"/>
        </w:tabs>
        <w:spacing w:after="0" w:line="240" w:lineRule="auto"/>
        <w:ind w:left="0" w:firstLine="709"/>
        <w:contextualSpacing/>
        <w:jc w:val="both"/>
        <w:rPr>
          <w:rFonts w:ascii="Times New Roman" w:hAnsi="Times New Roman"/>
          <w:b/>
          <w:sz w:val="24"/>
          <w:szCs w:val="24"/>
          <w:lang w:val="ru-RU"/>
        </w:rPr>
      </w:pPr>
      <w:r w:rsidRPr="00AE5581">
        <w:rPr>
          <w:rFonts w:ascii="Times New Roman" w:hAnsi="Times New Roman"/>
          <w:sz w:val="24"/>
          <w:szCs w:val="24"/>
          <w:lang w:val="ru-RU"/>
        </w:rPr>
        <w:t>Срок выполнения работ по Договору (в т.ч. получение необходимых согласований и положительных заключений экспертиз) –</w:t>
      </w:r>
      <w:r w:rsidRPr="00AE5581">
        <w:rPr>
          <w:rFonts w:ascii="Times New Roman" w:hAnsi="Times New Roman"/>
          <w:b/>
          <w:sz w:val="24"/>
          <w:szCs w:val="24"/>
          <w:lang w:val="ru-RU"/>
        </w:rPr>
        <w:t>1 декабря 2022 г.</w:t>
      </w:r>
    </w:p>
    <w:p w14:paraId="19DD8D8B" w14:textId="77777777" w:rsidR="00B41792" w:rsidRPr="00AE5581" w:rsidRDefault="00B41792" w:rsidP="00B41792">
      <w:pPr>
        <w:pStyle w:val="aff6"/>
        <w:widowControl w:val="0"/>
        <w:numPr>
          <w:ilvl w:val="1"/>
          <w:numId w:val="13"/>
        </w:numPr>
        <w:tabs>
          <w:tab w:val="left" w:pos="1134"/>
        </w:tabs>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 xml:space="preserve">Сроки выполнения этапов Работ определяются Графиком производства работ (Приложение № 3 </w:t>
      </w:r>
      <w:r w:rsidRPr="00AE5581">
        <w:rPr>
          <w:rFonts w:ascii="Times New Roman" w:hAnsi="Times New Roman"/>
          <w:bCs/>
          <w:sz w:val="24"/>
          <w:szCs w:val="24"/>
          <w:lang w:val="ru-RU"/>
        </w:rPr>
        <w:t>к Договору</w:t>
      </w:r>
      <w:r w:rsidRPr="00AE5581">
        <w:rPr>
          <w:rFonts w:ascii="Times New Roman" w:hAnsi="Times New Roman"/>
          <w:sz w:val="24"/>
          <w:szCs w:val="24"/>
          <w:lang w:val="ru-RU"/>
        </w:rPr>
        <w:t>).</w:t>
      </w:r>
    </w:p>
    <w:p w14:paraId="638BDC65" w14:textId="77777777" w:rsidR="00B41792" w:rsidRPr="00AE5581" w:rsidRDefault="00B41792" w:rsidP="00B41792">
      <w:pPr>
        <w:pStyle w:val="aff6"/>
        <w:widowControl w:val="0"/>
        <w:numPr>
          <w:ilvl w:val="1"/>
          <w:numId w:val="13"/>
        </w:numPr>
        <w:tabs>
          <w:tab w:val="left" w:pos="1134"/>
        </w:tabs>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Подрядчик в полном объеме оценил срок выполнения работ и признает его достаточным для выполнения всех работ по Договору. Сроки, необходимые Подрядчику для подготовки к выполнению работ, получения необходимых экспертиз, разрешений и согласований, включены в сроки выполнения работ по Договору, и учтены Подрядчиком при его заключении. В случае возникновения просрочки Подрядчик не вправе ссылаться на недостаточность срока, необходимого для выполнения работ по Договору.</w:t>
      </w:r>
    </w:p>
    <w:p w14:paraId="0792F2CD" w14:textId="77777777" w:rsidR="00B41792" w:rsidRPr="00AE5581" w:rsidRDefault="00B41792" w:rsidP="00B41792">
      <w:pPr>
        <w:pStyle w:val="aff6"/>
        <w:widowControl w:val="0"/>
        <w:tabs>
          <w:tab w:val="left" w:pos="1134"/>
        </w:tabs>
        <w:spacing w:after="0" w:line="240" w:lineRule="auto"/>
        <w:ind w:left="709"/>
        <w:jc w:val="both"/>
        <w:rPr>
          <w:rFonts w:ascii="Times New Roman" w:hAnsi="Times New Roman"/>
          <w:sz w:val="24"/>
          <w:szCs w:val="24"/>
          <w:lang w:val="ru-RU"/>
        </w:rPr>
      </w:pPr>
    </w:p>
    <w:p w14:paraId="2B79495D" w14:textId="77777777" w:rsidR="00B41792" w:rsidRPr="00AE5581" w:rsidRDefault="00B41792" w:rsidP="00B41792">
      <w:pPr>
        <w:pStyle w:val="aff6"/>
        <w:numPr>
          <w:ilvl w:val="0"/>
          <w:numId w:val="13"/>
        </w:numPr>
        <w:spacing w:after="0" w:line="240" w:lineRule="auto"/>
        <w:contextualSpacing/>
        <w:jc w:val="center"/>
        <w:rPr>
          <w:rFonts w:ascii="Times New Roman" w:hAnsi="Times New Roman"/>
          <w:b/>
          <w:sz w:val="24"/>
          <w:szCs w:val="24"/>
        </w:rPr>
      </w:pPr>
      <w:proofErr w:type="spellStart"/>
      <w:r w:rsidRPr="00AE5581">
        <w:rPr>
          <w:rFonts w:ascii="Times New Roman" w:hAnsi="Times New Roman"/>
          <w:b/>
          <w:sz w:val="24"/>
          <w:szCs w:val="24"/>
        </w:rPr>
        <w:t>Требования</w:t>
      </w:r>
      <w:proofErr w:type="spellEnd"/>
      <w:r w:rsidRPr="00AE5581">
        <w:rPr>
          <w:rFonts w:ascii="Times New Roman" w:hAnsi="Times New Roman"/>
          <w:b/>
          <w:sz w:val="24"/>
          <w:szCs w:val="24"/>
        </w:rPr>
        <w:t xml:space="preserve"> к </w:t>
      </w:r>
      <w:proofErr w:type="spellStart"/>
      <w:r w:rsidRPr="00AE5581">
        <w:rPr>
          <w:rFonts w:ascii="Times New Roman" w:hAnsi="Times New Roman"/>
          <w:b/>
          <w:sz w:val="24"/>
          <w:szCs w:val="24"/>
        </w:rPr>
        <w:t>проектной</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документации</w:t>
      </w:r>
      <w:proofErr w:type="spellEnd"/>
    </w:p>
    <w:p w14:paraId="670032AD" w14:textId="77777777" w:rsidR="00B41792" w:rsidRPr="00AE5581" w:rsidRDefault="00B41792" w:rsidP="00B41792">
      <w:pPr>
        <w:pStyle w:val="aff6"/>
        <w:spacing w:after="0" w:line="240" w:lineRule="auto"/>
        <w:jc w:val="both"/>
        <w:rPr>
          <w:rFonts w:ascii="Times New Roman" w:hAnsi="Times New Roman"/>
          <w:b/>
          <w:sz w:val="24"/>
          <w:szCs w:val="24"/>
          <w:lang w:val="ru-RU"/>
        </w:rPr>
      </w:pPr>
    </w:p>
    <w:p w14:paraId="0DA4F20A" w14:textId="77777777" w:rsidR="00B41792" w:rsidRPr="00AE5581" w:rsidRDefault="00B41792" w:rsidP="00B41792">
      <w:pPr>
        <w:autoSpaceDE w:val="0"/>
        <w:autoSpaceDN w:val="0"/>
        <w:adjustRightInd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xml:space="preserve">4.1. Проектная документация (далее – Документация) должна быть разработана Подрядчиком в соответствии с условиями Договора, соответствовать требованиям установленным Федеральным </w:t>
      </w:r>
      <w:hyperlink r:id="rId8" w:history="1">
        <w:r w:rsidRPr="00AE5581">
          <w:rPr>
            <w:rStyle w:val="a6"/>
            <w:rFonts w:ascii="Times New Roman" w:hAnsi="Times New Roman"/>
            <w:sz w:val="24"/>
            <w:szCs w:val="24"/>
            <w:lang w:val="ru-RU"/>
          </w:rPr>
          <w:t>законом</w:t>
        </w:r>
      </w:hyperlink>
      <w:r w:rsidRPr="00AE5581">
        <w:rPr>
          <w:rFonts w:ascii="Times New Roman" w:hAnsi="Times New Roman"/>
          <w:sz w:val="24"/>
          <w:szCs w:val="24"/>
          <w:lang w:val="ru-RU"/>
        </w:rPr>
        <w:t xml:space="preserve"> от 25.06.2002 № 73-ФЗ «Об объектах культурного наследия (памятниках истории и культуры) народов Российской Федерации», ГОСТ </w:t>
      </w:r>
      <w:proofErr w:type="gramStart"/>
      <w:r w:rsidRPr="00AE5581">
        <w:rPr>
          <w:rFonts w:ascii="Times New Roman" w:hAnsi="Times New Roman"/>
          <w:sz w:val="24"/>
          <w:szCs w:val="24"/>
          <w:lang w:val="ru-RU"/>
        </w:rPr>
        <w:t>Р</w:t>
      </w:r>
      <w:proofErr w:type="gramEnd"/>
      <w:r w:rsidRPr="00AE5581">
        <w:rPr>
          <w:rFonts w:ascii="Times New Roman" w:hAnsi="Times New Roman"/>
          <w:sz w:val="24"/>
          <w:szCs w:val="24"/>
          <w:lang w:val="ru-RU"/>
        </w:rPr>
        <w:t xml:space="preserve"> 55528-2013 «Состав и содержание научно-проектной документации по сохранению объектов культурного наследия. Памятники истории и культуры. Общие требования», </w:t>
      </w:r>
      <w:hyperlink r:id="rId9" w:history="1">
        <w:r w:rsidRPr="00AE5581">
          <w:rPr>
            <w:rStyle w:val="a6"/>
            <w:rFonts w:ascii="Times New Roman" w:hAnsi="Times New Roman"/>
            <w:sz w:val="24"/>
            <w:szCs w:val="24"/>
            <w:lang w:val="ru-RU"/>
          </w:rPr>
          <w:t xml:space="preserve">ГОСТ </w:t>
        </w:r>
        <w:proofErr w:type="gramStart"/>
        <w:r w:rsidRPr="00AE5581">
          <w:rPr>
            <w:rStyle w:val="a6"/>
            <w:rFonts w:ascii="Times New Roman" w:hAnsi="Times New Roman"/>
            <w:sz w:val="24"/>
            <w:szCs w:val="24"/>
            <w:lang w:val="ru-RU"/>
          </w:rPr>
          <w:t>Р</w:t>
        </w:r>
        <w:proofErr w:type="gramEnd"/>
        <w:r w:rsidRPr="00AE5581">
          <w:rPr>
            <w:rStyle w:val="a6"/>
            <w:rFonts w:ascii="Times New Roman" w:hAnsi="Times New Roman"/>
            <w:sz w:val="24"/>
            <w:szCs w:val="24"/>
            <w:lang w:val="ru-RU"/>
          </w:rPr>
          <w:t xml:space="preserve"> 55567-2013</w:t>
        </w:r>
      </w:hyperlink>
      <w:r w:rsidRPr="00AE5581">
        <w:rPr>
          <w:rFonts w:ascii="Times New Roman" w:hAnsi="Times New Roman"/>
          <w:sz w:val="24"/>
          <w:szCs w:val="24"/>
          <w:lang w:val="ru-RU"/>
        </w:rPr>
        <w:t xml:space="preserve"> «Порядок организации и ведения инженерно-технических исследований на объектах культурного наследия. Памятники истории и культуры. Общие требования», ГОСТ Р 55653-2013 «Порядок организации и проведения работ по сохранению объектов культурного наследия. Произведения монументальной живописи. Общие требования.», приказом МЧС России от 13.08.2018 № 332 «Об утверждении свода правил «Объекты культурного наследия религиозного назначения. Требования пожарной безопасности», распоряжением Минкультуры России от 09.12.2016 № Р-1481 «Об утверждении Методических рекомендаций по подготовке технического задания на разработку проектной документации </w:t>
      </w:r>
      <w:r w:rsidRPr="00AE5581">
        <w:rPr>
          <w:rFonts w:ascii="Times New Roman" w:hAnsi="Times New Roman"/>
          <w:sz w:val="24"/>
          <w:szCs w:val="24"/>
          <w:lang w:val="ru-RU"/>
        </w:rPr>
        <w:lastRenderedPageBreak/>
        <w:t>на проведение работ по сохранению объекта культурного наследия (памятника истории и культуры) народов Российской Федерации», а также требованиям иных действующих актов, указанных в Техническом задании (Приложение № 2</w:t>
      </w:r>
      <w:r w:rsidRPr="00AE5581">
        <w:rPr>
          <w:rFonts w:ascii="Times New Roman" w:hAnsi="Times New Roman"/>
          <w:bCs/>
          <w:sz w:val="24"/>
          <w:szCs w:val="24"/>
          <w:lang w:val="ru-RU"/>
        </w:rPr>
        <w:t xml:space="preserve"> к Договору</w:t>
      </w:r>
      <w:r w:rsidRPr="00AE5581">
        <w:rPr>
          <w:rFonts w:ascii="Times New Roman" w:hAnsi="Times New Roman"/>
          <w:sz w:val="24"/>
          <w:szCs w:val="24"/>
          <w:lang w:val="ru-RU"/>
        </w:rPr>
        <w:t>).</w:t>
      </w:r>
    </w:p>
    <w:p w14:paraId="0BE61F49" w14:textId="77777777" w:rsidR="00B41792" w:rsidRPr="00AE5581" w:rsidRDefault="00B41792" w:rsidP="00B41792">
      <w:pPr>
        <w:autoSpaceDE w:val="0"/>
        <w:autoSpaceDN w:val="0"/>
        <w:adjustRightInd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xml:space="preserve">4.2.  Проектная документация должна быть оформлена в соответствии с  </w:t>
      </w:r>
      <w:hyperlink r:id="rId10" w:history="1">
        <w:r w:rsidRPr="00AE5581">
          <w:rPr>
            <w:rStyle w:val="a6"/>
            <w:rFonts w:ascii="Times New Roman" w:hAnsi="Times New Roman"/>
            <w:sz w:val="24"/>
            <w:szCs w:val="24"/>
            <w:lang w:val="ru-RU"/>
          </w:rPr>
          <w:t xml:space="preserve">ГОСТ </w:t>
        </w:r>
        <w:proofErr w:type="gramStart"/>
        <w:r w:rsidRPr="00AE5581">
          <w:rPr>
            <w:rStyle w:val="a6"/>
            <w:rFonts w:ascii="Times New Roman" w:hAnsi="Times New Roman"/>
            <w:sz w:val="24"/>
            <w:szCs w:val="24"/>
            <w:lang w:val="ru-RU"/>
          </w:rPr>
          <w:t>Р</w:t>
        </w:r>
        <w:proofErr w:type="gramEnd"/>
        <w:r w:rsidRPr="00AE5581">
          <w:rPr>
            <w:rStyle w:val="a6"/>
            <w:rFonts w:ascii="Times New Roman" w:hAnsi="Times New Roman"/>
            <w:sz w:val="24"/>
            <w:szCs w:val="24"/>
            <w:lang w:val="ru-RU"/>
          </w:rPr>
          <w:t xml:space="preserve"> 21.1101-2013</w:t>
        </w:r>
      </w:hyperlink>
      <w:r w:rsidRPr="00AE5581">
        <w:rPr>
          <w:rFonts w:ascii="Times New Roman" w:hAnsi="Times New Roman"/>
          <w:sz w:val="24"/>
          <w:szCs w:val="24"/>
          <w:lang w:val="ru-RU"/>
        </w:rPr>
        <w:t xml:space="preserve"> «Система проектной документации для строительства. Основные требования к проектной и рабочей документации», </w:t>
      </w:r>
      <w:hyperlink r:id="rId11" w:history="1">
        <w:r w:rsidRPr="00AE5581">
          <w:rPr>
            <w:rStyle w:val="a6"/>
            <w:rFonts w:ascii="Times New Roman" w:hAnsi="Times New Roman"/>
            <w:sz w:val="24"/>
            <w:szCs w:val="24"/>
            <w:lang w:val="ru-RU"/>
          </w:rPr>
          <w:t>ГОСТ 2.105-95</w:t>
        </w:r>
      </w:hyperlink>
      <w:r w:rsidRPr="00AE5581">
        <w:rPr>
          <w:rFonts w:ascii="Times New Roman" w:hAnsi="Times New Roman"/>
          <w:sz w:val="24"/>
          <w:szCs w:val="24"/>
          <w:lang w:val="ru-RU"/>
        </w:rPr>
        <w:t xml:space="preserve"> «Единая система конструкторской документации. Общие требования к текстовым документам»; ГОСТ 7.32-2017 «СИБИД. Отчет о научно-исследовательской работе. Структура и правила оформления»; </w:t>
      </w:r>
      <w:hyperlink r:id="rId12" w:history="1">
        <w:r w:rsidRPr="00AE5581">
          <w:rPr>
            <w:rStyle w:val="a6"/>
            <w:rFonts w:ascii="Times New Roman" w:hAnsi="Times New Roman"/>
            <w:sz w:val="24"/>
            <w:szCs w:val="24"/>
            <w:lang w:val="ru-RU"/>
          </w:rPr>
          <w:t>ГОСТ 15.101-98</w:t>
        </w:r>
      </w:hyperlink>
      <w:r w:rsidRPr="00AE5581">
        <w:rPr>
          <w:rFonts w:ascii="Times New Roman" w:hAnsi="Times New Roman"/>
          <w:sz w:val="24"/>
          <w:szCs w:val="24"/>
          <w:lang w:val="ru-RU"/>
        </w:rPr>
        <w:t xml:space="preserve"> «Система разработки и постановки продукции на производство. Порядок выполнения научно-исследовательских работ»; </w:t>
      </w:r>
      <w:hyperlink r:id="rId13" w:history="1">
        <w:r w:rsidRPr="00AE5581">
          <w:rPr>
            <w:rStyle w:val="a6"/>
            <w:rFonts w:ascii="Times New Roman" w:hAnsi="Times New Roman"/>
            <w:sz w:val="24"/>
            <w:szCs w:val="24"/>
            <w:lang w:val="ru-RU"/>
          </w:rPr>
          <w:t>ГОСТ 21.110-2013</w:t>
        </w:r>
      </w:hyperlink>
      <w:r w:rsidRPr="00AE5581">
        <w:rPr>
          <w:rFonts w:ascii="Times New Roman" w:hAnsi="Times New Roman"/>
          <w:sz w:val="24"/>
          <w:szCs w:val="24"/>
          <w:lang w:val="ru-RU"/>
        </w:rPr>
        <w:t xml:space="preserve"> «Система проектной документации для строительства. Правила выполнения спецификации оборудования, изделий и материалов», </w:t>
      </w:r>
      <w:hyperlink r:id="rId14" w:history="1">
        <w:r w:rsidRPr="00AE5581">
          <w:rPr>
            <w:rStyle w:val="a6"/>
            <w:rFonts w:ascii="Times New Roman" w:hAnsi="Times New Roman"/>
            <w:sz w:val="24"/>
            <w:szCs w:val="24"/>
            <w:lang w:val="ru-RU"/>
          </w:rPr>
          <w:t>ГОСТ 2.119-2013</w:t>
        </w:r>
      </w:hyperlink>
      <w:r w:rsidRPr="00AE5581">
        <w:rPr>
          <w:rFonts w:ascii="Times New Roman" w:hAnsi="Times New Roman"/>
          <w:sz w:val="24"/>
          <w:szCs w:val="24"/>
          <w:lang w:val="ru-RU"/>
        </w:rPr>
        <w:t xml:space="preserve"> «Единая система конструкторской документации. Эскизный проект».</w:t>
      </w:r>
    </w:p>
    <w:p w14:paraId="164AE919" w14:textId="77777777" w:rsidR="00B41792" w:rsidRPr="00AE5581" w:rsidRDefault="00B41792" w:rsidP="00B41792">
      <w:pPr>
        <w:autoSpaceDE w:val="0"/>
        <w:autoSpaceDN w:val="0"/>
        <w:adjustRightInd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4.3. Неотъемлемой и составной частью Документации являются:</w:t>
      </w:r>
    </w:p>
    <w:p w14:paraId="52DD12B0" w14:textId="77777777" w:rsidR="00B41792" w:rsidRPr="00AE5581" w:rsidRDefault="00B41792" w:rsidP="00B41792">
      <w:pPr>
        <w:autoSpaceDE w:val="0"/>
        <w:autoSpaceDN w:val="0"/>
        <w:adjustRightInd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подраздел «Проект организации реставрации» (ПОР), разрабатываемый в составе документации стадии «Проект» раздела «Проект реставрации и приспособления»;</w:t>
      </w:r>
    </w:p>
    <w:p w14:paraId="0622C308" w14:textId="77777777" w:rsidR="00B41792" w:rsidRPr="00AE5581" w:rsidRDefault="00B41792" w:rsidP="00B41792">
      <w:pPr>
        <w:autoSpaceDE w:val="0"/>
        <w:autoSpaceDN w:val="0"/>
        <w:adjustRightInd w:val="0"/>
        <w:spacing w:after="0" w:line="240" w:lineRule="auto"/>
        <w:ind w:firstLine="709"/>
        <w:jc w:val="both"/>
        <w:rPr>
          <w:rFonts w:ascii="Times New Roman" w:hAnsi="Times New Roman"/>
          <w:bCs/>
          <w:sz w:val="24"/>
          <w:szCs w:val="24"/>
          <w:lang w:val="ru-RU"/>
        </w:rPr>
      </w:pPr>
      <w:r w:rsidRPr="00AE5581">
        <w:rPr>
          <w:rFonts w:ascii="Times New Roman" w:hAnsi="Times New Roman"/>
          <w:sz w:val="24"/>
          <w:szCs w:val="24"/>
          <w:lang w:val="ru-RU"/>
        </w:rPr>
        <w:t xml:space="preserve">- раздел «Методические рекомендации и указания по эксплуатации объекта культурного наследия», разработанный в соответствии с Методическими рекомендациями по эксплуатации объекта культурного наследия (памятников истории и культуры) народов Российской Федерации, утвержденные Министерством культуры Российской Федерации (письмо </w:t>
      </w:r>
      <w:r w:rsidRPr="00AE5581">
        <w:rPr>
          <w:rFonts w:ascii="Times New Roman" w:hAnsi="Times New Roman"/>
          <w:bCs/>
          <w:sz w:val="24"/>
          <w:szCs w:val="24"/>
          <w:lang w:val="ru-RU"/>
        </w:rPr>
        <w:t>от 22.02.2017 № 45-01.1-39-НМ). Раздел должен содержать рекомендации и указания по техническому обслуживанию, санитарному содержанию, ремонтным работам здания (сооружения), являющегося объектом культурного наследия, с учетом требований действующего законодательства РФ в сфере сохранения объектов культурного наследия и в соответствии с охранными обязательствами.</w:t>
      </w:r>
    </w:p>
    <w:p w14:paraId="7EA0BC41" w14:textId="77777777" w:rsidR="00B41792" w:rsidRPr="00AE5581" w:rsidRDefault="00B41792" w:rsidP="00B41792">
      <w:pPr>
        <w:autoSpaceDE w:val="0"/>
        <w:autoSpaceDN w:val="0"/>
        <w:adjustRightInd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4.4. Подрядчик обязан обеспечить своими силами и за свой счет проведение:</w:t>
      </w:r>
    </w:p>
    <w:p w14:paraId="77630C36" w14:textId="77777777" w:rsidR="00B41792" w:rsidRPr="00AE5581" w:rsidRDefault="00B41792" w:rsidP="00B41792">
      <w:pPr>
        <w:autoSpaceDE w:val="0"/>
        <w:autoSpaceDN w:val="0"/>
        <w:adjustRightInd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а) государственной историко-культурной экспертизы аттестованными Минкультуры России экспертами;</w:t>
      </w:r>
    </w:p>
    <w:p w14:paraId="2DD86489" w14:textId="77777777" w:rsidR="00B41792" w:rsidRPr="00AE5581" w:rsidRDefault="00B41792" w:rsidP="00B41792">
      <w:pPr>
        <w:autoSpaceDE w:val="0"/>
        <w:autoSpaceDN w:val="0"/>
        <w:adjustRightInd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xml:space="preserve">б) негосударственной экспертизы организацией, имеющей действующее свидетельство Федеральной службы по аккредитации. </w:t>
      </w:r>
    </w:p>
    <w:p w14:paraId="6195AB6B" w14:textId="77777777" w:rsidR="00B41792" w:rsidRPr="00AE5581" w:rsidRDefault="00B41792" w:rsidP="00B41792">
      <w:pPr>
        <w:autoSpaceDE w:val="0"/>
        <w:autoSpaceDN w:val="0"/>
        <w:adjustRightInd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Негосударственная экспертиза осуществляется экспертами, аттестованными на право подготовки заключений экспертизы проектной документации. Организация должна иметь по месту основной работы не менее чем пять работников, аттестованных на право подготовки заключений экспертизы проектной документации. Организация должна иметь сайт в сети «Интернет», а также регламент проведения негосударственной экспертизы, утвержденный приказом руководителя организации и размещенный на ее сайте в сети «Интернет».</w:t>
      </w:r>
    </w:p>
    <w:p w14:paraId="45DE04EF" w14:textId="77777777" w:rsidR="00B41792" w:rsidRPr="00AE5581" w:rsidRDefault="00B41792" w:rsidP="00B41792">
      <w:pPr>
        <w:autoSpaceDE w:val="0"/>
        <w:autoSpaceDN w:val="0"/>
        <w:adjustRightInd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Положительное заключение негосударственной экспертизы в обязательном порядке должно содержать выводы о соответствии расчетов, содержащихся в сметной документации, сметным нормативам, физическим объемам работ, о достоверности определения сметной стоимости работ.</w:t>
      </w:r>
    </w:p>
    <w:p w14:paraId="71700F3A" w14:textId="77777777" w:rsidR="00B41792" w:rsidRPr="00AE5581" w:rsidRDefault="00B41792" w:rsidP="00B41792">
      <w:pPr>
        <w:autoSpaceDE w:val="0"/>
        <w:autoSpaceDN w:val="0"/>
        <w:adjustRightInd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в) согласования проектной документации соответствующим органом охраны объектов культурного наследия, выдавшим задание на проведение работ по сохранению объекта культурного наследия и разрешение на проведение работ по сохранению объекта культурного наследия.</w:t>
      </w:r>
    </w:p>
    <w:p w14:paraId="73050C11" w14:textId="77777777" w:rsidR="00B41792" w:rsidRPr="00AE5581" w:rsidRDefault="00B41792" w:rsidP="00B41792">
      <w:pPr>
        <w:autoSpaceDE w:val="0"/>
        <w:autoSpaceDN w:val="0"/>
        <w:adjustRightInd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г) согласования проектной документации в научно-методическом совете Минкультуры России при необходимости (по требованию Заказчика).</w:t>
      </w:r>
    </w:p>
    <w:p w14:paraId="23ACECE0" w14:textId="77777777" w:rsidR="00B41792" w:rsidRPr="00AE5581" w:rsidRDefault="00B41792" w:rsidP="00B41792">
      <w:pPr>
        <w:autoSpaceDE w:val="0"/>
        <w:autoSpaceDN w:val="0"/>
        <w:adjustRightInd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д) согласование Документации с пользователем Объекта.</w:t>
      </w:r>
    </w:p>
    <w:p w14:paraId="3C081B3A" w14:textId="77777777" w:rsidR="00B41792" w:rsidRPr="00AE5581" w:rsidRDefault="00B41792" w:rsidP="00B41792">
      <w:pPr>
        <w:spacing w:after="0" w:line="240" w:lineRule="auto"/>
        <w:ind w:firstLine="709"/>
        <w:contextualSpacing/>
        <w:jc w:val="both"/>
        <w:rPr>
          <w:rFonts w:ascii="Times New Roman" w:hAnsi="Times New Roman"/>
          <w:sz w:val="24"/>
          <w:szCs w:val="24"/>
          <w:shd w:val="clear" w:color="auto" w:fill="FFFFFF"/>
          <w:lang w:val="ru-RU"/>
        </w:rPr>
      </w:pPr>
      <w:r w:rsidRPr="00AE5581">
        <w:rPr>
          <w:rFonts w:ascii="Times New Roman" w:hAnsi="Times New Roman"/>
          <w:sz w:val="24"/>
          <w:szCs w:val="24"/>
          <w:lang w:val="ru-RU"/>
        </w:rPr>
        <w:t xml:space="preserve">4.5. Подрядчик обязан предоставить Заказчику проектную документацию на бумажном и электронном носителе. </w:t>
      </w:r>
      <w:r w:rsidRPr="00AE5581">
        <w:rPr>
          <w:rFonts w:ascii="Times New Roman" w:hAnsi="Times New Roman"/>
          <w:sz w:val="24"/>
          <w:szCs w:val="24"/>
          <w:shd w:val="clear" w:color="auto" w:fill="FFFFFF"/>
          <w:lang w:val="ru-RU"/>
        </w:rPr>
        <w:t xml:space="preserve">Материалы на электронном носителе должны отвечать следующим требованиям: формат </w:t>
      </w:r>
      <w:proofErr w:type="spellStart"/>
      <w:r w:rsidRPr="00AE5581">
        <w:rPr>
          <w:rFonts w:ascii="Times New Roman" w:hAnsi="Times New Roman"/>
          <w:sz w:val="24"/>
          <w:szCs w:val="24"/>
          <w:shd w:val="clear" w:color="auto" w:fill="FFFFFF"/>
        </w:rPr>
        <w:t>pdf</w:t>
      </w:r>
      <w:proofErr w:type="spellEnd"/>
      <w:r w:rsidRPr="00AE5581">
        <w:rPr>
          <w:rFonts w:ascii="Times New Roman" w:hAnsi="Times New Roman"/>
          <w:sz w:val="24"/>
          <w:szCs w:val="24"/>
          <w:shd w:val="clear" w:color="auto" w:fill="FFFFFF"/>
          <w:lang w:val="ru-RU"/>
        </w:rPr>
        <w:t xml:space="preserve"> в соответствии с ГОСТ 2.051-2013, в редактируемых форматах </w:t>
      </w:r>
      <w:proofErr w:type="spellStart"/>
      <w:r w:rsidRPr="00AE5581">
        <w:rPr>
          <w:rFonts w:ascii="Times New Roman" w:hAnsi="Times New Roman"/>
          <w:sz w:val="24"/>
          <w:szCs w:val="24"/>
          <w:shd w:val="clear" w:color="auto" w:fill="FFFFFF"/>
        </w:rPr>
        <w:t>xls</w:t>
      </w:r>
      <w:proofErr w:type="spellEnd"/>
      <w:r w:rsidRPr="00AE5581">
        <w:rPr>
          <w:rFonts w:ascii="Times New Roman" w:hAnsi="Times New Roman"/>
          <w:sz w:val="24"/>
          <w:szCs w:val="24"/>
          <w:shd w:val="clear" w:color="auto" w:fill="FFFFFF"/>
          <w:lang w:val="ru-RU"/>
        </w:rPr>
        <w:t xml:space="preserve">, </w:t>
      </w:r>
      <w:r w:rsidRPr="00AE5581">
        <w:rPr>
          <w:rFonts w:ascii="Times New Roman" w:hAnsi="Times New Roman"/>
          <w:sz w:val="24"/>
          <w:szCs w:val="24"/>
          <w:shd w:val="clear" w:color="auto" w:fill="FFFFFF"/>
        </w:rPr>
        <w:t>doc</w:t>
      </w:r>
      <w:r w:rsidRPr="00AE5581">
        <w:rPr>
          <w:rFonts w:ascii="Times New Roman" w:hAnsi="Times New Roman"/>
          <w:sz w:val="24"/>
          <w:szCs w:val="24"/>
          <w:shd w:val="clear" w:color="auto" w:fill="FFFFFF"/>
          <w:lang w:val="ru-RU"/>
        </w:rPr>
        <w:t>, *.</w:t>
      </w:r>
      <w:proofErr w:type="spellStart"/>
      <w:r w:rsidRPr="00AE5581">
        <w:rPr>
          <w:rFonts w:ascii="Times New Roman" w:hAnsi="Times New Roman"/>
          <w:sz w:val="24"/>
          <w:szCs w:val="24"/>
          <w:shd w:val="clear" w:color="auto" w:fill="FFFFFF"/>
        </w:rPr>
        <w:t>dwg</w:t>
      </w:r>
      <w:proofErr w:type="spellEnd"/>
      <w:r w:rsidRPr="00AE5581">
        <w:rPr>
          <w:rFonts w:ascii="Times New Roman" w:hAnsi="Times New Roman"/>
          <w:sz w:val="24"/>
          <w:szCs w:val="24"/>
          <w:shd w:val="clear" w:color="auto" w:fill="FFFFFF"/>
          <w:lang w:val="ru-RU"/>
        </w:rPr>
        <w:t xml:space="preserve"> (версия </w:t>
      </w:r>
      <w:proofErr w:type="spellStart"/>
      <w:r w:rsidRPr="00AE5581">
        <w:rPr>
          <w:rFonts w:ascii="Times New Roman" w:hAnsi="Times New Roman"/>
          <w:sz w:val="24"/>
          <w:szCs w:val="24"/>
          <w:shd w:val="clear" w:color="auto" w:fill="FFFFFF"/>
        </w:rPr>
        <w:t>AutoCad</w:t>
      </w:r>
      <w:proofErr w:type="spellEnd"/>
      <w:r w:rsidRPr="00AE5581">
        <w:rPr>
          <w:rFonts w:ascii="Times New Roman" w:hAnsi="Times New Roman"/>
          <w:sz w:val="24"/>
          <w:szCs w:val="24"/>
          <w:shd w:val="clear" w:color="auto" w:fill="FFFFFF"/>
          <w:lang w:val="ru-RU"/>
        </w:rPr>
        <w:t xml:space="preserve"> не позднее 2014 г.), в иных форматах по указанию Заказчика</w:t>
      </w:r>
      <w:r w:rsidRPr="00AE5581">
        <w:rPr>
          <w:rFonts w:ascii="Times New Roman" w:hAnsi="Times New Roman"/>
          <w:sz w:val="24"/>
          <w:szCs w:val="24"/>
          <w:lang w:val="ru-RU"/>
        </w:rPr>
        <w:t xml:space="preserve">. </w:t>
      </w:r>
      <w:r w:rsidRPr="00AE5581">
        <w:rPr>
          <w:rFonts w:ascii="Times New Roman" w:hAnsi="Times New Roman"/>
          <w:sz w:val="24"/>
          <w:szCs w:val="24"/>
          <w:shd w:val="clear" w:color="auto" w:fill="FFFFFF"/>
          <w:lang w:val="ru-RU"/>
        </w:rPr>
        <w:t>Сметная документация предоставляется Подрядчиком Заказчику в формате АРПС (для смет, составленных в программе «</w:t>
      </w:r>
      <w:proofErr w:type="spellStart"/>
      <w:r w:rsidRPr="00AE5581">
        <w:rPr>
          <w:rFonts w:ascii="Times New Roman" w:hAnsi="Times New Roman"/>
          <w:sz w:val="24"/>
          <w:szCs w:val="24"/>
          <w:shd w:val="clear" w:color="auto" w:fill="FFFFFF"/>
        </w:rPr>
        <w:t>smeta</w:t>
      </w:r>
      <w:proofErr w:type="spellEnd"/>
      <w:r w:rsidRPr="00AE5581">
        <w:rPr>
          <w:rFonts w:ascii="Times New Roman" w:hAnsi="Times New Roman"/>
          <w:sz w:val="24"/>
          <w:szCs w:val="24"/>
          <w:shd w:val="clear" w:color="auto" w:fill="FFFFFF"/>
          <w:lang w:val="ru-RU"/>
        </w:rPr>
        <w:t>.</w:t>
      </w:r>
      <w:proofErr w:type="spellStart"/>
      <w:r w:rsidRPr="00AE5581">
        <w:rPr>
          <w:rFonts w:ascii="Times New Roman" w:hAnsi="Times New Roman"/>
          <w:sz w:val="24"/>
          <w:szCs w:val="24"/>
          <w:shd w:val="clear" w:color="auto" w:fill="FFFFFF"/>
        </w:rPr>
        <w:t>ru</w:t>
      </w:r>
      <w:proofErr w:type="spellEnd"/>
      <w:r w:rsidRPr="00AE5581">
        <w:rPr>
          <w:rFonts w:ascii="Times New Roman" w:hAnsi="Times New Roman"/>
          <w:sz w:val="24"/>
          <w:szCs w:val="24"/>
          <w:shd w:val="clear" w:color="auto" w:fill="FFFFFF"/>
          <w:lang w:val="ru-RU"/>
        </w:rPr>
        <w:t>», предоставляется электронная версия с расширением файла *.</w:t>
      </w:r>
      <w:r w:rsidRPr="00AE5581">
        <w:rPr>
          <w:rFonts w:ascii="Times New Roman" w:hAnsi="Times New Roman"/>
          <w:sz w:val="24"/>
          <w:szCs w:val="24"/>
          <w:shd w:val="clear" w:color="auto" w:fill="FFFFFF"/>
        </w:rPr>
        <w:t>sob</w:t>
      </w:r>
      <w:r w:rsidRPr="00AE5581">
        <w:rPr>
          <w:rFonts w:ascii="Times New Roman" w:hAnsi="Times New Roman"/>
          <w:sz w:val="24"/>
          <w:szCs w:val="24"/>
          <w:shd w:val="clear" w:color="auto" w:fill="FFFFFF"/>
          <w:lang w:val="ru-RU"/>
        </w:rPr>
        <w:t xml:space="preserve"> и </w:t>
      </w:r>
      <w:r w:rsidRPr="00AE5581">
        <w:rPr>
          <w:rFonts w:ascii="Times New Roman" w:hAnsi="Times New Roman"/>
          <w:sz w:val="24"/>
          <w:szCs w:val="24"/>
          <w:shd w:val="clear" w:color="auto" w:fill="FFFFFF"/>
        </w:rPr>
        <w:t>Excel</w:t>
      </w:r>
      <w:r w:rsidRPr="00AE5581">
        <w:rPr>
          <w:rFonts w:ascii="Times New Roman" w:hAnsi="Times New Roman"/>
          <w:sz w:val="24"/>
          <w:szCs w:val="24"/>
          <w:shd w:val="clear" w:color="auto" w:fill="FFFFFF"/>
          <w:lang w:val="ru-RU"/>
        </w:rPr>
        <w:t>).</w:t>
      </w:r>
      <w:r w:rsidRPr="00AE5581">
        <w:rPr>
          <w:rFonts w:ascii="Times New Roman" w:hAnsi="Times New Roman"/>
          <w:sz w:val="24"/>
          <w:szCs w:val="24"/>
          <w:shd w:val="clear" w:color="auto" w:fill="FFFFFF"/>
        </w:rPr>
        <w:t> </w:t>
      </w:r>
      <w:r w:rsidRPr="00AE5581">
        <w:rPr>
          <w:rFonts w:ascii="Times New Roman" w:hAnsi="Times New Roman"/>
          <w:sz w:val="24"/>
          <w:szCs w:val="24"/>
          <w:shd w:val="clear" w:color="auto" w:fill="FFFFFF"/>
          <w:lang w:val="ru-RU"/>
        </w:rPr>
        <w:t xml:space="preserve"> </w:t>
      </w:r>
    </w:p>
    <w:p w14:paraId="1E094F59" w14:textId="77777777" w:rsidR="00B41792" w:rsidRPr="00AE5581" w:rsidRDefault="00B41792" w:rsidP="00B41792">
      <w:pPr>
        <w:spacing w:after="0" w:line="240" w:lineRule="auto"/>
        <w:ind w:firstLine="709"/>
        <w:contextualSpacing/>
        <w:jc w:val="both"/>
        <w:rPr>
          <w:rFonts w:ascii="Times New Roman" w:hAnsi="Times New Roman"/>
          <w:sz w:val="24"/>
          <w:szCs w:val="24"/>
          <w:lang w:val="ru-RU"/>
        </w:rPr>
      </w:pPr>
      <w:r w:rsidRPr="00AE5581">
        <w:rPr>
          <w:rFonts w:ascii="Times New Roman" w:hAnsi="Times New Roman"/>
          <w:sz w:val="24"/>
          <w:szCs w:val="24"/>
          <w:lang w:val="ru-RU"/>
        </w:rPr>
        <w:lastRenderedPageBreak/>
        <w:t>На лицевой стороне электронного носителя должна быть нанесена печатным способом маркировка с указанием наименования Документации, Заказчика, Подрядчика, даты изготовления электронной версии, порядкового номера носителя. Электронный носитель должен быть упакован в пластиковый бокс, на лицевой поверхности которого также делается соответствующая маркировка.</w:t>
      </w:r>
    </w:p>
    <w:p w14:paraId="6635C38D" w14:textId="77777777" w:rsidR="00B41792" w:rsidRPr="00AE5581" w:rsidRDefault="00B41792" w:rsidP="00B41792">
      <w:pPr>
        <w:spacing w:after="0" w:line="240" w:lineRule="auto"/>
        <w:ind w:firstLine="709"/>
        <w:contextualSpacing/>
        <w:jc w:val="both"/>
        <w:rPr>
          <w:rFonts w:ascii="Times New Roman" w:hAnsi="Times New Roman"/>
          <w:sz w:val="24"/>
          <w:szCs w:val="24"/>
          <w:lang w:val="ru-RU"/>
        </w:rPr>
      </w:pPr>
      <w:r w:rsidRPr="00AE5581">
        <w:rPr>
          <w:rFonts w:ascii="Times New Roman" w:hAnsi="Times New Roman"/>
          <w:sz w:val="24"/>
          <w:szCs w:val="24"/>
          <w:lang w:val="ru-RU"/>
        </w:rPr>
        <w:t xml:space="preserve">В корневом каталоге электронного носителя находится текстовый файл содержания. Состав и содержание электронного носителя должны соответствовать комплекту документации. Каждый физический раздел комплекта (том, книга, альбом чертежей и т.п.) должен быть представлен в отдельном каталоге электронного носителя файлом (группой файлов) электронного документа. Название каталога должно соответствовать названию раздела. </w:t>
      </w:r>
    </w:p>
    <w:p w14:paraId="379BD73C" w14:textId="77777777" w:rsidR="00B41792" w:rsidRPr="00AE5581" w:rsidRDefault="00B41792" w:rsidP="00B41792">
      <w:pPr>
        <w:spacing w:after="0" w:line="240" w:lineRule="auto"/>
        <w:ind w:firstLine="709"/>
        <w:contextualSpacing/>
        <w:jc w:val="both"/>
        <w:rPr>
          <w:rFonts w:ascii="Times New Roman" w:hAnsi="Times New Roman"/>
          <w:sz w:val="24"/>
          <w:szCs w:val="24"/>
          <w:lang w:val="ru-RU"/>
        </w:rPr>
      </w:pPr>
      <w:r w:rsidRPr="00AE5581">
        <w:rPr>
          <w:rFonts w:ascii="Times New Roman" w:hAnsi="Times New Roman"/>
          <w:sz w:val="24"/>
          <w:szCs w:val="24"/>
          <w:lang w:val="ru-RU"/>
        </w:rPr>
        <w:t>Проектная документация передается на бумажном носителе в 4 экземплярах, на электронном носителе в 2 экземплярах.</w:t>
      </w:r>
    </w:p>
    <w:p w14:paraId="709CD88F" w14:textId="77777777" w:rsidR="00B41792" w:rsidRPr="00AE5581" w:rsidRDefault="00B41792" w:rsidP="00B41792">
      <w:pPr>
        <w:spacing w:after="0" w:line="240" w:lineRule="auto"/>
        <w:ind w:firstLine="709"/>
        <w:contextualSpacing/>
        <w:jc w:val="both"/>
        <w:rPr>
          <w:rFonts w:ascii="Times New Roman" w:hAnsi="Times New Roman"/>
          <w:sz w:val="24"/>
          <w:szCs w:val="24"/>
          <w:lang w:val="ru-RU"/>
        </w:rPr>
      </w:pPr>
    </w:p>
    <w:p w14:paraId="4C2CD5E4" w14:textId="77777777" w:rsidR="00B41792" w:rsidRPr="00AE5581" w:rsidRDefault="00B41792" w:rsidP="00B41792">
      <w:pPr>
        <w:pStyle w:val="aff6"/>
        <w:widowControl w:val="0"/>
        <w:numPr>
          <w:ilvl w:val="0"/>
          <w:numId w:val="13"/>
        </w:numPr>
        <w:spacing w:after="0" w:line="240" w:lineRule="auto"/>
        <w:contextualSpacing/>
        <w:jc w:val="center"/>
        <w:rPr>
          <w:rFonts w:ascii="Times New Roman" w:hAnsi="Times New Roman"/>
          <w:b/>
          <w:sz w:val="24"/>
          <w:szCs w:val="24"/>
          <w:lang w:val="ru-RU"/>
        </w:rPr>
      </w:pPr>
      <w:r w:rsidRPr="00AE5581">
        <w:rPr>
          <w:rFonts w:ascii="Times New Roman" w:hAnsi="Times New Roman"/>
          <w:b/>
          <w:sz w:val="24"/>
          <w:szCs w:val="24"/>
          <w:lang w:val="ru-RU"/>
        </w:rPr>
        <w:t>Порядок расчетов и сдачи-приемки выполненных работ</w:t>
      </w:r>
    </w:p>
    <w:p w14:paraId="6F16740D" w14:textId="77777777" w:rsidR="00B41792" w:rsidRPr="00AE5581" w:rsidRDefault="00B41792" w:rsidP="00B41792">
      <w:pPr>
        <w:pStyle w:val="aff6"/>
        <w:widowControl w:val="0"/>
        <w:spacing w:after="0" w:line="240" w:lineRule="auto"/>
        <w:jc w:val="both"/>
        <w:rPr>
          <w:rFonts w:ascii="Times New Roman" w:hAnsi="Times New Roman"/>
          <w:b/>
          <w:sz w:val="24"/>
          <w:szCs w:val="24"/>
          <w:lang w:val="ru-RU"/>
        </w:rPr>
      </w:pPr>
    </w:p>
    <w:p w14:paraId="4B6F09F6" w14:textId="77777777" w:rsidR="00B41792" w:rsidRPr="00AE5581" w:rsidRDefault="00B41792" w:rsidP="00B41792">
      <w:pPr>
        <w:numPr>
          <w:ilvl w:val="1"/>
          <w:numId w:val="13"/>
        </w:numPr>
        <w:tabs>
          <w:tab w:val="left" w:pos="1134"/>
        </w:tabs>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Приемка и оплата работ осуществляется поэтапно, в соответствии с Графиком производства работ (Приложение № 3</w:t>
      </w:r>
      <w:r w:rsidRPr="00AE5581">
        <w:rPr>
          <w:rFonts w:ascii="Times New Roman" w:hAnsi="Times New Roman"/>
          <w:bCs/>
          <w:sz w:val="24"/>
          <w:szCs w:val="24"/>
          <w:lang w:val="ru-RU"/>
        </w:rPr>
        <w:t xml:space="preserve"> к Договору</w:t>
      </w:r>
      <w:r w:rsidRPr="00AE5581">
        <w:rPr>
          <w:rFonts w:ascii="Times New Roman" w:hAnsi="Times New Roman"/>
          <w:sz w:val="24"/>
          <w:szCs w:val="24"/>
          <w:lang w:val="ru-RU"/>
        </w:rPr>
        <w:t>).</w:t>
      </w:r>
    </w:p>
    <w:p w14:paraId="7DDE0A4A" w14:textId="77777777" w:rsidR="00B41792" w:rsidRPr="00AE5581" w:rsidRDefault="00B41792" w:rsidP="00B41792">
      <w:pPr>
        <w:numPr>
          <w:ilvl w:val="1"/>
          <w:numId w:val="13"/>
        </w:numPr>
        <w:tabs>
          <w:tab w:val="left" w:pos="1134"/>
        </w:tabs>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bCs/>
          <w:sz w:val="24"/>
          <w:szCs w:val="24"/>
          <w:lang w:val="ru-RU"/>
        </w:rPr>
        <w:t xml:space="preserve">Подрядчик после завершения работ, входящих в Этап </w:t>
      </w:r>
      <w:r w:rsidRPr="00AE5581">
        <w:rPr>
          <w:rFonts w:ascii="Times New Roman" w:hAnsi="Times New Roman"/>
          <w:bCs/>
          <w:sz w:val="24"/>
          <w:szCs w:val="24"/>
        </w:rPr>
        <w:t>I</w:t>
      </w:r>
      <w:r w:rsidRPr="00AE5581">
        <w:rPr>
          <w:rFonts w:ascii="Times New Roman" w:hAnsi="Times New Roman"/>
          <w:bCs/>
          <w:sz w:val="24"/>
          <w:szCs w:val="24"/>
          <w:lang w:val="ru-RU"/>
        </w:rPr>
        <w:t xml:space="preserve"> «Проведение комплексных научных исследований, завершающихся разработкой стадии «Эскизный проект», передает Заказчику с сопроводительным письмом по акту и по форме, утвержденной Заказчиком (Приложение № 5 к Договору) следующую документацию:</w:t>
      </w:r>
    </w:p>
    <w:p w14:paraId="4A3DB69D"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- 1 (один) экземпляр разработанной проектной Документации на электронном носителе (формат носителя и программное обеспечение должно быть согласовано с Заказчиком);</w:t>
      </w:r>
    </w:p>
    <w:p w14:paraId="3C937715"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акт о выполнении обязательств с указанием стоимости выполненных Работ, по форме, утвержденной Заказчиком (Приложение № 4 к Договору) - в 2 (двух) экземплярах;</w:t>
      </w:r>
    </w:p>
    <w:p w14:paraId="004C3680"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счет - в 1 (одном) экземпляре на бумажном носителе.</w:t>
      </w:r>
    </w:p>
    <w:p w14:paraId="06D38620"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5.3. Дата оформления акта приема-передачи документации со стороны Заказчика является датой получения Заказчиком Документации, но не свидетельствует о приемке Заказчиком выполненных Подрядчиком Работ.</w:t>
      </w:r>
    </w:p>
    <w:p w14:paraId="7BCD20E3"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Заказчик в течение 15 (пятнадцати) календарных дней со дня получения документов, указанных в пункте 5.2. Договора, обязан рассмотреть их и подписать акт о выполнении обязательств или направить мотивированный отказ в его подписании с указанием соответствующих причин отказа от приема с перечнем необходимых доработок и сроков их исполнения.</w:t>
      </w:r>
    </w:p>
    <w:p w14:paraId="07739394"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Перед приемкой работ Заказчик проводит экспертизу выполнения работ своими силами, либо с привлечением эксперта, экспертной организации.</w:t>
      </w:r>
    </w:p>
    <w:p w14:paraId="77F14757"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Повторное рассмотрение Заказчиком представленных Подрядчиком документов производится после устранения последним причин отказа в подписании документов в установленном настоящим пунктом порядке.</w:t>
      </w:r>
    </w:p>
    <w:p w14:paraId="7E4AC5BE"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Основаниями для отказа в приемке Работ является несоответствие документации, разработанной Подрядчиком, условиям Договора, требованиям действующего законодательства РФ, а также указаниям Заказчика.</w:t>
      </w:r>
    </w:p>
    <w:p w14:paraId="15911505"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В случае выявления Заказчиком технических, орфографических, иных ошибок, ошибок в оформлении, Заказчик имеет право отказать Подрядчику в рассмотрении указанных документов. Подрядчик обязан в течение 5-х рабочих дней со дня возврата Заказчиком документации на исправление, предъявить Заказчику исправленную документацию.</w:t>
      </w:r>
    </w:p>
    <w:p w14:paraId="79E01231"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xml:space="preserve">5.4. Заказчик производит оплату работ, выполненных по Этапу </w:t>
      </w:r>
      <w:r w:rsidRPr="00AE5581">
        <w:rPr>
          <w:rFonts w:ascii="Times New Roman" w:hAnsi="Times New Roman"/>
          <w:bCs/>
          <w:sz w:val="24"/>
          <w:szCs w:val="24"/>
        </w:rPr>
        <w:t>I</w:t>
      </w:r>
      <w:r w:rsidRPr="00AE5581">
        <w:rPr>
          <w:rFonts w:ascii="Times New Roman" w:hAnsi="Times New Roman"/>
          <w:bCs/>
          <w:sz w:val="24"/>
          <w:szCs w:val="24"/>
          <w:lang w:val="ru-RU"/>
        </w:rPr>
        <w:t xml:space="preserve">  «Проведение комплексных научных исследований, завершающихся разработкой стадии «Эскизный проект», в размере 30% (тридцати процентов) от цены Договора, указанной в п. 2.1. Договора, в течение 15 (пятнадцати) календарных дней после подписания Сторонами акта о </w:t>
      </w:r>
      <w:r w:rsidRPr="00AE5581">
        <w:rPr>
          <w:rFonts w:ascii="Times New Roman" w:hAnsi="Times New Roman"/>
          <w:bCs/>
          <w:sz w:val="24"/>
          <w:szCs w:val="24"/>
          <w:lang w:val="ru-RU"/>
        </w:rPr>
        <w:lastRenderedPageBreak/>
        <w:t>выполнении обязательств, по форме, утвержденной Заказчиком (Приложение № 4 к Договору).</w:t>
      </w:r>
    </w:p>
    <w:p w14:paraId="2426D68B"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xml:space="preserve">5.5. Подрядчик после завершения выполнения комплекса работ, входящих в Этап </w:t>
      </w:r>
      <w:r w:rsidRPr="00AE5581">
        <w:rPr>
          <w:rFonts w:ascii="Times New Roman" w:hAnsi="Times New Roman"/>
          <w:bCs/>
          <w:sz w:val="24"/>
          <w:szCs w:val="24"/>
        </w:rPr>
        <w:t>II</w:t>
      </w:r>
      <w:r w:rsidRPr="00AE5581">
        <w:rPr>
          <w:rFonts w:ascii="Times New Roman" w:hAnsi="Times New Roman"/>
          <w:bCs/>
          <w:sz w:val="24"/>
          <w:szCs w:val="24"/>
          <w:lang w:val="ru-RU"/>
        </w:rPr>
        <w:t xml:space="preserve"> «Разработка проектной документации стадии «Проект» в соответствии с Графиком производства работ (Приложение № 3 к Договору), передает Заказчику с сопроводительным письмом по акту, по форме, утвержденной Заказчиком (Приложение № 5 к Договору) следующую документацию:</w:t>
      </w:r>
    </w:p>
    <w:p w14:paraId="010145FA"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- 1 (один) экземпляр разработанной и согласованной с Заказчиком и пользователем Объекта проектной Документации на электронном носителе (формат носителя и программное обеспечение должно быть согласовано с Заказчиком);</w:t>
      </w:r>
    </w:p>
    <w:p w14:paraId="28E63321"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положительное заключение историко-культурной экспертизы - в 1 (одном) экземпляре на бумажном носителе;</w:t>
      </w:r>
    </w:p>
    <w:p w14:paraId="22445262"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согласование документации с пользователем объекта и Заказчиком;</w:t>
      </w:r>
    </w:p>
    <w:p w14:paraId="32192CF7"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акт о выполнении обязательств с указанием стоимости выполненных Работ, по форме, утвержденной Заказчиком (Приложение № 4 к Договору) - в 2 (двух) экземплярах;</w:t>
      </w:r>
    </w:p>
    <w:p w14:paraId="0ADEDA23"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счет - в 1 (одном) экземпляре на бумажном носителе.</w:t>
      </w:r>
    </w:p>
    <w:p w14:paraId="226316BE"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5.6. Дата оформления акта приема-передачи документации со стороны Заказчика является датой получения Заказчиком Документации, но не свидетельствует о приемке Заказчиком выполненных Подрядчиком Работ.</w:t>
      </w:r>
    </w:p>
    <w:p w14:paraId="4E6C44B0"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Заказчик в течение 15 (пятнадцати) календарных дней со дня получения документов, указанных в пункте 5.5. Договора, обязан рассмотреть их и подписать акт о выполнении обязательств или направить мотивированный отказ в его подписании с указанием соответствующих причин отказа от приема с перечнем необходимых доработок и сроков их исполнения.</w:t>
      </w:r>
    </w:p>
    <w:p w14:paraId="2A93E4F9"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Перед приемкой работ Заказчик проводит экспертизу выполнения работ своими силами, либо с привлечением эксперта, экспертной организации.</w:t>
      </w:r>
    </w:p>
    <w:p w14:paraId="06C3FC20"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Повторное рассмотрение Заказчиком представленных Подрядчиком документов производится после устранения последним причин отказа в подписании документов в установленном настоящим пунктом порядке.</w:t>
      </w:r>
    </w:p>
    <w:p w14:paraId="27AC1F09"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Основаниями для отказа в приемке Работ является несоответствие документации, разработанной Подрядчиком, условиям Договора, требованиям действующего законодательства РФ, а также указаниям Заказчика.</w:t>
      </w:r>
    </w:p>
    <w:p w14:paraId="112F53B8"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В случае выявления Заказчиком технических, орфографических, иных ошибок, ошибок в оформлении, Заказчик имеет право отказать Подрядчику в рассмотрении указанных документов. Подрядчик обязан в течение 5-х рабочих дней со дня возврата Заказчиком документации на исправление, предъявить Заказчику исправленную документацию.</w:t>
      </w:r>
    </w:p>
    <w:p w14:paraId="5FAB7D34"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xml:space="preserve">5.7. Заказчик производит оплату работ, выполненных по Этапу </w:t>
      </w:r>
      <w:r w:rsidRPr="00AE5581">
        <w:rPr>
          <w:rFonts w:ascii="Times New Roman" w:hAnsi="Times New Roman"/>
          <w:bCs/>
          <w:sz w:val="24"/>
          <w:szCs w:val="24"/>
        </w:rPr>
        <w:t>II</w:t>
      </w:r>
      <w:r w:rsidRPr="00AE5581">
        <w:rPr>
          <w:rFonts w:ascii="Times New Roman" w:hAnsi="Times New Roman"/>
          <w:bCs/>
          <w:sz w:val="24"/>
          <w:szCs w:val="24"/>
          <w:lang w:val="ru-RU"/>
        </w:rPr>
        <w:t xml:space="preserve">  «Разработка проектной документации стадии «Проект»,  в размере  60% (шестидесяти процентов) от цены Договора, указанной в п. 2.1. Договора, в течение 15 (пятнадцати) календарных дней после подписания Сторонами акта о выполнении обязательств, по форме, утвержденной Заказчиком (Приложение № 4 к Договору).</w:t>
      </w:r>
    </w:p>
    <w:p w14:paraId="50EF190B"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xml:space="preserve">5.8. Подрядчик после завершения выполнения комплекса работ, входящих в Этап </w:t>
      </w:r>
      <w:r w:rsidRPr="00AE5581">
        <w:rPr>
          <w:rFonts w:ascii="Times New Roman" w:hAnsi="Times New Roman"/>
          <w:bCs/>
          <w:sz w:val="24"/>
          <w:szCs w:val="24"/>
        </w:rPr>
        <w:t>III</w:t>
      </w:r>
      <w:r w:rsidRPr="00AE5581">
        <w:rPr>
          <w:rFonts w:ascii="Times New Roman" w:hAnsi="Times New Roman"/>
          <w:bCs/>
          <w:sz w:val="24"/>
          <w:szCs w:val="24"/>
          <w:lang w:val="ru-RU"/>
        </w:rPr>
        <w:t xml:space="preserve"> «Разработка проектной документации стадии «Рабочая проектно-сметная документация» в соответствии с Графиком исполнения Договора (Приложение № 3 к Договору), передает Заказчику с сопроводительным письмом по акту, по форме, утвержденной Заказчиком (Приложение № 5 к Договору) следующую документацию:</w:t>
      </w:r>
    </w:p>
    <w:p w14:paraId="7FA09D13"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xml:space="preserve">-  проектная документация по сохранению объекта культурного наследия, согласованная </w:t>
      </w:r>
      <w:r w:rsidRPr="00AE5581">
        <w:rPr>
          <w:rFonts w:ascii="Times New Roman" w:hAnsi="Times New Roman"/>
          <w:bCs/>
          <w:sz w:val="24"/>
          <w:szCs w:val="24"/>
        </w:rPr>
        <w:t>c</w:t>
      </w:r>
      <w:r w:rsidRPr="00AE5581">
        <w:rPr>
          <w:rFonts w:ascii="Times New Roman" w:hAnsi="Times New Roman"/>
          <w:bCs/>
          <w:sz w:val="24"/>
          <w:szCs w:val="24"/>
          <w:lang w:val="ru-RU"/>
        </w:rPr>
        <w:t xml:space="preserve"> Пользователем Объекта, – в 4-х (четырёх) экземплярах на бумажном носителе и 2-х (двух) экземплярах на электронном носителе (формат носителя и программное обеспечение должно быть согласовано с Заказчиком);</w:t>
      </w:r>
    </w:p>
    <w:p w14:paraId="4FB6D930"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положительное заключение государственной экспертизы – в 1 (одном) экземпляре на бумажном носителе;</w:t>
      </w:r>
    </w:p>
    <w:p w14:paraId="34B6E6DF"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lastRenderedPageBreak/>
        <w:t xml:space="preserve">- </w:t>
      </w:r>
      <w:r w:rsidRPr="00AE5581">
        <w:rPr>
          <w:rFonts w:ascii="Times New Roman" w:hAnsi="Times New Roman"/>
          <w:sz w:val="24"/>
          <w:szCs w:val="24"/>
          <w:lang w:val="ru-RU"/>
        </w:rPr>
        <w:t>документ из соответствующего органа охраны объектов культурного наследия о согласовании разработанной по Договору Документации - в 1 (одном) экземпляре на бумажном носителе;</w:t>
      </w:r>
    </w:p>
    <w:p w14:paraId="67C3CA15"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документ, подтверждающий согласование разработанной проектной документации в научно-методическом совете Минкультуры России (при необходимости по требованию Заказчика) - в 1 (одном) экземпляре на бумажном носителе;</w:t>
      </w:r>
    </w:p>
    <w:p w14:paraId="5D2C75FF"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акт о выполнении обязательств с указанием стоимости выполненных Работ, по форме, утвержденной Заказчиком (Приложение № 4 к Договору) - в 2 (двух) экземплярах;</w:t>
      </w:r>
    </w:p>
    <w:p w14:paraId="0DB7A6D5"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счет - в 1 (одном) экземпляре на бумажном носителе.</w:t>
      </w:r>
    </w:p>
    <w:p w14:paraId="59880222"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5.9. Дата оформления акта приема-передачи документации со стороны Заказчика является датой получения Заказчиком Документации, но не свидетельствует о приемке Заказчиком выполненных Подрядчиком Работ.</w:t>
      </w:r>
    </w:p>
    <w:p w14:paraId="51C6BA80"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Заказчик в течение 15 (пятнадцати) календарных дней со дня получения документов, указанных в пункте 5.8. Договора, обязан рассмотреть их и подписать акт о выполнении обязательств или направить мотивированный отказ в его подписании с указанием соответствующих причин отказа от приема с перечнем необходимых доработок и сроков их исполнения.</w:t>
      </w:r>
    </w:p>
    <w:p w14:paraId="4FEDACC5"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Перед приемкой Заказчиком выполненных Подрядчиком проектных работ Подрядчик в установленный Заказчиком срок по решению Заказчика предоставляет отчет о выполненных проектных работах на заседании внутренней комиссии Заказчика для обоснования проектных решений в виде презентационных материалов (презентации).</w:t>
      </w:r>
    </w:p>
    <w:p w14:paraId="6C09ED76"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xml:space="preserve">Презентация должна включать в себя в соответствии с требованиями Договора следующие материалы (в том числе графики, картинки, текстовые записи): </w:t>
      </w:r>
    </w:p>
    <w:p w14:paraId="53E7B749"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технико-экономические показатели здания, сведения о подключенных инженерных сетях и их мощностях (в том числе проектируемых), краткая историческая справка, сведения о практикуемом функциональном назначении здания;</w:t>
      </w:r>
    </w:p>
    <w:p w14:paraId="7B6F4940"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отчет о всех выполненных научных исследованиях с выводами, заключением о возможности приспособления и рекомендациями;</w:t>
      </w:r>
    </w:p>
    <w:p w14:paraId="775A255E"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подробное описание всех проектируемых архитектурных и конструктивных решений (в том числе изображение планов, фасадов, разрезов здания, изображение нетиповых узлов креплений конструкций и архитектурных деталей);</w:t>
      </w:r>
    </w:p>
    <w:p w14:paraId="58587092"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подробное описание всех проектируемых решений по устройству инженерных сетей и установке оборудования (в том числе сведения о производителях оборудования, сведения о прокладке сетей и оборудования в конструкциях здания);</w:t>
      </w:r>
    </w:p>
    <w:p w14:paraId="53E380C2"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подробное описание всех проектируемых мероприятий по обеспечению пожарной безопасности (в том числе сведения о производителях оборудования, сведения о прокладке сетей и оборудования в конструкциях здания, сведения возможности приведения здания к современным требованиям пожарной безопасности);</w:t>
      </w:r>
    </w:p>
    <w:p w14:paraId="59CF65A5"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подробное описание всех проектируемых мероприятий по обеспечению доступа маломобильных групп населения (МГН) (в том числе сведения о производителях оборудования, сведения возможности приведения здания к современным требованиям доступности МГН);</w:t>
      </w:r>
    </w:p>
    <w:p w14:paraId="047B5C9D"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сводный расчет стоимости оборудования, материалов, реставрации и строительства (с обоснованием применяемых расценок, коэффициентов и объемов).</w:t>
      </w:r>
    </w:p>
    <w:p w14:paraId="0B9C9535"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Перед приемкой документации Заказчик также вправе провести экспертизу выполнения работ своими силами, либо с привлечением эксперта, экспертной организации.</w:t>
      </w:r>
    </w:p>
    <w:p w14:paraId="1114BF24"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Повторное рассмотрение Заказчиком представленных Подрядчиком документов производится после устранения последним причин отказа в подписании документов в установленном настоящим пунктом порядке.</w:t>
      </w:r>
    </w:p>
    <w:p w14:paraId="63F573FC"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Основаниями для отказа в приемке Работ является несоответствие документации, разработанной Подрядчиком, условиям Договора, требованиям действующего законодательства РФ, а также указаниям Заказчика.</w:t>
      </w:r>
    </w:p>
    <w:p w14:paraId="5A6F7552"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xml:space="preserve">В случае выявления Заказчиком технических, орфографических, иных ошибок, ошибок в оформлении, Заказчик имеет право отказать Подрядчику в рассмотрении </w:t>
      </w:r>
      <w:r w:rsidRPr="00AE5581">
        <w:rPr>
          <w:rFonts w:ascii="Times New Roman" w:hAnsi="Times New Roman"/>
          <w:bCs/>
          <w:sz w:val="24"/>
          <w:szCs w:val="24"/>
          <w:lang w:val="ru-RU"/>
        </w:rPr>
        <w:lastRenderedPageBreak/>
        <w:t>указанных документов. Подрядчик обязан в течение 5-х рабочих дней со дня возврата Заказчиком документации на исправление, предъявить Заказчику исправленную документацию.</w:t>
      </w:r>
    </w:p>
    <w:p w14:paraId="00F49E6A" w14:textId="77777777" w:rsidR="00B41792" w:rsidRPr="00AE5581" w:rsidRDefault="00B41792" w:rsidP="00B41792">
      <w:pPr>
        <w:tabs>
          <w:tab w:val="left" w:pos="1134"/>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bCs/>
          <w:sz w:val="24"/>
          <w:szCs w:val="24"/>
          <w:lang w:val="ru-RU"/>
        </w:rPr>
        <w:t xml:space="preserve">5.10. Заказчик производит оплату работ, выполненных по Этапу </w:t>
      </w:r>
      <w:r w:rsidRPr="00AE5581">
        <w:rPr>
          <w:rFonts w:ascii="Times New Roman" w:hAnsi="Times New Roman"/>
          <w:bCs/>
          <w:sz w:val="24"/>
          <w:szCs w:val="24"/>
        </w:rPr>
        <w:t>III</w:t>
      </w:r>
      <w:r w:rsidRPr="00AE5581">
        <w:rPr>
          <w:rFonts w:ascii="Times New Roman" w:hAnsi="Times New Roman"/>
          <w:bCs/>
          <w:sz w:val="24"/>
          <w:szCs w:val="24"/>
          <w:lang w:val="ru-RU"/>
        </w:rPr>
        <w:t xml:space="preserve"> «Разработка проектной документации стадии «Рабочая проектно-сметная документация»,  в размере 10%  (десяти процентов) от цены Договора, указанной в п. 2.1. Договора, в течение 15 (пятнадцати) дней после подписания Сторонами акта о выполнении обязательств, по форме, утвержденной Заказчиком (Приложение № 4 к Договору).</w:t>
      </w:r>
    </w:p>
    <w:p w14:paraId="436DF0E5" w14:textId="77777777" w:rsidR="00B41792" w:rsidRPr="00AE5581" w:rsidRDefault="00B41792" w:rsidP="00B41792">
      <w:pPr>
        <w:tabs>
          <w:tab w:val="left" w:pos="1134"/>
          <w:tab w:val="left" w:pos="1276"/>
        </w:tabs>
        <w:spacing w:after="0" w:line="240" w:lineRule="auto"/>
        <w:ind w:firstLine="709"/>
        <w:contextualSpacing/>
        <w:jc w:val="both"/>
        <w:rPr>
          <w:rFonts w:ascii="Times New Roman" w:hAnsi="Times New Roman"/>
          <w:sz w:val="24"/>
          <w:szCs w:val="24"/>
          <w:lang w:val="ru-RU"/>
        </w:rPr>
      </w:pPr>
      <w:r w:rsidRPr="00AE5581">
        <w:rPr>
          <w:rFonts w:ascii="Times New Roman" w:hAnsi="Times New Roman"/>
          <w:sz w:val="24"/>
          <w:szCs w:val="24"/>
          <w:lang w:val="ru-RU"/>
        </w:rPr>
        <w:t>5.11. В случае досрочного выполнения Подрядчиком работ и отсутствия замечаний, Заказчик вправе принять работы и документы к оплате и подписать их в порядке, установленном Договором.</w:t>
      </w:r>
    </w:p>
    <w:p w14:paraId="6BBF575C" w14:textId="77777777" w:rsidR="00B41792" w:rsidRPr="00AE5581" w:rsidRDefault="00B41792" w:rsidP="00B41792">
      <w:pPr>
        <w:tabs>
          <w:tab w:val="left" w:pos="1134"/>
          <w:tab w:val="left" w:pos="1276"/>
        </w:tabs>
        <w:spacing w:after="0" w:line="240" w:lineRule="auto"/>
        <w:ind w:firstLine="709"/>
        <w:contextualSpacing/>
        <w:jc w:val="both"/>
        <w:rPr>
          <w:rFonts w:ascii="Times New Roman" w:hAnsi="Times New Roman"/>
          <w:sz w:val="24"/>
          <w:szCs w:val="24"/>
          <w:lang w:val="ru-RU"/>
        </w:rPr>
      </w:pPr>
      <w:r w:rsidRPr="00AE5581">
        <w:rPr>
          <w:rFonts w:ascii="Times New Roman" w:hAnsi="Times New Roman"/>
          <w:sz w:val="24"/>
          <w:szCs w:val="24"/>
          <w:lang w:val="ru-RU"/>
        </w:rPr>
        <w:t>5.12. Подписание Сторонами актов о выполнении обязательств не лишает Заказчика права предъявить претензии к Работам в дальнейшем.</w:t>
      </w:r>
    </w:p>
    <w:p w14:paraId="26874562" w14:textId="77777777" w:rsidR="00B41792" w:rsidRPr="00AE5581" w:rsidRDefault="00B41792" w:rsidP="00B41792">
      <w:pPr>
        <w:tabs>
          <w:tab w:val="left" w:pos="1134"/>
          <w:tab w:val="left" w:pos="1276"/>
        </w:tabs>
        <w:spacing w:after="0" w:line="240" w:lineRule="auto"/>
        <w:ind w:firstLine="709"/>
        <w:contextualSpacing/>
        <w:jc w:val="both"/>
        <w:rPr>
          <w:rFonts w:ascii="Times New Roman" w:hAnsi="Times New Roman"/>
          <w:sz w:val="24"/>
          <w:szCs w:val="24"/>
          <w:lang w:val="ru-RU"/>
        </w:rPr>
      </w:pPr>
      <w:r w:rsidRPr="00AE5581">
        <w:rPr>
          <w:rFonts w:ascii="Times New Roman" w:hAnsi="Times New Roman"/>
          <w:sz w:val="24"/>
          <w:szCs w:val="24"/>
          <w:lang w:val="ru-RU"/>
        </w:rPr>
        <w:t>5.13. Работы, выполненные Подрядчиком с отклонениями от требований, установленных в статье 4 Договора, не подлежат оплате до устранения Подрядчиком обнаруженных недостатков работ.</w:t>
      </w:r>
    </w:p>
    <w:p w14:paraId="2E7D75E1" w14:textId="77777777" w:rsidR="00B41792" w:rsidRPr="00AE5581" w:rsidRDefault="00B41792" w:rsidP="00B41792">
      <w:pPr>
        <w:tabs>
          <w:tab w:val="left" w:pos="1134"/>
          <w:tab w:val="left" w:pos="1276"/>
        </w:tabs>
        <w:spacing w:after="0" w:line="240" w:lineRule="auto"/>
        <w:ind w:firstLine="709"/>
        <w:contextualSpacing/>
        <w:jc w:val="both"/>
        <w:rPr>
          <w:rFonts w:ascii="Times New Roman" w:hAnsi="Times New Roman"/>
          <w:sz w:val="24"/>
          <w:szCs w:val="24"/>
          <w:lang w:val="ru-RU"/>
        </w:rPr>
      </w:pPr>
      <w:r w:rsidRPr="00AE5581">
        <w:rPr>
          <w:rFonts w:ascii="Times New Roman" w:hAnsi="Times New Roman"/>
          <w:sz w:val="24"/>
          <w:szCs w:val="24"/>
          <w:lang w:val="ru-RU"/>
        </w:rPr>
        <w:t>5.14. При возникновении между Заказчиком и Подрядчиком спора по поводу недостатков выполненной работы или их причин по требованию любой из Сторон может быть назначена экспертиза. Расходы по проведению экспертизы несёт Подрядчик, за исключением случаев, когда экспертизой установлено отсутствие нарушений Подрядчиком Договора или причиной связи между действиями Подрядчика и обнаруженными недостатками. В указанных случаях расходы на экспертизу несёт Сторона, потребовавшая назначения экспертизы, а если она назначена по соглашению между Сторонами - обе Стороны поровну.</w:t>
      </w:r>
    </w:p>
    <w:p w14:paraId="1E1FF1D6" w14:textId="77777777" w:rsidR="00B41792" w:rsidRPr="00AE5581" w:rsidRDefault="00B41792" w:rsidP="00B41792">
      <w:pPr>
        <w:tabs>
          <w:tab w:val="left" w:pos="1134"/>
          <w:tab w:val="left" w:pos="1276"/>
        </w:tabs>
        <w:spacing w:after="0" w:line="240" w:lineRule="auto"/>
        <w:ind w:firstLine="709"/>
        <w:contextualSpacing/>
        <w:jc w:val="both"/>
        <w:rPr>
          <w:rFonts w:ascii="Times New Roman" w:hAnsi="Times New Roman"/>
          <w:sz w:val="24"/>
          <w:szCs w:val="24"/>
          <w:lang w:val="ru-RU"/>
        </w:rPr>
      </w:pPr>
      <w:r w:rsidRPr="00AE5581">
        <w:rPr>
          <w:rFonts w:ascii="Times New Roman" w:hAnsi="Times New Roman"/>
          <w:sz w:val="24"/>
          <w:szCs w:val="24"/>
          <w:lang w:val="ru-RU"/>
        </w:rPr>
        <w:t>5.15. Датой, определяющей срок выполнения Работ, считается дата подписания Сторонами акта о выполнении обязательств по соответствующему этапу.</w:t>
      </w:r>
    </w:p>
    <w:p w14:paraId="4A8D61F4" w14:textId="77777777" w:rsidR="00B41792" w:rsidRPr="00AE5581" w:rsidRDefault="00B41792" w:rsidP="00B41792">
      <w:pPr>
        <w:tabs>
          <w:tab w:val="left" w:pos="1134"/>
          <w:tab w:val="left" w:pos="1276"/>
        </w:tabs>
        <w:spacing w:after="0" w:line="240" w:lineRule="auto"/>
        <w:ind w:firstLine="709"/>
        <w:contextualSpacing/>
        <w:jc w:val="both"/>
        <w:rPr>
          <w:rFonts w:ascii="Times New Roman" w:hAnsi="Times New Roman"/>
          <w:sz w:val="24"/>
          <w:szCs w:val="24"/>
          <w:lang w:val="ru-RU"/>
        </w:rPr>
      </w:pPr>
      <w:r w:rsidRPr="00AE5581">
        <w:rPr>
          <w:rFonts w:ascii="Times New Roman" w:hAnsi="Times New Roman"/>
          <w:sz w:val="24"/>
          <w:szCs w:val="24"/>
          <w:lang w:val="ru-RU"/>
        </w:rPr>
        <w:t>5.16. Оплата Работ текущего года осуществляется в пределах лимитов бюджетного финансирования, размер которых указывается в дополнительном соглашении к настоящему Договору.</w:t>
      </w:r>
    </w:p>
    <w:p w14:paraId="2CF3A4DC" w14:textId="77777777" w:rsidR="00B41792" w:rsidRPr="00AE5581" w:rsidRDefault="00B41792" w:rsidP="00B41792">
      <w:pPr>
        <w:tabs>
          <w:tab w:val="left" w:pos="1134"/>
          <w:tab w:val="left" w:pos="1276"/>
        </w:tabs>
        <w:spacing w:after="0" w:line="240" w:lineRule="auto"/>
        <w:ind w:firstLine="709"/>
        <w:contextualSpacing/>
        <w:jc w:val="both"/>
        <w:rPr>
          <w:rFonts w:ascii="Times New Roman" w:hAnsi="Times New Roman"/>
          <w:sz w:val="24"/>
          <w:szCs w:val="24"/>
          <w:lang w:val="ru-RU"/>
        </w:rPr>
      </w:pPr>
      <w:r w:rsidRPr="00AE5581">
        <w:rPr>
          <w:rFonts w:ascii="Times New Roman" w:hAnsi="Times New Roman"/>
          <w:sz w:val="24"/>
          <w:szCs w:val="24"/>
          <w:lang w:val="ru-RU"/>
        </w:rPr>
        <w:t>5.17. Обязательства Заказчика по оплате выполненных работ считаются выполненными в день списания денежных средств с лицевого счета Заказчика.</w:t>
      </w:r>
    </w:p>
    <w:p w14:paraId="1A084FE2" w14:textId="77777777" w:rsidR="00B41792" w:rsidRPr="00AE5581" w:rsidRDefault="00B41792" w:rsidP="00B41792">
      <w:pPr>
        <w:tabs>
          <w:tab w:val="left" w:pos="1134"/>
          <w:tab w:val="left" w:pos="1276"/>
        </w:tabs>
        <w:spacing w:after="0" w:line="240" w:lineRule="auto"/>
        <w:ind w:firstLine="709"/>
        <w:contextualSpacing/>
        <w:jc w:val="both"/>
        <w:rPr>
          <w:rFonts w:ascii="Times New Roman" w:hAnsi="Times New Roman"/>
          <w:sz w:val="24"/>
          <w:szCs w:val="24"/>
          <w:lang w:val="ru-RU"/>
        </w:rPr>
      </w:pPr>
      <w:r w:rsidRPr="00AE5581">
        <w:rPr>
          <w:rFonts w:ascii="Times New Roman" w:hAnsi="Times New Roman"/>
          <w:sz w:val="24"/>
          <w:szCs w:val="24"/>
          <w:lang w:val="ru-RU"/>
        </w:rPr>
        <w:t>5.18. Любой произведенный Заказчиком платеж не может рассматриваться как освобождение Подрядчика от устранения выявленных недостатков в оплаченной работе.</w:t>
      </w:r>
    </w:p>
    <w:p w14:paraId="4BED6146" w14:textId="77777777" w:rsidR="00B41792" w:rsidRPr="00AE5581" w:rsidRDefault="00B41792" w:rsidP="00B41792">
      <w:pPr>
        <w:tabs>
          <w:tab w:val="left" w:pos="1134"/>
          <w:tab w:val="left" w:pos="1276"/>
        </w:tabs>
        <w:spacing w:after="0" w:line="240" w:lineRule="auto"/>
        <w:ind w:firstLine="709"/>
        <w:contextualSpacing/>
        <w:jc w:val="both"/>
        <w:rPr>
          <w:rFonts w:ascii="Times New Roman" w:hAnsi="Times New Roman"/>
          <w:bCs/>
          <w:sz w:val="24"/>
          <w:szCs w:val="24"/>
          <w:lang w:val="ru-RU"/>
        </w:rPr>
      </w:pPr>
      <w:r w:rsidRPr="00AE5581">
        <w:rPr>
          <w:rFonts w:ascii="Times New Roman" w:hAnsi="Times New Roman"/>
          <w:sz w:val="24"/>
          <w:szCs w:val="24"/>
          <w:lang w:val="ru-RU"/>
        </w:rPr>
        <w:t xml:space="preserve">5.19. В случае начисления Заказчиком Подрядчику неустоек (штрафов, пеней) и (или) предъявления требования о возмещении убытков, Стороны вправе подписать Акт о выполнении обязательств по Договору (Приложение № 4 к настоящему Договору) с указанием сведений о фактически исполненных обязательствах по Договору, суммы, подлежащей оплате в соответствии с условиями настоящего Договора, размера неустоек (штрафов, пеней) и (или) убытков, подлежащих к взысканию, итоговой суммы, подлежащей оплате Подрядчику по Договору. </w:t>
      </w:r>
    </w:p>
    <w:p w14:paraId="6CB9A1E7" w14:textId="77777777" w:rsidR="00B41792" w:rsidRPr="00AE5581" w:rsidRDefault="00B41792" w:rsidP="00B41792">
      <w:pPr>
        <w:tabs>
          <w:tab w:val="left" w:pos="1134"/>
          <w:tab w:val="left" w:pos="1276"/>
        </w:tabs>
        <w:spacing w:after="0" w:line="240" w:lineRule="auto"/>
        <w:ind w:firstLine="709"/>
        <w:contextualSpacing/>
        <w:jc w:val="both"/>
        <w:rPr>
          <w:rFonts w:ascii="Times New Roman" w:hAnsi="Times New Roman"/>
          <w:sz w:val="24"/>
          <w:szCs w:val="24"/>
          <w:lang w:val="ru-RU"/>
        </w:rPr>
      </w:pPr>
      <w:r w:rsidRPr="00AE5581">
        <w:rPr>
          <w:rFonts w:ascii="Times New Roman" w:hAnsi="Times New Roman"/>
          <w:sz w:val="24"/>
          <w:szCs w:val="24"/>
          <w:lang w:val="ru-RU"/>
        </w:rPr>
        <w:t>В данном случае оплата по Договору осуществляется за вычетом соответствующего размера неустоек (штрафов, пеней) и (или) убытков, подлежащей к взысканию, на основании подписанного Сторонами Акта о выполнении обязательств по Договору (Приложение № 4 к настоящему Договору) и представленного Подрядчиком счета.</w:t>
      </w:r>
    </w:p>
    <w:p w14:paraId="28851534" w14:textId="77777777" w:rsidR="00B41792" w:rsidRPr="00AE5581" w:rsidRDefault="00B41792" w:rsidP="00B41792">
      <w:pPr>
        <w:tabs>
          <w:tab w:val="left" w:pos="1134"/>
          <w:tab w:val="left" w:pos="1276"/>
        </w:tabs>
        <w:spacing w:after="0" w:line="240" w:lineRule="auto"/>
        <w:jc w:val="both"/>
        <w:rPr>
          <w:rFonts w:ascii="Times New Roman" w:hAnsi="Times New Roman"/>
          <w:sz w:val="24"/>
          <w:szCs w:val="24"/>
          <w:lang w:val="ru-RU"/>
        </w:rPr>
      </w:pPr>
    </w:p>
    <w:p w14:paraId="148B3027" w14:textId="77777777" w:rsidR="00B41792" w:rsidRPr="00AE5581" w:rsidRDefault="00B41792" w:rsidP="00B41792">
      <w:pPr>
        <w:pStyle w:val="aff6"/>
        <w:widowControl w:val="0"/>
        <w:spacing w:after="0" w:line="240" w:lineRule="auto"/>
        <w:ind w:left="480"/>
        <w:jc w:val="center"/>
        <w:rPr>
          <w:rFonts w:ascii="Times New Roman" w:hAnsi="Times New Roman"/>
          <w:b/>
          <w:sz w:val="24"/>
          <w:szCs w:val="24"/>
        </w:rPr>
      </w:pPr>
      <w:r w:rsidRPr="00AE5581">
        <w:rPr>
          <w:rFonts w:ascii="Times New Roman" w:hAnsi="Times New Roman"/>
          <w:b/>
          <w:sz w:val="24"/>
          <w:szCs w:val="24"/>
        </w:rPr>
        <w:t xml:space="preserve">6. </w:t>
      </w:r>
      <w:proofErr w:type="spellStart"/>
      <w:r w:rsidRPr="00AE5581">
        <w:rPr>
          <w:rFonts w:ascii="Times New Roman" w:hAnsi="Times New Roman"/>
          <w:b/>
          <w:sz w:val="24"/>
          <w:szCs w:val="24"/>
        </w:rPr>
        <w:t>Права</w:t>
      </w:r>
      <w:proofErr w:type="spellEnd"/>
      <w:r w:rsidRPr="00AE5581">
        <w:rPr>
          <w:rFonts w:ascii="Times New Roman" w:hAnsi="Times New Roman"/>
          <w:b/>
          <w:sz w:val="24"/>
          <w:szCs w:val="24"/>
        </w:rPr>
        <w:t xml:space="preserve"> и </w:t>
      </w:r>
      <w:proofErr w:type="spellStart"/>
      <w:r w:rsidRPr="00AE5581">
        <w:rPr>
          <w:rFonts w:ascii="Times New Roman" w:hAnsi="Times New Roman"/>
          <w:b/>
          <w:sz w:val="24"/>
          <w:szCs w:val="24"/>
        </w:rPr>
        <w:t>обязанности</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сторон</w:t>
      </w:r>
      <w:proofErr w:type="spellEnd"/>
    </w:p>
    <w:p w14:paraId="3AC30DDA" w14:textId="77777777" w:rsidR="00B41792" w:rsidRPr="00AE5581" w:rsidRDefault="00B41792" w:rsidP="00B41792">
      <w:pPr>
        <w:pStyle w:val="aff6"/>
        <w:widowControl w:val="0"/>
        <w:spacing w:after="0" w:line="240" w:lineRule="auto"/>
        <w:jc w:val="both"/>
        <w:rPr>
          <w:rFonts w:ascii="Times New Roman" w:hAnsi="Times New Roman"/>
          <w:b/>
          <w:sz w:val="24"/>
          <w:szCs w:val="24"/>
        </w:rPr>
      </w:pPr>
    </w:p>
    <w:p w14:paraId="67F73B2F" w14:textId="77777777" w:rsidR="00B41792" w:rsidRPr="00AE5581" w:rsidRDefault="00B41792" w:rsidP="00B41792">
      <w:pPr>
        <w:pStyle w:val="aff6"/>
        <w:numPr>
          <w:ilvl w:val="1"/>
          <w:numId w:val="14"/>
        </w:numPr>
        <w:spacing w:after="0" w:line="240" w:lineRule="auto"/>
        <w:ind w:left="1134" w:hanging="425"/>
        <w:contextualSpacing/>
        <w:jc w:val="both"/>
        <w:rPr>
          <w:rFonts w:ascii="Times New Roman" w:hAnsi="Times New Roman"/>
          <w:sz w:val="24"/>
          <w:szCs w:val="24"/>
        </w:rPr>
      </w:pPr>
      <w:r w:rsidRPr="00AE5581">
        <w:rPr>
          <w:rFonts w:ascii="Times New Roman" w:hAnsi="Times New Roman"/>
          <w:b/>
          <w:sz w:val="24"/>
          <w:szCs w:val="24"/>
          <w:lang w:val="ru-RU"/>
        </w:rPr>
        <w:t>З</w:t>
      </w:r>
      <w:proofErr w:type="spellStart"/>
      <w:r w:rsidRPr="00AE5581">
        <w:rPr>
          <w:rFonts w:ascii="Times New Roman" w:hAnsi="Times New Roman"/>
          <w:b/>
          <w:sz w:val="24"/>
          <w:szCs w:val="24"/>
        </w:rPr>
        <w:t>аказчик</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обязуется</w:t>
      </w:r>
      <w:proofErr w:type="spellEnd"/>
      <w:r w:rsidRPr="00AE5581">
        <w:rPr>
          <w:rFonts w:ascii="Times New Roman" w:hAnsi="Times New Roman"/>
          <w:sz w:val="24"/>
          <w:szCs w:val="24"/>
        </w:rPr>
        <w:t>:</w:t>
      </w:r>
    </w:p>
    <w:p w14:paraId="12A675DC" w14:textId="77777777" w:rsidR="00B41792" w:rsidRPr="00AE5581" w:rsidRDefault="00B41792" w:rsidP="00B41792">
      <w:pPr>
        <w:pStyle w:val="aff6"/>
        <w:spacing w:after="0" w:line="240" w:lineRule="auto"/>
        <w:ind w:left="0" w:firstLine="709"/>
        <w:jc w:val="both"/>
        <w:rPr>
          <w:rFonts w:ascii="Times New Roman" w:hAnsi="Times New Roman"/>
          <w:sz w:val="24"/>
          <w:szCs w:val="24"/>
          <w:lang w:val="ru-RU"/>
        </w:rPr>
      </w:pPr>
      <w:r w:rsidRPr="00AE5581">
        <w:rPr>
          <w:rFonts w:ascii="Times New Roman" w:hAnsi="Times New Roman"/>
          <w:sz w:val="24"/>
          <w:szCs w:val="24"/>
          <w:lang w:val="ru-RU"/>
        </w:rPr>
        <w:t>6.1.1. Своевременно оплачивать выполненные надлежащим образом работы Подрядчика в соответствии со статьей 5 Договора;</w:t>
      </w:r>
    </w:p>
    <w:p w14:paraId="17042F19"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6.1.2. Принять выполненные надлежащим образом работы, проверяя их состав и качество требованиям действующего законодательства Российской Федерации, условиям настоящего Договора, в порядке и сроки, установленные Договором.</w:t>
      </w:r>
    </w:p>
    <w:p w14:paraId="168F9213"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lastRenderedPageBreak/>
        <w:t>6.1.3. Исполнять другие обязанности, предусмотренные действующим законодательством Российской Федерации.</w:t>
      </w:r>
    </w:p>
    <w:p w14:paraId="1CE39B07" w14:textId="77777777" w:rsidR="00B41792" w:rsidRPr="00AE5581" w:rsidRDefault="00B41792" w:rsidP="00B41792">
      <w:pPr>
        <w:pStyle w:val="aff6"/>
        <w:numPr>
          <w:ilvl w:val="1"/>
          <w:numId w:val="14"/>
        </w:numPr>
        <w:spacing w:after="0" w:line="240" w:lineRule="auto"/>
        <w:ind w:left="0" w:firstLine="709"/>
        <w:contextualSpacing/>
        <w:jc w:val="both"/>
        <w:rPr>
          <w:rFonts w:ascii="Times New Roman" w:hAnsi="Times New Roman"/>
          <w:sz w:val="24"/>
          <w:szCs w:val="24"/>
        </w:rPr>
      </w:pPr>
      <w:r w:rsidRPr="00AE5581">
        <w:rPr>
          <w:rFonts w:ascii="Times New Roman" w:hAnsi="Times New Roman"/>
          <w:b/>
          <w:sz w:val="24"/>
          <w:szCs w:val="24"/>
          <w:lang w:val="ru-RU"/>
        </w:rPr>
        <w:t>З</w:t>
      </w:r>
      <w:proofErr w:type="spellStart"/>
      <w:r w:rsidRPr="00AE5581">
        <w:rPr>
          <w:rFonts w:ascii="Times New Roman" w:hAnsi="Times New Roman"/>
          <w:b/>
          <w:sz w:val="24"/>
          <w:szCs w:val="24"/>
        </w:rPr>
        <w:t>аказчик</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вправе</w:t>
      </w:r>
      <w:proofErr w:type="spellEnd"/>
      <w:r w:rsidRPr="00AE5581">
        <w:rPr>
          <w:rFonts w:ascii="Times New Roman" w:hAnsi="Times New Roman"/>
          <w:sz w:val="24"/>
          <w:szCs w:val="24"/>
        </w:rPr>
        <w:t>:</w:t>
      </w:r>
    </w:p>
    <w:p w14:paraId="62BF10E4"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b/>
          <w:sz w:val="24"/>
          <w:szCs w:val="24"/>
          <w:lang w:val="ru-RU"/>
        </w:rPr>
      </w:pPr>
      <w:r w:rsidRPr="00AE5581">
        <w:rPr>
          <w:rFonts w:ascii="Times New Roman" w:hAnsi="Times New Roman"/>
          <w:sz w:val="24"/>
          <w:szCs w:val="24"/>
          <w:lang w:val="ru-RU"/>
        </w:rPr>
        <w:t>Требовать от Подрядчика предоставление еженедельных отчетов о ходе выполнения работ.</w:t>
      </w:r>
    </w:p>
    <w:p w14:paraId="56F7E141"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Требовать от Подрядчика предоставления надлежащим образом оформленной отчетной документации и материалов, подтверждающих исполнение обязательств в соответствии с Техническим заданием (Приложение № 2 к Договору).</w:t>
      </w:r>
    </w:p>
    <w:p w14:paraId="7E896010"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В любое время проверять ход, соответствие и качество выполняемых Подрядчиком работ, установленных Договором и другими обязательными для Подрядчика требованиями, участвовать в освидетельствовании работ, осуществлять контроль и надзор за ходом и качеством выполняемых работ, соблюдением сроков их выполнения, не вмешиваясь при этом в оперативно-хозяйственную деятельность Подрядчика. Если в результате такой проверки станет очевидным, что работы не будут выполнены надлежащим образом и (или) в надлежащие сроки, Заказчик вправе направить Подрядчику требование об устранении недостатков с указанием срока для их устранения.</w:t>
      </w:r>
    </w:p>
    <w:p w14:paraId="773743C4"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pacing w:val="-5"/>
          <w:sz w:val="24"/>
          <w:szCs w:val="24"/>
          <w:lang w:val="ru-RU" w:eastAsia="ar-SA"/>
        </w:rPr>
        <w:t>Отказать Подрядчику в приемке Документации, мотивируя отказ несоответствием документации требованиям Договора и законодательства РФ</w:t>
      </w:r>
      <w:r w:rsidRPr="00AE5581">
        <w:rPr>
          <w:rFonts w:ascii="Times New Roman" w:hAnsi="Times New Roman"/>
          <w:sz w:val="24"/>
          <w:szCs w:val="24"/>
          <w:lang w:val="ru-RU"/>
        </w:rPr>
        <w:t>.</w:t>
      </w:r>
    </w:p>
    <w:p w14:paraId="1E2F9D15"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Осуществлять иные полномочия в рамках исполнения Договора.</w:t>
      </w:r>
    </w:p>
    <w:p w14:paraId="23A9F13E" w14:textId="77777777" w:rsidR="00B41792" w:rsidRPr="00AE5581" w:rsidRDefault="00B41792" w:rsidP="00B41792">
      <w:pPr>
        <w:pStyle w:val="aff6"/>
        <w:numPr>
          <w:ilvl w:val="1"/>
          <w:numId w:val="14"/>
        </w:numPr>
        <w:spacing w:after="0" w:line="240" w:lineRule="auto"/>
        <w:ind w:left="1134" w:hanging="425"/>
        <w:contextualSpacing/>
        <w:jc w:val="both"/>
        <w:rPr>
          <w:rFonts w:ascii="Times New Roman" w:hAnsi="Times New Roman"/>
          <w:sz w:val="24"/>
          <w:szCs w:val="24"/>
        </w:rPr>
      </w:pPr>
      <w:proofErr w:type="spellStart"/>
      <w:r w:rsidRPr="00AE5581">
        <w:rPr>
          <w:rFonts w:ascii="Times New Roman" w:hAnsi="Times New Roman"/>
          <w:b/>
          <w:sz w:val="24"/>
          <w:szCs w:val="24"/>
        </w:rPr>
        <w:t>Подрядчик</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обязуется</w:t>
      </w:r>
      <w:proofErr w:type="spellEnd"/>
      <w:r w:rsidRPr="00AE5581">
        <w:rPr>
          <w:rFonts w:ascii="Times New Roman" w:hAnsi="Times New Roman"/>
          <w:sz w:val="24"/>
          <w:szCs w:val="24"/>
        </w:rPr>
        <w:t>:</w:t>
      </w:r>
    </w:p>
    <w:p w14:paraId="49989D5B"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 xml:space="preserve">Выполнить работы, предусмотренные Договором, в полном объеме, </w:t>
      </w:r>
      <w:r w:rsidRPr="00AE5581">
        <w:rPr>
          <w:rFonts w:ascii="Times New Roman" w:hAnsi="Times New Roman"/>
          <w:spacing w:val="-5"/>
          <w:sz w:val="24"/>
          <w:szCs w:val="24"/>
          <w:lang w:val="ru-RU" w:eastAsia="ar-SA"/>
        </w:rPr>
        <w:t xml:space="preserve">в сроки, предусмотренные настоящим Договором, и с надлежащим качеством. </w:t>
      </w:r>
    </w:p>
    <w:p w14:paraId="7ED990FC"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Ознакомиться со всеми условиями, приложениями к Договору, связанными с выполнением работ, и принять на себя все расходы, риск и трудности выполнения работ, изучить все материалы (приложения) Договора и получить полную информацию по всем вопросам, которые могли бы повлиять на сроки, стоимость и качество работ.</w:t>
      </w:r>
    </w:p>
    <w:p w14:paraId="7B9C0715"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b/>
          <w:sz w:val="24"/>
          <w:szCs w:val="24"/>
        </w:rPr>
      </w:pPr>
      <w:r w:rsidRPr="00AE5581">
        <w:rPr>
          <w:rFonts w:ascii="Times New Roman" w:hAnsi="Times New Roman"/>
          <w:sz w:val="24"/>
          <w:szCs w:val="24"/>
          <w:lang w:val="ru-RU"/>
        </w:rPr>
        <w:t xml:space="preserve">Информировать Заказчика о реорганизации, изменении своего юридического наименования, адреса места нахождения, смене единоличного исполнительного органа, отзыве доверенностей, а также о других существенных изменениях, влияющие на надлежащее исполнение взятых на себя обязательств – в течение 3 (трех) дней сообщать о соответствующих изменениях Заказчику. Уведомление должно быть направлено в письменной форме, в порядке, предусмотренном пунктами 15.3 – 15.5. </w:t>
      </w:r>
      <w:proofErr w:type="spellStart"/>
      <w:r w:rsidRPr="00AE5581">
        <w:rPr>
          <w:rFonts w:ascii="Times New Roman" w:hAnsi="Times New Roman"/>
          <w:sz w:val="24"/>
          <w:szCs w:val="24"/>
        </w:rPr>
        <w:t>Договора</w:t>
      </w:r>
      <w:proofErr w:type="spellEnd"/>
      <w:r w:rsidRPr="00AE5581">
        <w:rPr>
          <w:rFonts w:ascii="Times New Roman" w:hAnsi="Times New Roman"/>
          <w:sz w:val="24"/>
          <w:szCs w:val="24"/>
        </w:rPr>
        <w:t>.</w:t>
      </w:r>
    </w:p>
    <w:p w14:paraId="2BC8B46E" w14:textId="77777777" w:rsidR="00B41792" w:rsidRPr="00AE5581" w:rsidRDefault="00B41792" w:rsidP="00B41792">
      <w:pPr>
        <w:pStyle w:val="aff6"/>
        <w:spacing w:after="0" w:line="240" w:lineRule="auto"/>
        <w:ind w:left="0" w:firstLine="709"/>
        <w:jc w:val="both"/>
        <w:rPr>
          <w:rFonts w:ascii="Times New Roman" w:hAnsi="Times New Roman"/>
          <w:b/>
          <w:sz w:val="24"/>
          <w:szCs w:val="24"/>
          <w:lang w:val="ru-RU"/>
        </w:rPr>
      </w:pPr>
      <w:r w:rsidRPr="00AE5581">
        <w:rPr>
          <w:rFonts w:ascii="Times New Roman" w:hAnsi="Times New Roman"/>
          <w:sz w:val="24"/>
          <w:szCs w:val="24"/>
          <w:lang w:val="ru-RU"/>
        </w:rPr>
        <w:t>В случае изменения банковских реквизитов Подрядчик обязан в течение 3 (трех) дня с момента их изменения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на указанный в Договоре счет Подрядчика, несет Подрядчик.</w:t>
      </w:r>
    </w:p>
    <w:p w14:paraId="4DBEA6EB"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В течение трех рабочих дней с момента подписания настоящего Договора назначить уполномоченных лиц по исполнению Договора (в том числе научного руководителя работ и главного архитектора проекта) и в письменной форме сообщить об этом Заказчику, указав полный объем предоставленных им полномочий.</w:t>
      </w:r>
    </w:p>
    <w:p w14:paraId="26165FBD"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Устранить недостатки, выявленные Заказчиком в период реализации Договора, за собственный счет, по получении от Заказчика мотивированной письменной претензии относительно качества, полноты работ, выполняемых Подрядчиком, или несоответствия их условиям Договора.</w:t>
      </w:r>
    </w:p>
    <w:p w14:paraId="43638B62"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b/>
          <w:sz w:val="24"/>
          <w:szCs w:val="24"/>
          <w:lang w:val="ru-RU"/>
        </w:rPr>
      </w:pPr>
      <w:r w:rsidRPr="00AE5581">
        <w:rPr>
          <w:rFonts w:ascii="Times New Roman" w:hAnsi="Times New Roman"/>
          <w:sz w:val="24"/>
          <w:szCs w:val="24"/>
          <w:lang w:val="ru-RU"/>
        </w:rPr>
        <w:t>Еженедельно предоставлять Заказчику отчет о ходе выполнения работ (Приложение № 6 к Договору).</w:t>
      </w:r>
    </w:p>
    <w:p w14:paraId="5CE71181"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Предоставлять Заказчику по его запросу информацию обо всех соисполнителях, субподрядчиках в сроки, установленные в запросе.</w:t>
      </w:r>
    </w:p>
    <w:p w14:paraId="27977913"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В случае привлечения для выполнения работ третьих лиц Подрядчик несет полную ответственность за их действия перед Заказчиком.</w:t>
      </w:r>
    </w:p>
    <w:p w14:paraId="790CA75D"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При осуществлении работ соблюдать требования законодательства об охране окружающей среды и безопасности работ и нести ответственность за нарушение указанных требований.</w:t>
      </w:r>
    </w:p>
    <w:p w14:paraId="757D9657"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lastRenderedPageBreak/>
        <w:t>Обеспечить соблюдение работниками (привлекаемыми специалистами) Подрядчика требований техники безопасности и пожарной безопасности в соответствии с требованиями нормативных актов Российской Федерации.</w:t>
      </w:r>
    </w:p>
    <w:p w14:paraId="6DFD75AC"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Подрядчик обязуется в течение 3 (трех) рабочих дней после подачи заявления на выдачу разрешения на проведение работ в соответствующий орган охраны объектов культурного наследия предоставить заверенную копию такого заявления Заказчику, в течение 3 (трех) рабочих дней с даты получения разрешения на проведение работ предоставить Заказчику заверенную копию такого разрешения.</w:t>
      </w:r>
    </w:p>
    <w:p w14:paraId="2F98413F"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 xml:space="preserve">Обеспечить своими силами и средствами: </w:t>
      </w:r>
    </w:p>
    <w:p w14:paraId="7F0BC7CE" w14:textId="77777777" w:rsidR="00B41792" w:rsidRPr="00AE5581" w:rsidRDefault="00B41792" w:rsidP="00B41792">
      <w:pPr>
        <w:spacing w:after="0" w:line="240" w:lineRule="auto"/>
        <w:ind w:firstLine="709"/>
        <w:jc w:val="both"/>
        <w:rPr>
          <w:rFonts w:ascii="Times New Roman" w:hAnsi="Times New Roman"/>
          <w:sz w:val="24"/>
          <w:szCs w:val="24"/>
          <w:shd w:val="clear" w:color="auto" w:fill="FFFFFF"/>
          <w:lang w:val="ru-RU"/>
        </w:rPr>
      </w:pPr>
      <w:r w:rsidRPr="00AE5581">
        <w:rPr>
          <w:rFonts w:ascii="Times New Roman" w:hAnsi="Times New Roman"/>
          <w:sz w:val="24"/>
          <w:szCs w:val="24"/>
          <w:shd w:val="clear" w:color="auto" w:fill="FFFFFF"/>
          <w:lang w:val="ru-RU"/>
        </w:rPr>
        <w:t xml:space="preserve">- установку с последующей разборкой лесов, подмостей, стремянок, лестниц, а также применение необходимых технических средств, </w:t>
      </w:r>
      <w:r w:rsidRPr="00AE5581">
        <w:rPr>
          <w:rFonts w:ascii="Times New Roman" w:hAnsi="Times New Roman"/>
          <w:sz w:val="24"/>
          <w:szCs w:val="24"/>
          <w:lang w:val="ru-RU"/>
        </w:rPr>
        <w:t>в целях полного и качественного обследования объекта культурного наследия (при необходимости)</w:t>
      </w:r>
      <w:r w:rsidRPr="00AE5581">
        <w:rPr>
          <w:rFonts w:ascii="Times New Roman" w:hAnsi="Times New Roman"/>
          <w:sz w:val="24"/>
          <w:szCs w:val="24"/>
          <w:shd w:val="clear" w:color="auto" w:fill="FFFFFF"/>
          <w:lang w:val="ru-RU"/>
        </w:rPr>
        <w:t>;</w:t>
      </w:r>
    </w:p>
    <w:p w14:paraId="01FD1357" w14:textId="77777777" w:rsidR="00B41792" w:rsidRPr="00AE5581" w:rsidRDefault="00B41792" w:rsidP="00B41792">
      <w:pPr>
        <w:pStyle w:val="a9"/>
        <w:spacing w:after="0" w:line="240" w:lineRule="auto"/>
        <w:ind w:firstLine="709"/>
        <w:jc w:val="both"/>
        <w:rPr>
          <w:rFonts w:ascii="Times New Roman" w:hAnsi="Times New Roman"/>
          <w:color w:val="auto"/>
          <w:sz w:val="24"/>
          <w:szCs w:val="24"/>
          <w:lang w:val="ru-RU"/>
        </w:rPr>
      </w:pPr>
      <w:r w:rsidRPr="00AE5581">
        <w:rPr>
          <w:rFonts w:ascii="Times New Roman" w:hAnsi="Times New Roman"/>
          <w:color w:val="auto"/>
          <w:sz w:val="24"/>
          <w:szCs w:val="24"/>
          <w:shd w:val="clear" w:color="auto" w:fill="FFFFFF"/>
          <w:lang w:val="ru-RU"/>
        </w:rPr>
        <w:t xml:space="preserve">- </w:t>
      </w:r>
      <w:r w:rsidRPr="00AE5581">
        <w:rPr>
          <w:rFonts w:ascii="Times New Roman" w:hAnsi="Times New Roman"/>
          <w:color w:val="auto"/>
          <w:sz w:val="24"/>
          <w:szCs w:val="24"/>
          <w:lang w:val="ru-RU"/>
        </w:rPr>
        <w:t>проведение обратной засыпки и устройство существующего основания (отмостки, полов, дорожного покрытия и т.д.) в случае, если при разработке Документации Подрядчиком проводились исследования фундаментов и грунтов как внутри объекта культурного наследия, так и на его территории.</w:t>
      </w:r>
    </w:p>
    <w:p w14:paraId="64DB9A7D"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b/>
          <w:sz w:val="24"/>
          <w:szCs w:val="24"/>
          <w:lang w:val="ru-RU"/>
        </w:rPr>
      </w:pPr>
      <w:r w:rsidRPr="00AE5581">
        <w:rPr>
          <w:rFonts w:ascii="Times New Roman" w:hAnsi="Times New Roman"/>
          <w:sz w:val="24"/>
          <w:szCs w:val="24"/>
          <w:lang w:val="ru-RU"/>
        </w:rPr>
        <w:t>Использовать для выполнения работ специалистов, квалификация, опыт, компетентность которых позволяют осуществлять надлежащее и своевременное выполнение работ, предусмотренных Договором;</w:t>
      </w:r>
    </w:p>
    <w:p w14:paraId="57C29BDB"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b/>
          <w:sz w:val="24"/>
          <w:szCs w:val="24"/>
          <w:lang w:val="ru-RU"/>
        </w:rPr>
      </w:pPr>
      <w:r w:rsidRPr="00AE5581">
        <w:rPr>
          <w:rFonts w:ascii="Times New Roman" w:hAnsi="Times New Roman"/>
          <w:sz w:val="24"/>
          <w:szCs w:val="24"/>
          <w:lang w:val="ru-RU"/>
        </w:rPr>
        <w:t>Осуществлять сбор необходимых для разработки Документации исходных данных и иную разрешительную документацию, своими силами и средствами обеспечить получение всех необходимых профессиональных допусков, разрешений, технических условий, согласований и лицензий, требуемых в соответствии с законодательством Российской Федерации и субъекта Российской Федерации, в том числе, при необходимости, ордер административно-технической инспекции, согласование проведения работ на проезжей части улиц и магистралей, на территории остановок общественного транспорта;</w:t>
      </w:r>
    </w:p>
    <w:p w14:paraId="5FE2075C"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b/>
          <w:sz w:val="24"/>
          <w:szCs w:val="24"/>
          <w:lang w:val="ru-RU"/>
        </w:rPr>
      </w:pPr>
      <w:r w:rsidRPr="00AE5581">
        <w:rPr>
          <w:rFonts w:ascii="Times New Roman" w:hAnsi="Times New Roman"/>
          <w:spacing w:val="-5"/>
          <w:sz w:val="24"/>
          <w:szCs w:val="24"/>
          <w:lang w:val="ru-RU" w:eastAsia="ar-SA"/>
        </w:rPr>
        <w:t>Согласовать проектную документацию с компетентными лицами и органами (в соответствии с Техническим заданием к Договору), в том числе провести необходимые экспертизы, в указанные в Договоре сроки, и за свой счет исправить работу по замечаниям указанных органов в установленный срок.</w:t>
      </w:r>
    </w:p>
    <w:p w14:paraId="7D41365A" w14:textId="77777777" w:rsidR="00B41792" w:rsidRPr="00AE5581" w:rsidRDefault="00B41792" w:rsidP="00B41792">
      <w:pPr>
        <w:pStyle w:val="aff6"/>
        <w:spacing w:after="0" w:line="240" w:lineRule="auto"/>
        <w:ind w:left="0" w:firstLine="709"/>
        <w:jc w:val="both"/>
        <w:rPr>
          <w:rFonts w:ascii="Times New Roman" w:hAnsi="Times New Roman"/>
          <w:b/>
          <w:sz w:val="24"/>
          <w:szCs w:val="24"/>
          <w:lang w:val="ru-RU"/>
        </w:rPr>
      </w:pPr>
      <w:r w:rsidRPr="00AE5581">
        <w:rPr>
          <w:rFonts w:ascii="Times New Roman" w:hAnsi="Times New Roman"/>
          <w:sz w:val="24"/>
          <w:szCs w:val="24"/>
          <w:lang w:val="ru-RU"/>
        </w:rPr>
        <w:t>В случае получения отрицательного заключения экспертизы Подрядчик берет на себя обязательство по устранению замечаний и оплате экспертизы до получения положительного заключения за свой счет;</w:t>
      </w:r>
    </w:p>
    <w:p w14:paraId="49CF040B"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b/>
          <w:sz w:val="24"/>
          <w:szCs w:val="24"/>
          <w:lang w:val="ru-RU"/>
        </w:rPr>
      </w:pPr>
      <w:r w:rsidRPr="00AE5581">
        <w:rPr>
          <w:rFonts w:ascii="Times New Roman" w:hAnsi="Times New Roman"/>
          <w:sz w:val="24"/>
          <w:szCs w:val="24"/>
          <w:lang w:val="ru-RU"/>
        </w:rPr>
        <w:t>Согласовать Документацию с органами градостроительства и архитектуры, пожарного надзора и Ростехнадзора (при необходимости).</w:t>
      </w:r>
    </w:p>
    <w:p w14:paraId="25DB02D3"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b/>
          <w:sz w:val="24"/>
          <w:szCs w:val="24"/>
          <w:lang w:val="ru-RU"/>
        </w:rPr>
      </w:pPr>
      <w:r w:rsidRPr="00AE5581">
        <w:rPr>
          <w:rFonts w:ascii="Times New Roman" w:hAnsi="Times New Roman"/>
          <w:sz w:val="24"/>
          <w:szCs w:val="24"/>
          <w:lang w:val="ru-RU"/>
        </w:rPr>
        <w:t>Подрядчик обязуется обеспечить проведение проверки достоверности определения сметной стоимости работ по сохранению объекта культурного наследия в соответствии с Положением о проведении проверки достоверности определения сметной стоимости объектов капитального строительства, строительство которых финансируется с привлечением средств федерального бюджета, утвержденного Постановлением Правительства Российской Федерации от 18 мая 2009 г. № 427.</w:t>
      </w:r>
    </w:p>
    <w:p w14:paraId="5E08108C"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b/>
          <w:sz w:val="24"/>
          <w:szCs w:val="24"/>
          <w:lang w:val="ru-RU"/>
        </w:rPr>
      </w:pPr>
      <w:r w:rsidRPr="00AE5581">
        <w:rPr>
          <w:rFonts w:ascii="Times New Roman" w:hAnsi="Times New Roman"/>
          <w:sz w:val="24"/>
          <w:szCs w:val="24"/>
          <w:lang w:val="ru-RU"/>
        </w:rPr>
        <w:t>В случае, если при проведении производственных работ на объекте культурного наследия на основании разработанной Подрядчиком Документации будут обнаружены недостатки, связанные с неполным обследованием объекта культурного наследия, с неполной разработкой разделов или подразделов Документации, с несоответствием объемов работ, заложенных в сметной и проектной документации, физическим объемам объекта культурного наследия как в целом, так и в части его отдельных архитектурных и конструктивных элементов, Подрядчик по требованию Заказчика обязан безвозмездно внести соответствующие изменения в Документацию, провести необходимые для внесения таких изменений исследования, обследования и изыскания, оплатить и получить положительное заключение экспертизы (экспертиз) откорректированной Документации, согласовать ее с соответствующим органом охраны объектов культурного наследия.</w:t>
      </w:r>
    </w:p>
    <w:p w14:paraId="766FB807"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lastRenderedPageBreak/>
        <w:t>В случае необходимости устранения недостатков в выполненных реставрационных работах, возникших в связи ненадлежащим исполнением Подрядчиком своих обязательств по настоящему Договору, по требованию Заказчика Подрядчик обязан возместить расходы Заказчика или подрядной организации, осуществляющей реставрационные работы на Объекте, на устранение таких недостатков в указанный Заказчиком срок.</w:t>
      </w:r>
    </w:p>
    <w:p w14:paraId="36F3D756"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eastAsia="Calibri" w:hAnsi="Times New Roman"/>
          <w:b/>
          <w:sz w:val="24"/>
          <w:szCs w:val="24"/>
          <w:lang w:val="ru-RU"/>
        </w:rPr>
      </w:pPr>
      <w:r w:rsidRPr="00AE5581">
        <w:rPr>
          <w:rFonts w:ascii="Times New Roman" w:hAnsi="Times New Roman"/>
          <w:sz w:val="24"/>
          <w:szCs w:val="24"/>
          <w:lang w:val="ru-RU"/>
        </w:rPr>
        <w:t>В случае причинения механических повреждений существующим конструкциям и инженерным сетям или их повреждения, произошедшего в результате неправильного использования или действий по вине Подрядчика, произвести за свой счет восстановительные работы и направить об этом соответствующее уведомление Заказчику.</w:t>
      </w:r>
    </w:p>
    <w:p w14:paraId="4398BC35"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b/>
          <w:sz w:val="24"/>
          <w:szCs w:val="24"/>
          <w:lang w:val="ru-RU"/>
        </w:rPr>
      </w:pPr>
      <w:r w:rsidRPr="00AE5581">
        <w:rPr>
          <w:rFonts w:ascii="Times New Roman" w:hAnsi="Times New Roman"/>
          <w:sz w:val="24"/>
          <w:szCs w:val="24"/>
          <w:lang w:val="ru-RU"/>
        </w:rPr>
        <w:t>Подрядчик в течение срока предоставления гарантий качества обязуется по запросу Заказчика в течение 5 (пяти) рабочих дней предоставить ему на бумажном носителе полный комплект Документации в случае проведения проверки деятельности Заказчика антимонопольными органами Российской Федерации, иными государственными правоохранительными, контролирующими и надзорными органами.</w:t>
      </w:r>
    </w:p>
    <w:p w14:paraId="55791F69"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b/>
          <w:sz w:val="24"/>
          <w:szCs w:val="24"/>
          <w:lang w:val="ru-RU"/>
        </w:rPr>
      </w:pPr>
      <w:r w:rsidRPr="00AE5581">
        <w:rPr>
          <w:rFonts w:ascii="Times New Roman" w:hAnsi="Times New Roman"/>
          <w:sz w:val="24"/>
          <w:szCs w:val="24"/>
          <w:lang w:val="ru-RU"/>
        </w:rPr>
        <w:t>Выполнять указания Заказчика, представленные в письменном виде, в том числе о внесении изменений и дополнений в проектную документацию, если они не противоречат условиям настоящего Договора и законодательству Российской Федерации.</w:t>
      </w:r>
    </w:p>
    <w:p w14:paraId="22B6D70A"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b/>
          <w:sz w:val="24"/>
          <w:szCs w:val="24"/>
          <w:lang w:val="ru-RU"/>
        </w:rPr>
      </w:pPr>
      <w:r w:rsidRPr="00AE5581">
        <w:rPr>
          <w:rFonts w:ascii="Times New Roman" w:hAnsi="Times New Roman"/>
          <w:sz w:val="24"/>
          <w:szCs w:val="24"/>
          <w:lang w:val="ru-RU"/>
        </w:rPr>
        <w:t xml:space="preserve">Нести ответственность за риск случайного уничтожения и/или повреждения подготовленной проектной документации, кроме случаев, связанных с обстоятельствами непреодолимой силы, до передачи проектной документации Заказчику по </w:t>
      </w:r>
      <w:r w:rsidRPr="00AE5581">
        <w:rPr>
          <w:rFonts w:ascii="Times New Roman" w:hAnsi="Times New Roman"/>
          <w:bCs/>
          <w:sz w:val="24"/>
          <w:szCs w:val="24"/>
          <w:lang w:val="ru-RU"/>
        </w:rPr>
        <w:t>акту приема-передачи документации (Приложение № 5 к Договору)</w:t>
      </w:r>
      <w:r w:rsidRPr="00AE5581">
        <w:rPr>
          <w:rFonts w:ascii="Times New Roman" w:hAnsi="Times New Roman"/>
          <w:sz w:val="24"/>
          <w:szCs w:val="24"/>
          <w:lang w:val="ru-RU"/>
        </w:rPr>
        <w:t>.</w:t>
      </w:r>
    </w:p>
    <w:p w14:paraId="5B645094" w14:textId="77777777" w:rsidR="00B41792" w:rsidRPr="00AE5581" w:rsidRDefault="00B41792" w:rsidP="00B41792">
      <w:pPr>
        <w:pStyle w:val="aff6"/>
        <w:numPr>
          <w:ilvl w:val="2"/>
          <w:numId w:val="14"/>
        </w:numPr>
        <w:spacing w:after="0" w:line="240" w:lineRule="auto"/>
        <w:ind w:left="0" w:firstLine="709"/>
        <w:contextualSpacing/>
        <w:jc w:val="both"/>
        <w:rPr>
          <w:rFonts w:ascii="Times New Roman" w:hAnsi="Times New Roman"/>
          <w:b/>
          <w:sz w:val="24"/>
          <w:szCs w:val="24"/>
          <w:lang w:val="ru-RU"/>
        </w:rPr>
      </w:pPr>
      <w:r w:rsidRPr="00AE5581">
        <w:rPr>
          <w:rFonts w:ascii="Times New Roman" w:hAnsi="Times New Roman"/>
          <w:sz w:val="24"/>
          <w:szCs w:val="24"/>
          <w:lang w:val="ru-RU"/>
        </w:rPr>
        <w:t>Выполнить в полном объеме свои обязательства, предусмотренные в других разделах Договора.</w:t>
      </w:r>
    </w:p>
    <w:p w14:paraId="32743594" w14:textId="77777777" w:rsidR="00B41792" w:rsidRPr="00AE5581" w:rsidRDefault="00B41792" w:rsidP="00B41792">
      <w:pPr>
        <w:spacing w:after="0" w:line="240" w:lineRule="auto"/>
        <w:contextualSpacing/>
        <w:jc w:val="both"/>
        <w:rPr>
          <w:rFonts w:ascii="Times New Roman" w:hAnsi="Times New Roman"/>
          <w:b/>
          <w:sz w:val="24"/>
          <w:szCs w:val="24"/>
          <w:lang w:val="ru-RU"/>
        </w:rPr>
      </w:pPr>
    </w:p>
    <w:p w14:paraId="2F383340" w14:textId="77777777" w:rsidR="00B41792" w:rsidRPr="00AE5581" w:rsidRDefault="00B41792" w:rsidP="00B41792">
      <w:pPr>
        <w:pStyle w:val="aff6"/>
        <w:widowControl w:val="0"/>
        <w:numPr>
          <w:ilvl w:val="0"/>
          <w:numId w:val="14"/>
        </w:numPr>
        <w:autoSpaceDE w:val="0"/>
        <w:autoSpaceDN w:val="0"/>
        <w:adjustRightInd w:val="0"/>
        <w:spacing w:after="0" w:line="240" w:lineRule="auto"/>
        <w:contextualSpacing/>
        <w:jc w:val="center"/>
        <w:rPr>
          <w:rFonts w:ascii="Times New Roman" w:hAnsi="Times New Roman"/>
          <w:sz w:val="24"/>
          <w:szCs w:val="24"/>
        </w:rPr>
      </w:pPr>
      <w:proofErr w:type="spellStart"/>
      <w:r w:rsidRPr="00AE5581">
        <w:rPr>
          <w:rFonts w:ascii="Times New Roman" w:hAnsi="Times New Roman"/>
          <w:b/>
          <w:bCs/>
          <w:sz w:val="24"/>
          <w:szCs w:val="24"/>
        </w:rPr>
        <w:t>Интеллектуальная</w:t>
      </w:r>
      <w:proofErr w:type="spellEnd"/>
      <w:r w:rsidRPr="00AE5581">
        <w:rPr>
          <w:rFonts w:ascii="Times New Roman" w:hAnsi="Times New Roman"/>
          <w:b/>
          <w:bCs/>
          <w:sz w:val="24"/>
          <w:szCs w:val="24"/>
        </w:rPr>
        <w:t xml:space="preserve"> </w:t>
      </w:r>
      <w:proofErr w:type="spellStart"/>
      <w:r w:rsidRPr="00AE5581">
        <w:rPr>
          <w:rFonts w:ascii="Times New Roman" w:hAnsi="Times New Roman"/>
          <w:b/>
          <w:bCs/>
          <w:sz w:val="24"/>
          <w:szCs w:val="24"/>
        </w:rPr>
        <w:t>собственность</w:t>
      </w:r>
      <w:proofErr w:type="spellEnd"/>
    </w:p>
    <w:p w14:paraId="1A12F8D7" w14:textId="77777777" w:rsidR="00B41792" w:rsidRPr="00AE5581" w:rsidRDefault="00B41792" w:rsidP="00B41792">
      <w:pPr>
        <w:pStyle w:val="aff6"/>
        <w:widowControl w:val="0"/>
        <w:autoSpaceDE w:val="0"/>
        <w:autoSpaceDN w:val="0"/>
        <w:adjustRightInd w:val="0"/>
        <w:spacing w:after="0" w:line="240" w:lineRule="auto"/>
        <w:jc w:val="both"/>
        <w:rPr>
          <w:rFonts w:ascii="Times New Roman" w:hAnsi="Times New Roman"/>
          <w:sz w:val="24"/>
          <w:szCs w:val="24"/>
        </w:rPr>
      </w:pPr>
    </w:p>
    <w:p w14:paraId="64E11ABB" w14:textId="77777777" w:rsidR="00B41792" w:rsidRPr="00AE5581" w:rsidRDefault="00B41792" w:rsidP="00B41792">
      <w:pPr>
        <w:pStyle w:val="aff6"/>
        <w:widowControl w:val="0"/>
        <w:numPr>
          <w:ilvl w:val="1"/>
          <w:numId w:val="1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Авторские права на разработанную по Договору проектную документацию регламентируются четвертой частью Гражданского кодекса Российской Федерации, Законом РФ «Об архитектурной деятельности в Российской Федерации» и настоящим Договором.</w:t>
      </w:r>
    </w:p>
    <w:p w14:paraId="2ACB74D7" w14:textId="77777777" w:rsidR="00B41792" w:rsidRPr="00AE5581" w:rsidRDefault="00B41792" w:rsidP="00B41792">
      <w:pPr>
        <w:pStyle w:val="aff6"/>
        <w:widowControl w:val="0"/>
        <w:numPr>
          <w:ilvl w:val="1"/>
          <w:numId w:val="1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Исключительные права на результаты интеллектуальной деятельности, не способные к правовой охране, полученные при выполнении Договора, принадлежат Российской Федерации, от имени которой выступает Заказчик.</w:t>
      </w:r>
    </w:p>
    <w:p w14:paraId="5A4E2E13" w14:textId="77777777" w:rsidR="00B41792" w:rsidRPr="00AE5581" w:rsidRDefault="00B41792" w:rsidP="00B41792">
      <w:pPr>
        <w:pStyle w:val="aff6"/>
        <w:widowControl w:val="0"/>
        <w:numPr>
          <w:ilvl w:val="1"/>
          <w:numId w:val="1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Исключительные права на объекты интеллектуальной собственности, способные к правовой охране, полученные при выполнении Договора, принадлежат Российской Федерации, от имени которой выступает Заказчик.</w:t>
      </w:r>
    </w:p>
    <w:p w14:paraId="044A842B" w14:textId="77777777" w:rsidR="00B41792" w:rsidRPr="00AE5581" w:rsidRDefault="00B41792" w:rsidP="00B41792">
      <w:pPr>
        <w:pStyle w:val="aff6"/>
        <w:widowControl w:val="0"/>
        <w:numPr>
          <w:ilvl w:val="1"/>
          <w:numId w:val="1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Подрядчик обязан согласовать с Заказчиком необходимость, перечень и порядок использования при выполнении работ по Договору результатов интеллектуальной деятельности или средств индивидуализации (далее – результаты интеллектуальной деятельности), исключительные права на которые принадлежат Заказчику.</w:t>
      </w:r>
    </w:p>
    <w:p w14:paraId="39BD235D" w14:textId="77777777" w:rsidR="00B41792" w:rsidRPr="00AE5581" w:rsidRDefault="00B41792" w:rsidP="00B41792">
      <w:pPr>
        <w:pStyle w:val="aff6"/>
        <w:widowControl w:val="0"/>
        <w:numPr>
          <w:ilvl w:val="1"/>
          <w:numId w:val="1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Каждая Сторона остается единственным владельцем исключительных прав на результаты интеллектуальной деятельности, принадлежащие Стороне до подписания Договора и предоставляемые такой Стороной другой Стороне для целей выполнения условий Договора.</w:t>
      </w:r>
    </w:p>
    <w:p w14:paraId="2802740A" w14:textId="77777777" w:rsidR="00B41792" w:rsidRPr="00AE5581" w:rsidRDefault="00B41792" w:rsidP="00B41792">
      <w:pPr>
        <w:pStyle w:val="aff6"/>
        <w:widowControl w:val="0"/>
        <w:numPr>
          <w:ilvl w:val="1"/>
          <w:numId w:val="1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Права на результаты интеллектуальной деятельности способные к правовой охране в качестве объекта интеллектуальной собственности (изобретения, полезные модели или промышленные образцы) включая программы для ЭВМ и (или) базы данных и секреты производства (ноу-хау), созданные при выполнении условий Договора, в том числе на те результаты, создание которых по Договору прямо не предусматривалось, принадлежат Заказчику.</w:t>
      </w:r>
    </w:p>
    <w:p w14:paraId="012A6187" w14:textId="77777777" w:rsidR="00B41792" w:rsidRPr="00AE5581" w:rsidRDefault="00B41792" w:rsidP="00B41792">
      <w:pPr>
        <w:pStyle w:val="aff6"/>
        <w:widowControl w:val="0"/>
        <w:numPr>
          <w:ilvl w:val="1"/>
          <w:numId w:val="1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 xml:space="preserve">Заказчик самостоятельно определяет целесообразность патентования, регистрации или сохранения в коммерческой тайне вышеуказанных результатов интеллектуальной деятельности, и необходимость совершения действий для получения охранных документов на результаты интеллектуальной деятельности на территории Российской Федерации. Заказчик гарантирует неразглашение этих результатов до принятия </w:t>
      </w:r>
      <w:r w:rsidRPr="00AE5581">
        <w:rPr>
          <w:rFonts w:ascii="Times New Roman" w:hAnsi="Times New Roman"/>
          <w:sz w:val="24"/>
          <w:szCs w:val="24"/>
          <w:lang w:val="ru-RU"/>
        </w:rPr>
        <w:lastRenderedPageBreak/>
        <w:t>соответствующего решения о регистрации прав на результаты интеллектуальной деятельности, подлежащие охране.</w:t>
      </w:r>
    </w:p>
    <w:p w14:paraId="51EC2CDE" w14:textId="77777777" w:rsidR="00B41792" w:rsidRPr="00AE5581" w:rsidRDefault="00B41792" w:rsidP="00B41792">
      <w:pPr>
        <w:pStyle w:val="aff6"/>
        <w:widowControl w:val="0"/>
        <w:numPr>
          <w:ilvl w:val="1"/>
          <w:numId w:val="1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Заказчик вправе использовать и распоряжаться всеми видами документации, разработанной и выпущенной при исполнении Договора. Права на указанную документацию и другие материальные объекты, полученные при выполнении работ (этапа), переходят к Заказчику со дня подписания Сторонами соответствующего акта сдачи-приемки и оплаты выполненного этапа работ</w:t>
      </w:r>
    </w:p>
    <w:p w14:paraId="6C821CA9" w14:textId="77777777" w:rsidR="00B41792" w:rsidRPr="00AE5581" w:rsidRDefault="00B41792" w:rsidP="00B41792">
      <w:pPr>
        <w:pStyle w:val="aff6"/>
        <w:widowControl w:val="0"/>
        <w:numPr>
          <w:ilvl w:val="1"/>
          <w:numId w:val="14"/>
        </w:numPr>
        <w:tabs>
          <w:tab w:val="left" w:pos="1134"/>
        </w:tabs>
        <w:autoSpaceDE w:val="0"/>
        <w:autoSpaceDN w:val="0"/>
        <w:adjustRightInd w:val="0"/>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Одновременно с переходом исключительного права на проектную документацию к Заказчику переходят следующие исключительные права использования:</w:t>
      </w:r>
    </w:p>
    <w:p w14:paraId="569266CB" w14:textId="77777777" w:rsidR="00B41792" w:rsidRPr="00AE5581" w:rsidRDefault="00B41792" w:rsidP="00B41792">
      <w:pPr>
        <w:shd w:val="clear" w:color="auto" w:fill="FFFFFF"/>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воспроизведение проектной документации, то есть изготовление одного и более экземпляра проектной документации или ее части в любой материальной форме, в том числе в форме звуко- или видеозаписи, изготовление в трех измерениях одного и более экземпляра проектной документации;</w:t>
      </w:r>
    </w:p>
    <w:p w14:paraId="497E6D0F" w14:textId="77777777" w:rsidR="00B41792" w:rsidRPr="00AE5581" w:rsidRDefault="00B41792" w:rsidP="00B41792">
      <w:pPr>
        <w:shd w:val="clear" w:color="auto" w:fill="FFFFFF"/>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распространение проектной документации путем продажи или иного отчуждения ее оригинала или экземпляров;</w:t>
      </w:r>
    </w:p>
    <w:p w14:paraId="122AC732" w14:textId="77777777" w:rsidR="00B41792" w:rsidRPr="00AE5581" w:rsidRDefault="00B41792" w:rsidP="00B41792">
      <w:pPr>
        <w:shd w:val="clear" w:color="auto" w:fill="FFFFFF"/>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публичный показ проектной документации;</w:t>
      </w:r>
    </w:p>
    <w:p w14:paraId="0E288E7A" w14:textId="77777777" w:rsidR="00B41792" w:rsidRPr="00AE5581" w:rsidRDefault="00B41792" w:rsidP="00B41792">
      <w:pPr>
        <w:shd w:val="clear" w:color="auto" w:fill="FFFFFF"/>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импорт оригинала или экземпляров проектной документации в целях распространения;</w:t>
      </w:r>
    </w:p>
    <w:p w14:paraId="44EE9278" w14:textId="77777777" w:rsidR="00B41792" w:rsidRPr="00AE5581" w:rsidRDefault="00B41792" w:rsidP="00B41792">
      <w:pPr>
        <w:shd w:val="clear" w:color="auto" w:fill="FFFFFF"/>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прокат оригинала или экземпляра проектной документации;</w:t>
      </w:r>
    </w:p>
    <w:p w14:paraId="0F75EF9F" w14:textId="77777777" w:rsidR="00B41792" w:rsidRPr="00AE5581" w:rsidRDefault="00B41792" w:rsidP="00B41792">
      <w:pPr>
        <w:shd w:val="clear" w:color="auto" w:fill="FFFFFF"/>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публичное исполнение проектной документации;</w:t>
      </w:r>
    </w:p>
    <w:p w14:paraId="3A765B10" w14:textId="77777777" w:rsidR="00B41792" w:rsidRPr="00AE5581" w:rsidRDefault="00B41792" w:rsidP="00B41792">
      <w:pPr>
        <w:shd w:val="clear" w:color="auto" w:fill="FFFFFF"/>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сообщение в эфир;</w:t>
      </w:r>
    </w:p>
    <w:p w14:paraId="69904668" w14:textId="77777777" w:rsidR="00B41792" w:rsidRPr="00AE5581" w:rsidRDefault="00B41792" w:rsidP="00B41792">
      <w:pPr>
        <w:shd w:val="clear" w:color="auto" w:fill="FFFFFF"/>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сообщение по кабелю;</w:t>
      </w:r>
    </w:p>
    <w:p w14:paraId="5EE9FC90" w14:textId="77777777" w:rsidR="00B41792" w:rsidRPr="00AE5581" w:rsidRDefault="00B41792" w:rsidP="00B41792">
      <w:pPr>
        <w:shd w:val="clear" w:color="auto" w:fill="FFFFFF"/>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перевод или другая переработка проектной документации;</w:t>
      </w:r>
    </w:p>
    <w:p w14:paraId="518B1905" w14:textId="77777777" w:rsidR="00B41792" w:rsidRPr="00AE5581" w:rsidRDefault="00B41792" w:rsidP="00B41792">
      <w:pPr>
        <w:shd w:val="clear" w:color="auto" w:fill="FFFFFF"/>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практическая реализация проектной документации;</w:t>
      </w:r>
    </w:p>
    <w:p w14:paraId="604BC68E" w14:textId="77777777" w:rsidR="00B41792" w:rsidRPr="00AE5581" w:rsidRDefault="00B41792" w:rsidP="00B41792">
      <w:pPr>
        <w:shd w:val="clear" w:color="auto" w:fill="FFFFFF"/>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доведение проектной документации до всеобщего сведения таким образом, что любое лицо может получить доступ к проектной документации из любого места и в любое время по собственному выбору (доведение до всеобщего сведения).</w:t>
      </w:r>
    </w:p>
    <w:p w14:paraId="560D2B72" w14:textId="77777777" w:rsidR="00B41792" w:rsidRPr="00AE5581" w:rsidRDefault="00B41792" w:rsidP="00B41792">
      <w:pPr>
        <w:pStyle w:val="aff6"/>
        <w:widowControl w:val="0"/>
        <w:numPr>
          <w:ilvl w:val="1"/>
          <w:numId w:val="14"/>
        </w:numPr>
        <w:tabs>
          <w:tab w:val="left" w:pos="1276"/>
        </w:tabs>
        <w:autoSpaceDE w:val="0"/>
        <w:autoSpaceDN w:val="0"/>
        <w:adjustRightInd w:val="0"/>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Подрядчик не вправе требовать от Заказчика предоставления ему права на участие в реализации своего проекта.</w:t>
      </w:r>
    </w:p>
    <w:p w14:paraId="5248A9E7" w14:textId="77777777" w:rsidR="00B41792" w:rsidRPr="00AE5581" w:rsidRDefault="00B41792" w:rsidP="00B41792">
      <w:pPr>
        <w:pStyle w:val="aff6"/>
        <w:widowControl w:val="0"/>
        <w:numPr>
          <w:ilvl w:val="1"/>
          <w:numId w:val="14"/>
        </w:numPr>
        <w:tabs>
          <w:tab w:val="left" w:pos="1276"/>
        </w:tabs>
        <w:autoSpaceDE w:val="0"/>
        <w:autoSpaceDN w:val="0"/>
        <w:adjustRightInd w:val="0"/>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Заказчик вправе использовать проектную документацию, созданную по Договору, неоднократно для реставрации Объекта, указанного в пункте 1.1. Договора.</w:t>
      </w:r>
    </w:p>
    <w:p w14:paraId="48AAD590" w14:textId="77777777" w:rsidR="00B41792" w:rsidRPr="00AE5581" w:rsidRDefault="00B41792" w:rsidP="00B41792">
      <w:pPr>
        <w:pStyle w:val="aff6"/>
        <w:widowControl w:val="0"/>
        <w:numPr>
          <w:ilvl w:val="1"/>
          <w:numId w:val="14"/>
        </w:numPr>
        <w:tabs>
          <w:tab w:val="left" w:pos="1134"/>
          <w:tab w:val="left" w:pos="1276"/>
        </w:tabs>
        <w:autoSpaceDE w:val="0"/>
        <w:autoSpaceDN w:val="0"/>
        <w:adjustRightInd w:val="0"/>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Подрядчик сохраняет право включать сведения о выполнении работ по Договору в свои маркетинговые и рекламные материалы в период проектирования и реставрации Объекта, в случае, если Заказчик даст письменное согласие об этом.</w:t>
      </w:r>
    </w:p>
    <w:p w14:paraId="5CCFDC90" w14:textId="77777777" w:rsidR="00B41792" w:rsidRPr="00AE5581" w:rsidRDefault="00B41792" w:rsidP="00B41792">
      <w:pPr>
        <w:pStyle w:val="aff6"/>
        <w:widowControl w:val="0"/>
        <w:numPr>
          <w:ilvl w:val="1"/>
          <w:numId w:val="14"/>
        </w:numPr>
        <w:tabs>
          <w:tab w:val="left" w:pos="1276"/>
        </w:tabs>
        <w:autoSpaceDE w:val="0"/>
        <w:autoSpaceDN w:val="0"/>
        <w:adjustRightInd w:val="0"/>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shd w:val="clear" w:color="auto" w:fill="FFFFFF"/>
          <w:lang w:val="ru-RU"/>
        </w:rPr>
        <w:t>Подрядчик гарантирует Заказчику, что проектная документация, разработанная по Договору, свободна от прав третьих лиц, в том числе соисполнителей, субподрядчиков.</w:t>
      </w:r>
    </w:p>
    <w:p w14:paraId="2D4D65B1" w14:textId="77777777" w:rsidR="00B41792" w:rsidRPr="00AE5581" w:rsidRDefault="00B41792" w:rsidP="00B41792">
      <w:pPr>
        <w:shd w:val="clear" w:color="auto" w:fill="FFFFFF"/>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Подрядчик гарантирует, что никакая документация или материалы, использованные для выполнения проектной документации, переданная Заказчику, не нарушают авторского или иного права третьих лиц и, что на момент передачи Заказчику все права на проектную документацию, никому не переданы полностью или частично.</w:t>
      </w:r>
    </w:p>
    <w:p w14:paraId="0D4307ED" w14:textId="77777777" w:rsidR="00B41792" w:rsidRPr="00AE5581" w:rsidRDefault="00B41792" w:rsidP="00B41792">
      <w:pPr>
        <w:shd w:val="clear" w:color="auto" w:fill="FFFFFF"/>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Подрядчик гарантирует, что к Заказчику не могут быть предъявлены какие-либо требования о выплате третьим лицам вознаграждения за использование проектной документации, исключительное право на которую в полном объеме передано Заказчику, а также результатов интеллектуальной деятельности, использованных в составе проектной документации.</w:t>
      </w:r>
    </w:p>
    <w:p w14:paraId="5F93D3A8" w14:textId="77777777" w:rsidR="00B41792" w:rsidRPr="00AE5581" w:rsidRDefault="00B41792" w:rsidP="00B41792">
      <w:pPr>
        <w:pStyle w:val="aff6"/>
        <w:widowControl w:val="0"/>
        <w:numPr>
          <w:ilvl w:val="1"/>
          <w:numId w:val="14"/>
        </w:numPr>
        <w:tabs>
          <w:tab w:val="left" w:pos="1276"/>
        </w:tabs>
        <w:autoSpaceDE w:val="0"/>
        <w:autoSpaceDN w:val="0"/>
        <w:adjustRightInd w:val="0"/>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 xml:space="preserve">Представление или рассылка Заказчиком любых документов, подготовленных Подрядчиком, в ответ на официальные запросы государственных органов управления и других организаций, связанных с интерактивным мультимедийным разделом в рамках портала </w:t>
      </w:r>
      <w:proofErr w:type="spellStart"/>
      <w:r w:rsidRPr="00AE5581">
        <w:rPr>
          <w:rFonts w:ascii="Times New Roman" w:hAnsi="Times New Roman"/>
          <w:sz w:val="24"/>
          <w:szCs w:val="24"/>
          <w:lang w:val="ru-RU"/>
        </w:rPr>
        <w:t>Культура.рф</w:t>
      </w:r>
      <w:proofErr w:type="spellEnd"/>
      <w:r w:rsidRPr="00AE5581">
        <w:rPr>
          <w:rFonts w:ascii="Times New Roman" w:hAnsi="Times New Roman"/>
          <w:sz w:val="24"/>
          <w:szCs w:val="24"/>
          <w:lang w:val="ru-RU"/>
        </w:rPr>
        <w:t>, посвященный памятникам культурного наследия, не рассматриваются как ущемление прав Подрядчика.</w:t>
      </w:r>
    </w:p>
    <w:p w14:paraId="452BB597" w14:textId="77777777" w:rsidR="00B41792" w:rsidRPr="00AE5581" w:rsidRDefault="00B41792" w:rsidP="00B41792">
      <w:pPr>
        <w:pStyle w:val="aff6"/>
        <w:widowControl w:val="0"/>
        <w:numPr>
          <w:ilvl w:val="1"/>
          <w:numId w:val="14"/>
        </w:numPr>
        <w:tabs>
          <w:tab w:val="left" w:pos="1134"/>
          <w:tab w:val="left" w:pos="1276"/>
        </w:tabs>
        <w:autoSpaceDE w:val="0"/>
        <w:autoSpaceDN w:val="0"/>
        <w:adjustRightInd w:val="0"/>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Подрядчику запрещается использование сведений, предоставленных ему Заказчиком, для любых других целей, кроме определенных в Договоре. Заказчик со своей стороны обязуется сохранять полную конфиденциальность о методах и способах реализации Подрядчиком Договорных обязательств.</w:t>
      </w:r>
    </w:p>
    <w:p w14:paraId="38E2285D" w14:textId="77777777" w:rsidR="00B41792" w:rsidRPr="00AE5581" w:rsidRDefault="00B41792" w:rsidP="00B41792">
      <w:pPr>
        <w:pStyle w:val="aff6"/>
        <w:widowControl w:val="0"/>
        <w:numPr>
          <w:ilvl w:val="1"/>
          <w:numId w:val="14"/>
        </w:numPr>
        <w:tabs>
          <w:tab w:val="left" w:pos="1276"/>
        </w:tabs>
        <w:autoSpaceDE w:val="0"/>
        <w:autoSpaceDN w:val="0"/>
        <w:adjustRightInd w:val="0"/>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lastRenderedPageBreak/>
        <w:t>Подрядчик гарантирует, что выполненные по Договору работы и полученные результаты не нарушают интеллектуальных прав (авторских, патентных и иных интеллектуальных прав) третьих лиц на территории Российской Федерации.</w:t>
      </w:r>
    </w:p>
    <w:p w14:paraId="57334EB3" w14:textId="77777777" w:rsidR="00B41792" w:rsidRPr="00AE5581" w:rsidRDefault="00B41792" w:rsidP="00B41792">
      <w:pPr>
        <w:pStyle w:val="aff6"/>
        <w:widowControl w:val="0"/>
        <w:numPr>
          <w:ilvl w:val="1"/>
          <w:numId w:val="14"/>
        </w:numPr>
        <w:tabs>
          <w:tab w:val="left" w:pos="1276"/>
        </w:tabs>
        <w:autoSpaceDE w:val="0"/>
        <w:autoSpaceDN w:val="0"/>
        <w:adjustRightInd w:val="0"/>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В случае привлечения для исполнения обязательств по Договору третьих лиц Подрядчик обязан предусмотреть во всех договорах, заключаемых с третьими лицами, как непосредственно привлеченными Подрядчиком, так и иными привлеченными для выполнения работ по Договору третьими лицами, условия, о том, что все исключительные права на результаты выполненных работ возникают у Заказчика.</w:t>
      </w:r>
    </w:p>
    <w:p w14:paraId="665F1DD7" w14:textId="77777777" w:rsidR="00B41792" w:rsidRPr="00AE5581" w:rsidRDefault="00B41792" w:rsidP="00B41792">
      <w:pPr>
        <w:pStyle w:val="aff6"/>
        <w:widowControl w:val="0"/>
        <w:numPr>
          <w:ilvl w:val="1"/>
          <w:numId w:val="14"/>
        </w:numPr>
        <w:tabs>
          <w:tab w:val="left" w:pos="1276"/>
        </w:tabs>
        <w:autoSpaceDE w:val="0"/>
        <w:autoSpaceDN w:val="0"/>
        <w:adjustRightInd w:val="0"/>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Подрядчик несет имущественную ответственность за нарушение интеллектуальных прав (авторских, патентных и иных интеллектуальных прав) третьих лиц. В случае возникновения претензий или исков, предъявленных Заказчику со стороны третьих лиц на территории Российской Федерации, вызванных нарушением их интеллектуальных прав (авторских, патентных и иных интеллектуальных прав), в связи с выполнением Подрядчиком обязательств по Договору, Заказчик немедленно информирует об этом Подрядчика</w:t>
      </w:r>
      <w:r w:rsidRPr="00AE5581">
        <w:rPr>
          <w:rFonts w:ascii="Times New Roman" w:hAnsi="Times New Roman"/>
          <w:sz w:val="24"/>
          <w:szCs w:val="24"/>
        </w:rPr>
        <w:t>;</w:t>
      </w:r>
      <w:r w:rsidRPr="00AE5581">
        <w:rPr>
          <w:rFonts w:ascii="Times New Roman" w:hAnsi="Times New Roman"/>
          <w:sz w:val="24"/>
          <w:szCs w:val="24"/>
          <w:lang w:val="ru-RU"/>
        </w:rPr>
        <w:t xml:space="preserve"> проводит предварительные переговоры с третьей стороной</w:t>
      </w:r>
      <w:r w:rsidRPr="00AE5581">
        <w:rPr>
          <w:rFonts w:ascii="Times New Roman" w:hAnsi="Times New Roman"/>
          <w:sz w:val="24"/>
          <w:szCs w:val="24"/>
        </w:rPr>
        <w:t>;</w:t>
      </w:r>
      <w:r w:rsidRPr="00AE5581">
        <w:rPr>
          <w:rFonts w:ascii="Times New Roman" w:hAnsi="Times New Roman"/>
          <w:sz w:val="24"/>
          <w:szCs w:val="24"/>
          <w:lang w:val="ru-RU"/>
        </w:rPr>
        <w:t xml:space="preserve"> обеспечивает Подрядчику возможность провести за счет Подрядчика любые мероприятия по урегулированию претензий, исков и судебных разбирательств. Подрядчик обязуется урегулировать такие претензии своими силами и за свой счёт, а также возместить Заказчику все убытки, вызванные нарушением Подрядчиком интеллектуальных прав (авторских, патентных и иных интеллектуальных прав) третьих лиц на территории Российской Федерации.</w:t>
      </w:r>
    </w:p>
    <w:p w14:paraId="6A08A1C3" w14:textId="77777777" w:rsidR="00B41792" w:rsidRPr="00AE5581" w:rsidRDefault="00B41792" w:rsidP="00B41792">
      <w:pPr>
        <w:pStyle w:val="aff6"/>
        <w:widowControl w:val="0"/>
        <w:numPr>
          <w:ilvl w:val="1"/>
          <w:numId w:val="14"/>
        </w:numPr>
        <w:tabs>
          <w:tab w:val="left" w:pos="1276"/>
        </w:tabs>
        <w:autoSpaceDE w:val="0"/>
        <w:autoSpaceDN w:val="0"/>
        <w:adjustRightInd w:val="0"/>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По просьбе Подрядчика урегулирование таких претензий может осуществить Заказчик, в этом случае Подрядчик оплатит Заказчику все расходы, связанные с урегулированием вышеуказанных нарушений, а также возместит Заказчику все убытки, вызванные нарушением Подрядчиком интеллектуальных прав (авторских, патентных и иных интеллектуальных прав) третьих лиц на территории Российской Федерации.</w:t>
      </w:r>
    </w:p>
    <w:p w14:paraId="68329BD1" w14:textId="77777777" w:rsidR="00B41792" w:rsidRPr="00AE5581" w:rsidRDefault="00B41792" w:rsidP="00B41792">
      <w:pPr>
        <w:widowControl w:val="0"/>
        <w:spacing w:after="0" w:line="240" w:lineRule="auto"/>
        <w:ind w:firstLine="567"/>
        <w:jc w:val="both"/>
        <w:rPr>
          <w:rFonts w:ascii="Times New Roman" w:hAnsi="Times New Roman"/>
          <w:b/>
          <w:sz w:val="24"/>
          <w:szCs w:val="24"/>
          <w:lang w:val="ru-RU"/>
        </w:rPr>
      </w:pPr>
    </w:p>
    <w:p w14:paraId="789082EE" w14:textId="77777777" w:rsidR="00B41792" w:rsidRPr="00AE5581" w:rsidRDefault="00B41792" w:rsidP="00B41792">
      <w:pPr>
        <w:pStyle w:val="aff6"/>
        <w:widowControl w:val="0"/>
        <w:numPr>
          <w:ilvl w:val="0"/>
          <w:numId w:val="14"/>
        </w:numPr>
        <w:spacing w:after="0" w:line="240" w:lineRule="auto"/>
        <w:contextualSpacing/>
        <w:jc w:val="center"/>
        <w:rPr>
          <w:rFonts w:ascii="Times New Roman" w:hAnsi="Times New Roman"/>
          <w:b/>
          <w:sz w:val="24"/>
          <w:szCs w:val="24"/>
        </w:rPr>
      </w:pPr>
      <w:proofErr w:type="spellStart"/>
      <w:r w:rsidRPr="00AE5581">
        <w:rPr>
          <w:rFonts w:ascii="Times New Roman" w:hAnsi="Times New Roman"/>
          <w:b/>
          <w:sz w:val="24"/>
          <w:szCs w:val="24"/>
        </w:rPr>
        <w:t>Ответственность</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сторон</w:t>
      </w:r>
      <w:proofErr w:type="spellEnd"/>
    </w:p>
    <w:p w14:paraId="5AFBD4C7" w14:textId="77777777" w:rsidR="00B41792" w:rsidRPr="00AE5581" w:rsidRDefault="00B41792" w:rsidP="00B41792">
      <w:pPr>
        <w:pStyle w:val="aff6"/>
        <w:widowControl w:val="0"/>
        <w:spacing w:after="0" w:line="240" w:lineRule="auto"/>
        <w:jc w:val="both"/>
        <w:rPr>
          <w:rFonts w:ascii="Times New Roman" w:hAnsi="Times New Roman"/>
          <w:b/>
          <w:sz w:val="24"/>
          <w:szCs w:val="24"/>
          <w:lang w:val="ru-RU"/>
        </w:rPr>
      </w:pPr>
    </w:p>
    <w:p w14:paraId="0A1EBAED" w14:textId="77777777" w:rsidR="00B41792" w:rsidRPr="00AE5581" w:rsidRDefault="00B41792" w:rsidP="00B41792">
      <w:pPr>
        <w:tabs>
          <w:tab w:val="left" w:pos="851"/>
          <w:tab w:val="left" w:pos="993"/>
          <w:tab w:val="left" w:pos="1276"/>
          <w:tab w:val="left" w:pos="1418"/>
          <w:tab w:val="left" w:pos="1560"/>
        </w:tabs>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xml:space="preserve">8.1. За неисполнение или ненадлежащее исполнение своих обязательств по настоящему Договору Стороны несут ответственность в соответствии с </w:t>
      </w:r>
      <w:hyperlink r:id="rId15" w:history="1">
        <w:r w:rsidRPr="00AE5581">
          <w:rPr>
            <w:rStyle w:val="a6"/>
            <w:rFonts w:ascii="Times New Roman" w:hAnsi="Times New Roman"/>
            <w:sz w:val="24"/>
            <w:szCs w:val="24"/>
            <w:lang w:val="ru-RU"/>
          </w:rPr>
          <w:t>законодательством</w:t>
        </w:r>
      </w:hyperlink>
      <w:r w:rsidRPr="00AE5581">
        <w:rPr>
          <w:rFonts w:ascii="Times New Roman" w:hAnsi="Times New Roman"/>
          <w:sz w:val="24"/>
          <w:szCs w:val="24"/>
          <w:lang w:val="ru-RU"/>
        </w:rPr>
        <w:t xml:space="preserve"> Российской Федерации.</w:t>
      </w:r>
    </w:p>
    <w:p w14:paraId="57F5C766" w14:textId="77777777" w:rsidR="00B41792" w:rsidRPr="00AE5581" w:rsidRDefault="00B41792" w:rsidP="00B41792">
      <w:pPr>
        <w:tabs>
          <w:tab w:val="left" w:pos="851"/>
          <w:tab w:val="left" w:pos="993"/>
          <w:tab w:val="left" w:pos="1276"/>
          <w:tab w:val="left" w:pos="1418"/>
          <w:tab w:val="left" w:pos="1560"/>
        </w:tabs>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8.2. Каждая Сторона должна исполнять свои обязанности, вытекающие из настоящего Договора надлежащим образом, оказывая другой Стороне всевозможное содействие в выполнении ею своих обязательств. Сторона, нарушившая свои обязательства по настоящему Договору, должна без промедления устранить допущенные нарушения.</w:t>
      </w:r>
    </w:p>
    <w:p w14:paraId="0AEF81D4" w14:textId="77777777" w:rsidR="00B41792" w:rsidRPr="00AE5581" w:rsidRDefault="00B41792" w:rsidP="00B41792">
      <w:pPr>
        <w:tabs>
          <w:tab w:val="left" w:pos="851"/>
          <w:tab w:val="left" w:pos="993"/>
          <w:tab w:val="left" w:pos="1276"/>
          <w:tab w:val="left" w:pos="1418"/>
          <w:tab w:val="left" w:pos="1560"/>
        </w:tabs>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8.3. В случае просрочки исполнения Подрядчиком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Подрядчику требование об уплате неустоек (штрафов, пеней).</w:t>
      </w:r>
    </w:p>
    <w:p w14:paraId="21545977" w14:textId="77777777" w:rsidR="00B41792" w:rsidRPr="00AE5581" w:rsidRDefault="00B41792" w:rsidP="00B41792">
      <w:pPr>
        <w:tabs>
          <w:tab w:val="left" w:pos="-180"/>
        </w:tabs>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8.4. За каждый факт неисполнения или ненадлежащего исполнения Подрядчиком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определяемой в следующем порядке (за исключением случаев, предусмотренных пунктами 8.5. – 8.7. настоящего раздела Договора): 10 процентов цены Договора.</w:t>
      </w:r>
    </w:p>
    <w:p w14:paraId="3BF8ED97" w14:textId="77777777" w:rsidR="00B41792" w:rsidRPr="00AE5581" w:rsidRDefault="00B41792" w:rsidP="00B41792">
      <w:pPr>
        <w:tabs>
          <w:tab w:val="left" w:pos="-180"/>
        </w:tabs>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8.5. За каждый факт неисполнения или ненадлежащего исполнения Подрядчиком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определяемой в следующем порядке: 5000 рублей.</w:t>
      </w:r>
    </w:p>
    <w:p w14:paraId="57BF9F02" w14:textId="77777777" w:rsidR="00B41792" w:rsidRPr="00AE5581" w:rsidRDefault="00B41792" w:rsidP="00B41792">
      <w:pPr>
        <w:tabs>
          <w:tab w:val="left" w:pos="-180"/>
        </w:tabs>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xml:space="preserve">8.7.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Подрядчик вправе потребовать </w:t>
      </w:r>
      <w:r w:rsidRPr="00AE5581">
        <w:rPr>
          <w:rFonts w:ascii="Times New Roman" w:hAnsi="Times New Roman"/>
          <w:sz w:val="24"/>
          <w:szCs w:val="24"/>
          <w:lang w:val="ru-RU"/>
        </w:rPr>
        <w:lastRenderedPageBreak/>
        <w:t>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1/300 (одной трехсотой) действующей на дату уплаты пеней ключевой ставки Центрального банка Российской Федерации от не уплаченной в срок суммы.</w:t>
      </w:r>
    </w:p>
    <w:p w14:paraId="6D43F1CE" w14:textId="77777777" w:rsidR="00B41792" w:rsidRPr="00AE5581" w:rsidRDefault="00B41792" w:rsidP="00B41792">
      <w:pPr>
        <w:tabs>
          <w:tab w:val="left" w:pos="-180"/>
        </w:tabs>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8.8.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следующем порядке: 5000 рублей.</w:t>
      </w:r>
    </w:p>
    <w:p w14:paraId="62A0631F" w14:textId="77777777" w:rsidR="00B41792" w:rsidRPr="00AE5581" w:rsidRDefault="00B41792" w:rsidP="00B41792">
      <w:pPr>
        <w:tabs>
          <w:tab w:val="left" w:pos="-180"/>
        </w:tabs>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8.9. Пеня начисляется за каждый день просрочки исполнения Подрядчиком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w:t>
      </w:r>
    </w:p>
    <w:p w14:paraId="3E077CB2" w14:textId="77777777" w:rsidR="00B41792" w:rsidRPr="00AE5581" w:rsidRDefault="00B41792" w:rsidP="00B41792">
      <w:pPr>
        <w:tabs>
          <w:tab w:val="left" w:pos="-180"/>
        </w:tabs>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8.10. Общая сумма начисленной неустойки (штрафов, пени) за неисполнение или ненадлежащее исполнение обязательств, предусмотренных Договором, не может превышать цену Договора.</w:t>
      </w:r>
    </w:p>
    <w:p w14:paraId="404789BD" w14:textId="77777777" w:rsidR="00B41792" w:rsidRPr="00AE5581" w:rsidRDefault="00B41792" w:rsidP="00B41792">
      <w:pPr>
        <w:tabs>
          <w:tab w:val="left" w:pos="-180"/>
        </w:tabs>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8.11.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37BDFAB" w14:textId="77777777" w:rsidR="00B41792" w:rsidRPr="00AE5581" w:rsidRDefault="00B41792" w:rsidP="00B41792">
      <w:pPr>
        <w:tabs>
          <w:tab w:val="left" w:pos="-180"/>
        </w:tabs>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xml:space="preserve">8.12. Уплата неустойки не освобождает Подрядчика от исполнения своих обязательств по Договору и от возмещения убытков, причиненных неисполнением или ненадлежащим исполнением своих обязательств по Договору. </w:t>
      </w:r>
    </w:p>
    <w:p w14:paraId="12406BF4" w14:textId="77777777" w:rsidR="00B41792" w:rsidRPr="00AE5581" w:rsidRDefault="00B41792" w:rsidP="00B41792">
      <w:pPr>
        <w:widowControl w:val="0"/>
        <w:spacing w:after="0" w:line="240" w:lineRule="auto"/>
        <w:ind w:firstLine="567"/>
        <w:jc w:val="both"/>
        <w:rPr>
          <w:rFonts w:ascii="Times New Roman" w:hAnsi="Times New Roman"/>
          <w:b/>
          <w:sz w:val="24"/>
          <w:szCs w:val="24"/>
          <w:lang w:val="ru-RU"/>
        </w:rPr>
      </w:pPr>
    </w:p>
    <w:p w14:paraId="4C7A3865" w14:textId="77777777" w:rsidR="00B41792" w:rsidRPr="00AE5581" w:rsidRDefault="00B41792" w:rsidP="00B41792">
      <w:pPr>
        <w:pStyle w:val="aff6"/>
        <w:numPr>
          <w:ilvl w:val="0"/>
          <w:numId w:val="14"/>
        </w:numPr>
        <w:spacing w:after="0" w:line="240" w:lineRule="auto"/>
        <w:contextualSpacing/>
        <w:jc w:val="center"/>
        <w:rPr>
          <w:rFonts w:ascii="Times New Roman" w:hAnsi="Times New Roman"/>
          <w:b/>
          <w:sz w:val="24"/>
          <w:szCs w:val="24"/>
        </w:rPr>
      </w:pPr>
      <w:proofErr w:type="spellStart"/>
      <w:r w:rsidRPr="00AE5581">
        <w:rPr>
          <w:rFonts w:ascii="Times New Roman" w:hAnsi="Times New Roman"/>
          <w:b/>
          <w:sz w:val="24"/>
          <w:szCs w:val="24"/>
        </w:rPr>
        <w:t>Обстоятельства</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непреодолимой</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силы</w:t>
      </w:r>
      <w:proofErr w:type="spellEnd"/>
    </w:p>
    <w:p w14:paraId="07D262D8" w14:textId="77777777" w:rsidR="00B41792" w:rsidRPr="00AE5581" w:rsidRDefault="00B41792" w:rsidP="00B41792">
      <w:pPr>
        <w:pStyle w:val="aff6"/>
        <w:spacing w:after="0" w:line="240" w:lineRule="auto"/>
        <w:jc w:val="both"/>
        <w:rPr>
          <w:rFonts w:ascii="Times New Roman" w:hAnsi="Times New Roman"/>
          <w:b/>
          <w:sz w:val="24"/>
          <w:szCs w:val="24"/>
        </w:rPr>
      </w:pPr>
    </w:p>
    <w:p w14:paraId="2D26BE61"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9.1.</w:t>
      </w:r>
      <w:r w:rsidRPr="00AE5581">
        <w:rPr>
          <w:rFonts w:ascii="Times New Roman" w:hAnsi="Times New Roman"/>
          <w:sz w:val="24"/>
          <w:szCs w:val="24"/>
        </w:rPr>
        <w:t> </w:t>
      </w:r>
      <w:r w:rsidRPr="00AE5581">
        <w:rPr>
          <w:rFonts w:ascii="Times New Roman" w:hAnsi="Times New Roman"/>
          <w:sz w:val="24"/>
          <w:szCs w:val="24"/>
          <w:lang w:val="ru-RU"/>
        </w:rPr>
        <w:t>Под обстоятельствами непреодолимой силы понимают чрезвычайные и непредотвратимые обстоятельства, которые могут возникнуть после заключения настоящего Договора в результате непредвиденных или непреодолимых Сторонами событий.</w:t>
      </w:r>
    </w:p>
    <w:p w14:paraId="426254C6"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Стороны освобождаются от ответственности за частичное или полное неисполнение своих обязательств по настоящему Договору,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настоящему Договору.</w:t>
      </w:r>
    </w:p>
    <w:p w14:paraId="515AF8FC"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К таким обстоятельствам не относятся, в частности, нарушение обязанностей со стороны контрагентов Подрядчика, отсутствие на рынке нужных для исполнения товаров, отсутствие у должника необходимых денежных средств.</w:t>
      </w:r>
    </w:p>
    <w:p w14:paraId="2A0EB935"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9.2.</w:t>
      </w:r>
      <w:r w:rsidRPr="00AE5581">
        <w:rPr>
          <w:rFonts w:ascii="Times New Roman" w:hAnsi="Times New Roman"/>
          <w:sz w:val="24"/>
          <w:szCs w:val="24"/>
        </w:rPr>
        <w:t> </w:t>
      </w:r>
      <w:r w:rsidRPr="00AE5581">
        <w:rPr>
          <w:rFonts w:ascii="Times New Roman" w:hAnsi="Times New Roman"/>
          <w:sz w:val="24"/>
          <w:szCs w:val="24"/>
          <w:lang w:val="ru-RU"/>
        </w:rPr>
        <w:t>Сторона, для которой создалась невозможность исполнения обязательств по настоящему Договору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дней с момента их наступления. Извещение должно содержать данные о наступлении и характере обстоятельств и возможных их последствиях, а также подтверждающие документы компетентных государственных органов.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14:paraId="11E4020B"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xml:space="preserve">Не извещение или несвоевременное извещение другой Стороны Стороной, для которой создалась невозможность исполнения обязательств по настоящему Договору, о </w:t>
      </w:r>
      <w:r w:rsidRPr="00AE5581">
        <w:rPr>
          <w:rFonts w:ascii="Times New Roman" w:hAnsi="Times New Roman"/>
          <w:sz w:val="24"/>
          <w:szCs w:val="24"/>
          <w:lang w:val="ru-RU"/>
        </w:rPr>
        <w:lastRenderedPageBreak/>
        <w:t>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732F2706"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9.3.</w:t>
      </w:r>
      <w:r w:rsidRPr="00AE5581">
        <w:rPr>
          <w:rFonts w:ascii="Times New Roman" w:hAnsi="Times New Roman"/>
          <w:sz w:val="24"/>
          <w:szCs w:val="24"/>
        </w:rPr>
        <w:t> </w:t>
      </w:r>
      <w:r w:rsidRPr="00AE5581">
        <w:rPr>
          <w:rFonts w:ascii="Times New Roman" w:hAnsi="Times New Roman"/>
          <w:sz w:val="24"/>
          <w:szCs w:val="24"/>
          <w:lang w:val="ru-RU"/>
        </w:rPr>
        <w:t>В случае наступления обстоятельств, указанных в п. 9.1 настоящего Договора, Стороны согласовывают свои дальнейшие действия по выполнению настоящего Договора.</w:t>
      </w:r>
    </w:p>
    <w:p w14:paraId="72F918DF" w14:textId="77777777" w:rsidR="00B41792" w:rsidRPr="00AE5581" w:rsidRDefault="00B41792" w:rsidP="00B41792">
      <w:pPr>
        <w:spacing w:after="0" w:line="240" w:lineRule="auto"/>
        <w:ind w:firstLine="567"/>
        <w:jc w:val="both"/>
        <w:rPr>
          <w:rFonts w:ascii="Times New Roman" w:hAnsi="Times New Roman"/>
          <w:sz w:val="24"/>
          <w:szCs w:val="24"/>
          <w:lang w:val="ru-RU"/>
        </w:rPr>
      </w:pPr>
    </w:p>
    <w:p w14:paraId="593C216A" w14:textId="77777777" w:rsidR="00B41792" w:rsidRPr="00AE5581" w:rsidRDefault="00B41792" w:rsidP="00B41792">
      <w:pPr>
        <w:pStyle w:val="aff6"/>
        <w:numPr>
          <w:ilvl w:val="0"/>
          <w:numId w:val="14"/>
        </w:numPr>
        <w:spacing w:after="0" w:line="240" w:lineRule="auto"/>
        <w:contextualSpacing/>
        <w:jc w:val="center"/>
        <w:rPr>
          <w:rFonts w:ascii="Times New Roman" w:hAnsi="Times New Roman"/>
          <w:b/>
          <w:sz w:val="24"/>
          <w:szCs w:val="24"/>
        </w:rPr>
      </w:pPr>
      <w:proofErr w:type="spellStart"/>
      <w:r w:rsidRPr="00AE5581">
        <w:rPr>
          <w:rFonts w:ascii="Times New Roman" w:hAnsi="Times New Roman"/>
          <w:b/>
          <w:sz w:val="24"/>
          <w:szCs w:val="24"/>
        </w:rPr>
        <w:t>Гарантии</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качества</w:t>
      </w:r>
      <w:proofErr w:type="spellEnd"/>
    </w:p>
    <w:p w14:paraId="72DAC9D4" w14:textId="77777777" w:rsidR="00B41792" w:rsidRPr="00AE5581" w:rsidRDefault="00B41792" w:rsidP="00B41792">
      <w:pPr>
        <w:pStyle w:val="aff6"/>
        <w:spacing w:after="0" w:line="240" w:lineRule="auto"/>
        <w:jc w:val="both"/>
        <w:rPr>
          <w:rFonts w:ascii="Times New Roman" w:hAnsi="Times New Roman"/>
          <w:b/>
          <w:sz w:val="24"/>
          <w:szCs w:val="24"/>
        </w:rPr>
      </w:pPr>
    </w:p>
    <w:p w14:paraId="4E7DC08D" w14:textId="77777777" w:rsidR="00B41792" w:rsidRPr="00AE5581" w:rsidRDefault="00B41792" w:rsidP="00B41792">
      <w:pPr>
        <w:pStyle w:val="aff6"/>
        <w:numPr>
          <w:ilvl w:val="1"/>
          <w:numId w:val="14"/>
        </w:numPr>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Подрядчик гарантирует качество выполнения всех работ в соответствии с условиями Договора.</w:t>
      </w:r>
    </w:p>
    <w:p w14:paraId="4950C8D9" w14:textId="77777777" w:rsidR="00B41792" w:rsidRPr="00AE5581" w:rsidRDefault="00B41792" w:rsidP="00B41792">
      <w:pPr>
        <w:pStyle w:val="aff6"/>
        <w:numPr>
          <w:ilvl w:val="1"/>
          <w:numId w:val="14"/>
        </w:numPr>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Подрядчик гарантирует своевременное устранение за свой счет недостатков в проектной документации, выявленных в период Гарантийного срока, включая недостатки, потребовавшие прекращение работ на объекте, для которого разрабатывалась данная Документация.</w:t>
      </w:r>
    </w:p>
    <w:p w14:paraId="3B360EB0" w14:textId="77777777" w:rsidR="00B41792" w:rsidRPr="00AE5581" w:rsidRDefault="00B41792" w:rsidP="00B41792">
      <w:pPr>
        <w:pStyle w:val="aff6"/>
        <w:numPr>
          <w:ilvl w:val="1"/>
          <w:numId w:val="14"/>
        </w:numPr>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 xml:space="preserve">Гарантийный срок на выполняемые по настоящему Договору работы составляет 60 (шестьдесят) месяцев с даты подписания Акта о выполнении обязательств (Приложение № 4 </w:t>
      </w:r>
      <w:r w:rsidRPr="00AE5581">
        <w:rPr>
          <w:rFonts w:ascii="Times New Roman" w:hAnsi="Times New Roman"/>
          <w:bCs/>
          <w:sz w:val="24"/>
          <w:szCs w:val="24"/>
          <w:lang w:val="ru-RU"/>
        </w:rPr>
        <w:t>к Договору</w:t>
      </w:r>
      <w:r w:rsidRPr="00AE5581">
        <w:rPr>
          <w:rFonts w:ascii="Times New Roman" w:hAnsi="Times New Roman"/>
          <w:sz w:val="24"/>
          <w:szCs w:val="24"/>
          <w:lang w:val="ru-RU"/>
        </w:rPr>
        <w:t xml:space="preserve">) по Этапу </w:t>
      </w:r>
      <w:r w:rsidRPr="00AE5581">
        <w:rPr>
          <w:rFonts w:ascii="Times New Roman" w:hAnsi="Times New Roman"/>
          <w:bCs/>
          <w:sz w:val="24"/>
          <w:szCs w:val="24"/>
        </w:rPr>
        <w:t>III</w:t>
      </w:r>
      <w:r w:rsidRPr="00AE5581">
        <w:rPr>
          <w:rFonts w:ascii="Times New Roman" w:hAnsi="Times New Roman"/>
          <w:sz w:val="24"/>
          <w:szCs w:val="24"/>
          <w:lang w:val="ru-RU"/>
        </w:rPr>
        <w:t>.</w:t>
      </w:r>
    </w:p>
    <w:p w14:paraId="23DE5852"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xml:space="preserve">В случае, если Заказчиком либо уполномоченным органом охраны объекта культурного наследия в течение срока предоставления гарантий качества работ будут выявлены недостатки и дефекты, допущенные Подрядчиком в процессе производства работ, либо являющиеся следствием ненадлежащего качества работ, предусмотренных Договором, Подрядчик обязуется </w:t>
      </w:r>
      <w:r w:rsidRPr="00AE5581">
        <w:rPr>
          <w:rFonts w:ascii="Times New Roman" w:eastAsia="@Arial Unicode MS" w:hAnsi="Times New Roman"/>
          <w:sz w:val="24"/>
          <w:szCs w:val="24"/>
          <w:lang w:val="ru-RU"/>
        </w:rPr>
        <w:t xml:space="preserve">своими силами и за свой счет </w:t>
      </w:r>
      <w:r w:rsidRPr="00AE5581">
        <w:rPr>
          <w:rFonts w:ascii="Times New Roman" w:hAnsi="Times New Roman"/>
          <w:sz w:val="24"/>
          <w:szCs w:val="24"/>
          <w:lang w:val="ru-RU"/>
        </w:rPr>
        <w:t>устранить выявленные нарушения</w:t>
      </w:r>
      <w:r w:rsidRPr="00AE5581">
        <w:rPr>
          <w:rFonts w:ascii="Times New Roman" w:eastAsia="@Arial Unicode MS" w:hAnsi="Times New Roman"/>
          <w:sz w:val="24"/>
          <w:szCs w:val="24"/>
          <w:lang w:val="ru-RU"/>
        </w:rPr>
        <w:t>.</w:t>
      </w:r>
    </w:p>
    <w:p w14:paraId="23EF0839" w14:textId="77777777" w:rsidR="00B41792" w:rsidRPr="00AE5581" w:rsidRDefault="00B41792" w:rsidP="00B41792">
      <w:pPr>
        <w:pStyle w:val="aff6"/>
        <w:numPr>
          <w:ilvl w:val="1"/>
          <w:numId w:val="14"/>
        </w:numPr>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Подрядчик несет ответственность за недостатки (дефекты), обнаруженные в пределах гарантийного срока.</w:t>
      </w:r>
    </w:p>
    <w:p w14:paraId="241B42A8" w14:textId="77777777" w:rsidR="00B41792" w:rsidRPr="00AE5581" w:rsidRDefault="00B41792" w:rsidP="00B41792">
      <w:pPr>
        <w:pStyle w:val="aff6"/>
        <w:numPr>
          <w:ilvl w:val="1"/>
          <w:numId w:val="14"/>
        </w:numPr>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При обнаружении в течение гарантийного срока недостатков Заказчик должен заявить о них Подрядчику в разумный срок после их обнаружения.</w:t>
      </w:r>
    </w:p>
    <w:p w14:paraId="44D8F99A"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В течение 10 (десяти) дней со дня получения Подрядчиком уведомления об обнаруженных недостатках, Стороны составляют акт, в котором фиксируются обнаруженные недостатки.</w:t>
      </w:r>
    </w:p>
    <w:p w14:paraId="52EC693A"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Для составления соответствующего акта Стороны вправе привлечь экспертную организацию - независимого эксперта в данной области. Экспертиза может быть назначена также по требованию любой из Сторон. При этом расходы на соответствующую экспертизу несет Подрядчик.</w:t>
      </w:r>
    </w:p>
    <w:p w14:paraId="528DBF92"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xml:space="preserve">В случае неполучения Подрядчиком уведомления или уклонения Подрядчика в течение                          10 (десяти) дней от составления указанного в настоящем пункте акта Заказчик вправе составить односторонний акт. </w:t>
      </w:r>
    </w:p>
    <w:p w14:paraId="22FB144A" w14:textId="77777777" w:rsidR="00B41792" w:rsidRPr="00AE5581" w:rsidRDefault="00B41792" w:rsidP="00B41792">
      <w:pPr>
        <w:spacing w:after="0" w:line="240" w:lineRule="auto"/>
        <w:ind w:firstLine="709"/>
        <w:jc w:val="both"/>
        <w:rPr>
          <w:rFonts w:ascii="Times New Roman" w:hAnsi="Times New Roman"/>
          <w:i/>
          <w:sz w:val="24"/>
          <w:szCs w:val="24"/>
          <w:lang w:val="ru-RU"/>
        </w:rPr>
      </w:pPr>
      <w:r w:rsidRPr="00AE5581">
        <w:rPr>
          <w:rFonts w:ascii="Times New Roman" w:hAnsi="Times New Roman"/>
          <w:sz w:val="24"/>
          <w:szCs w:val="24"/>
          <w:lang w:val="ru-RU"/>
        </w:rPr>
        <w:t>В случае отказа Подрядчика от подписания акта, последний обязан в течение 3 (трех) рабочих дней с момента получения акта предоставить Заказчику письменный мотивированный отказ.</w:t>
      </w:r>
    </w:p>
    <w:p w14:paraId="154622F7"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Заказчик вправе самостоятельно либо с привлечением третьих лиц устранить дефекты (недостатки) за свой счет, с последующим возмещением своих расходов на устранение дефектов (недостатков) Подрядчиком. Подрядчик возмещает расходы Заказчика на устранение дефектов (недостатков) в течение 20 (двадцать) дней со дня получения соответствующего уведомления Заказчика.</w:t>
      </w:r>
    </w:p>
    <w:p w14:paraId="3EB82D88" w14:textId="77777777" w:rsidR="00B41792" w:rsidRPr="00AE5581" w:rsidRDefault="00B41792" w:rsidP="00B41792">
      <w:pPr>
        <w:pStyle w:val="aff6"/>
        <w:numPr>
          <w:ilvl w:val="1"/>
          <w:numId w:val="14"/>
        </w:numPr>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w:t>
      </w:r>
    </w:p>
    <w:p w14:paraId="3AB77F0B" w14:textId="77777777" w:rsidR="00B41792" w:rsidRPr="00AE5581" w:rsidRDefault="00B41792" w:rsidP="00B41792">
      <w:pPr>
        <w:pStyle w:val="aff6"/>
        <w:numPr>
          <w:ilvl w:val="1"/>
          <w:numId w:val="14"/>
        </w:numPr>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Подрядчик обязан приступить к выполнению работ, в том числе в рамках гарантийных обязательств, в срок не более 2 (двух) дней с момента подписания акта.</w:t>
      </w:r>
    </w:p>
    <w:p w14:paraId="2C918B29" w14:textId="77777777" w:rsidR="00B41792" w:rsidRPr="00AE5581" w:rsidRDefault="00B41792" w:rsidP="00B41792">
      <w:pPr>
        <w:pStyle w:val="aff6"/>
        <w:numPr>
          <w:ilvl w:val="1"/>
          <w:numId w:val="14"/>
        </w:numPr>
        <w:spacing w:after="0" w:line="240" w:lineRule="auto"/>
        <w:ind w:left="0" w:firstLine="709"/>
        <w:contextualSpacing/>
        <w:jc w:val="both"/>
        <w:rPr>
          <w:rFonts w:ascii="Times New Roman" w:hAnsi="Times New Roman"/>
          <w:sz w:val="24"/>
          <w:szCs w:val="24"/>
          <w:lang w:val="ru-RU"/>
        </w:rPr>
      </w:pPr>
      <w:r w:rsidRPr="00AE5581">
        <w:rPr>
          <w:rFonts w:ascii="Times New Roman" w:hAnsi="Times New Roman"/>
          <w:sz w:val="24"/>
          <w:szCs w:val="24"/>
          <w:lang w:val="ru-RU"/>
        </w:rPr>
        <w:t>Ущерб, нанесенный по вине Подрядчика Объекту, для которого разрабатывалась данная проектная Документация, вследствие ненадлежащего выполнения Подрядчиком принятых на себя обязательств, в период Гарантийного срока, возмещается за счет Подрядчика.</w:t>
      </w:r>
    </w:p>
    <w:p w14:paraId="66946647" w14:textId="77777777" w:rsidR="00B41792" w:rsidRPr="00AE5581" w:rsidRDefault="00B41792" w:rsidP="00B41792">
      <w:pPr>
        <w:spacing w:after="0" w:line="240" w:lineRule="auto"/>
        <w:ind w:firstLine="567"/>
        <w:jc w:val="both"/>
        <w:rPr>
          <w:rFonts w:ascii="Times New Roman" w:hAnsi="Times New Roman"/>
          <w:sz w:val="24"/>
          <w:szCs w:val="24"/>
          <w:lang w:val="ru-RU"/>
        </w:rPr>
      </w:pPr>
    </w:p>
    <w:p w14:paraId="6624AF72" w14:textId="77777777" w:rsidR="00B41792" w:rsidRPr="00AE5581" w:rsidRDefault="00B41792" w:rsidP="00B41792">
      <w:pPr>
        <w:pStyle w:val="aff6"/>
        <w:numPr>
          <w:ilvl w:val="0"/>
          <w:numId w:val="14"/>
        </w:numPr>
        <w:spacing w:after="0" w:line="240" w:lineRule="auto"/>
        <w:contextualSpacing/>
        <w:jc w:val="center"/>
        <w:rPr>
          <w:rFonts w:ascii="Times New Roman" w:hAnsi="Times New Roman"/>
          <w:b/>
          <w:sz w:val="24"/>
          <w:szCs w:val="24"/>
          <w:lang w:val="ru-RU"/>
        </w:rPr>
      </w:pPr>
      <w:r w:rsidRPr="00AE5581">
        <w:rPr>
          <w:rFonts w:ascii="Times New Roman" w:hAnsi="Times New Roman"/>
          <w:b/>
          <w:sz w:val="24"/>
          <w:szCs w:val="24"/>
          <w:lang w:val="ru-RU"/>
        </w:rPr>
        <w:t>Обеспечение исполнения обязательств по Договору</w:t>
      </w:r>
    </w:p>
    <w:p w14:paraId="286B99B5" w14:textId="77777777" w:rsidR="00B41792" w:rsidRPr="00AE5581" w:rsidRDefault="00B41792" w:rsidP="00B41792">
      <w:pPr>
        <w:pStyle w:val="aff6"/>
        <w:spacing w:after="0" w:line="240" w:lineRule="auto"/>
        <w:ind w:left="360"/>
        <w:jc w:val="both"/>
        <w:rPr>
          <w:rFonts w:ascii="Times New Roman" w:hAnsi="Times New Roman"/>
          <w:b/>
          <w:sz w:val="24"/>
          <w:szCs w:val="24"/>
          <w:lang w:val="ru-RU"/>
        </w:rPr>
      </w:pPr>
    </w:p>
    <w:p w14:paraId="42F480CE" w14:textId="77777777" w:rsidR="00B41792" w:rsidRPr="00AE5581" w:rsidRDefault="00B41792" w:rsidP="00B41792">
      <w:pPr>
        <w:tabs>
          <w:tab w:val="left" w:pos="1260"/>
        </w:tabs>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xml:space="preserve">11.1. Размер обеспечения исполнения Договора составляет </w:t>
      </w:r>
      <w:r w:rsidRPr="00AE5581">
        <w:rPr>
          <w:rFonts w:ascii="Times New Roman" w:hAnsi="Times New Roman"/>
          <w:bCs/>
          <w:sz w:val="24"/>
          <w:szCs w:val="24"/>
          <w:lang w:val="ru-RU"/>
        </w:rPr>
        <w:t>30%</w:t>
      </w:r>
      <w:r w:rsidRPr="00AE5581">
        <w:rPr>
          <w:rFonts w:ascii="Times New Roman" w:hAnsi="Times New Roman"/>
          <w:b/>
          <w:bCs/>
          <w:sz w:val="24"/>
          <w:szCs w:val="24"/>
          <w:lang w:val="ru-RU"/>
        </w:rPr>
        <w:t xml:space="preserve"> </w:t>
      </w:r>
      <w:r w:rsidRPr="00AE5581">
        <w:rPr>
          <w:rFonts w:ascii="Times New Roman" w:hAnsi="Times New Roman"/>
          <w:sz w:val="24"/>
          <w:szCs w:val="24"/>
          <w:lang w:val="ru-RU"/>
        </w:rPr>
        <w:t xml:space="preserve">начальной (максимальной) цены договора, что составляет 1 884 159,08 </w:t>
      </w:r>
      <w:r w:rsidRPr="00AE5581">
        <w:rPr>
          <w:rFonts w:ascii="Times New Roman" w:hAnsi="Times New Roman"/>
          <w:bCs/>
          <w:sz w:val="24"/>
          <w:szCs w:val="24"/>
          <w:lang w:val="ru-RU"/>
        </w:rPr>
        <w:t>рублей.</w:t>
      </w:r>
    </w:p>
    <w:p w14:paraId="38FE46B0" w14:textId="77777777" w:rsidR="00B41792" w:rsidRPr="00AE5581" w:rsidRDefault="00B41792" w:rsidP="00B41792">
      <w:pPr>
        <w:tabs>
          <w:tab w:val="left" w:pos="1260"/>
        </w:tabs>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11.3. Средства из обеспечения исполнения Договора подлежат выплате Заказчику в качестве компенсации за неисполнение или ненадлежащее исполнение Исполнителем своих обязательств по Договору, в том числе по уплате неустойки (пени, штрафов), по возмещению любых убытков Заказчику, причиненных неисполнением или ненадлежащим исполнением Подрядчиком своих обязательств по Договору.</w:t>
      </w:r>
    </w:p>
    <w:p w14:paraId="0DEA9E57" w14:textId="77777777" w:rsidR="00B41792" w:rsidRPr="00AE5581" w:rsidRDefault="00B41792" w:rsidP="00B41792">
      <w:pPr>
        <w:tabs>
          <w:tab w:val="left" w:pos="1260"/>
        </w:tabs>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xml:space="preserve">11.4. В случае определения Подрядчиком способа обеспечения исполнения Договора "Внесение денежных средств на счет Заказчика" обеспечение исполнения Договора возвращается Заказчиком Подрядчику в течение </w:t>
      </w:r>
      <w:r w:rsidRPr="00AE5581">
        <w:rPr>
          <w:rFonts w:ascii="Times New Roman" w:hAnsi="Times New Roman"/>
          <w:iCs/>
          <w:sz w:val="24"/>
          <w:szCs w:val="24"/>
          <w:lang w:val="ru-RU"/>
        </w:rPr>
        <w:t>15 (пятнадцати)</w:t>
      </w:r>
      <w:r w:rsidRPr="00AE5581">
        <w:rPr>
          <w:rFonts w:ascii="Times New Roman" w:hAnsi="Times New Roman"/>
          <w:sz w:val="24"/>
          <w:szCs w:val="24"/>
          <w:lang w:val="ru-RU"/>
        </w:rPr>
        <w:t xml:space="preserve"> дн</w:t>
      </w:r>
      <w:r w:rsidRPr="00AE5581">
        <w:rPr>
          <w:rFonts w:ascii="Times New Roman" w:hAnsi="Times New Roman"/>
          <w:iCs/>
          <w:sz w:val="24"/>
          <w:szCs w:val="24"/>
          <w:lang w:val="ru-RU"/>
        </w:rPr>
        <w:t>ей</w:t>
      </w:r>
      <w:r w:rsidRPr="00AE5581">
        <w:rPr>
          <w:rFonts w:ascii="Times New Roman" w:hAnsi="Times New Roman"/>
          <w:sz w:val="24"/>
          <w:szCs w:val="24"/>
          <w:lang w:val="ru-RU"/>
        </w:rPr>
        <w:t xml:space="preserve"> со дня подписания Сторонами Акта о приемке выполненных работ.</w:t>
      </w:r>
    </w:p>
    <w:p w14:paraId="7CC91F42" w14:textId="77777777" w:rsidR="00B41792" w:rsidRPr="00AE5581" w:rsidRDefault="00B41792" w:rsidP="00B41792">
      <w:pPr>
        <w:tabs>
          <w:tab w:val="left" w:pos="1260"/>
        </w:tabs>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11.5. В случае если по каким-либо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5 (Пяти) рабочих дней предоставить Заказчику новое надлежащее обеспечение исполнения обязательств по Договору на условиях и в размере, указанных в данном разделе.</w:t>
      </w:r>
    </w:p>
    <w:p w14:paraId="4AC114E5" w14:textId="77777777" w:rsidR="00B41792" w:rsidRPr="00AE5581" w:rsidRDefault="00B41792" w:rsidP="00B41792">
      <w:pPr>
        <w:tabs>
          <w:tab w:val="left" w:pos="1260"/>
        </w:tabs>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11.6. Исполнитель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w:t>
      </w:r>
    </w:p>
    <w:p w14:paraId="6C4B8103" w14:textId="77777777" w:rsidR="00B41792" w:rsidRPr="00AE5581" w:rsidRDefault="00B41792" w:rsidP="00B41792">
      <w:pPr>
        <w:autoSpaceDE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11.7. В случае определения Исполнителем способа обеспечения исполнения Договора "Безотзывная банковская гарантия, выданная банком" срок действия банковской гарантии должен превышать срок действия Договора не менее чем на один месяц.</w:t>
      </w:r>
    </w:p>
    <w:p w14:paraId="27A1388B" w14:textId="77777777" w:rsidR="00B41792" w:rsidRPr="00AE5581" w:rsidRDefault="00B41792" w:rsidP="00B41792">
      <w:pPr>
        <w:pStyle w:val="afff0"/>
        <w:ind w:firstLine="567"/>
        <w:jc w:val="both"/>
        <w:rPr>
          <w:rFonts w:ascii="Times New Roman" w:hAnsi="Times New Roman"/>
          <w:sz w:val="24"/>
          <w:szCs w:val="24"/>
          <w:lang w:val="ru-RU"/>
        </w:rPr>
      </w:pPr>
    </w:p>
    <w:p w14:paraId="6F02E810" w14:textId="77777777" w:rsidR="00B41792" w:rsidRPr="00AE5581" w:rsidRDefault="00B41792" w:rsidP="00B41792">
      <w:pPr>
        <w:pStyle w:val="aff6"/>
        <w:widowControl w:val="0"/>
        <w:numPr>
          <w:ilvl w:val="0"/>
          <w:numId w:val="14"/>
        </w:numPr>
        <w:spacing w:after="0" w:line="240" w:lineRule="auto"/>
        <w:contextualSpacing/>
        <w:jc w:val="center"/>
        <w:rPr>
          <w:rFonts w:ascii="Times New Roman" w:hAnsi="Times New Roman"/>
          <w:b/>
          <w:sz w:val="24"/>
          <w:szCs w:val="24"/>
        </w:rPr>
      </w:pPr>
      <w:proofErr w:type="spellStart"/>
      <w:r w:rsidRPr="00AE5581">
        <w:rPr>
          <w:rFonts w:ascii="Times New Roman" w:hAnsi="Times New Roman"/>
          <w:b/>
          <w:sz w:val="24"/>
          <w:szCs w:val="24"/>
        </w:rPr>
        <w:t>Конфиденциальность</w:t>
      </w:r>
      <w:proofErr w:type="spellEnd"/>
    </w:p>
    <w:p w14:paraId="5D8D9729" w14:textId="77777777" w:rsidR="00B41792" w:rsidRPr="00AE5581" w:rsidRDefault="00B41792" w:rsidP="00B41792">
      <w:pPr>
        <w:pStyle w:val="aff6"/>
        <w:widowControl w:val="0"/>
        <w:spacing w:after="0" w:line="240" w:lineRule="auto"/>
        <w:jc w:val="both"/>
        <w:rPr>
          <w:rFonts w:ascii="Times New Roman" w:hAnsi="Times New Roman"/>
          <w:b/>
          <w:sz w:val="24"/>
          <w:szCs w:val="24"/>
        </w:rPr>
      </w:pPr>
    </w:p>
    <w:p w14:paraId="1BECE8B9" w14:textId="77777777" w:rsidR="00B41792" w:rsidRPr="00AE5581" w:rsidRDefault="00B41792" w:rsidP="00B41792">
      <w:pPr>
        <w:pStyle w:val="af0"/>
        <w:numPr>
          <w:ilvl w:val="1"/>
          <w:numId w:val="14"/>
        </w:numPr>
        <w:spacing w:after="0" w:line="240" w:lineRule="auto"/>
        <w:ind w:left="0" w:firstLine="709"/>
        <w:jc w:val="both"/>
        <w:rPr>
          <w:rFonts w:ascii="Times New Roman" w:hAnsi="Times New Roman"/>
          <w:lang w:val="ru-RU"/>
        </w:rPr>
      </w:pPr>
      <w:r w:rsidRPr="00AE5581">
        <w:rPr>
          <w:rFonts w:ascii="Times New Roman" w:hAnsi="Times New Roman"/>
          <w:lang w:val="ru-RU"/>
        </w:rPr>
        <w:t>Любая информация, предоставляемая Подрядчику Заказчиком, а также информация, к которой Подрядчик получает доступ либо которая становится известной Подрядчику в связи с выполнением Договора, вне зависимости от формы ее хранения и способа документирования (далее по тексту - Информация), является конфиденциальной.</w:t>
      </w:r>
    </w:p>
    <w:p w14:paraId="6AA8B91A" w14:textId="77777777" w:rsidR="00B41792" w:rsidRPr="00AE5581" w:rsidRDefault="00B41792" w:rsidP="00B41792">
      <w:pPr>
        <w:pStyle w:val="af0"/>
        <w:numPr>
          <w:ilvl w:val="1"/>
          <w:numId w:val="10"/>
        </w:numPr>
        <w:spacing w:after="0" w:line="240" w:lineRule="auto"/>
        <w:ind w:left="0" w:firstLine="709"/>
        <w:jc w:val="both"/>
        <w:rPr>
          <w:rFonts w:ascii="Times New Roman" w:hAnsi="Times New Roman"/>
          <w:lang w:val="ru-RU"/>
        </w:rPr>
      </w:pPr>
      <w:r w:rsidRPr="00AE5581">
        <w:rPr>
          <w:rFonts w:ascii="Times New Roman" w:hAnsi="Times New Roman"/>
          <w:lang w:val="ru-RU"/>
        </w:rPr>
        <w:t>Информация не будет считаться конфиденциальной, если Подрядчик докажет, что она была им получена из публичных источников.</w:t>
      </w:r>
    </w:p>
    <w:p w14:paraId="65D2079D" w14:textId="77777777" w:rsidR="00B41792" w:rsidRPr="00AE5581" w:rsidRDefault="00B41792" w:rsidP="00B41792">
      <w:pPr>
        <w:pStyle w:val="af0"/>
        <w:numPr>
          <w:ilvl w:val="1"/>
          <w:numId w:val="14"/>
        </w:numPr>
        <w:spacing w:after="0" w:line="240" w:lineRule="auto"/>
        <w:ind w:left="0" w:firstLine="709"/>
        <w:jc w:val="both"/>
        <w:rPr>
          <w:rFonts w:ascii="Times New Roman" w:hAnsi="Times New Roman"/>
          <w:lang w:val="ru-RU"/>
        </w:rPr>
      </w:pPr>
      <w:r w:rsidRPr="00AE5581">
        <w:rPr>
          <w:rFonts w:ascii="Times New Roman" w:hAnsi="Times New Roman"/>
          <w:lang w:val="ru-RU"/>
        </w:rPr>
        <w:t>Подрядчик обязуется хранить указанную в пункте 12.1 Договора Информацию на условиях полной конфиденциальности, не разглашать и не использовать ее ни для какой иной цели, кроме как для выполнения Договора.</w:t>
      </w:r>
    </w:p>
    <w:p w14:paraId="457B04D3" w14:textId="77777777" w:rsidR="00B41792" w:rsidRPr="00AE5581" w:rsidRDefault="00B41792" w:rsidP="00B41792">
      <w:pPr>
        <w:pStyle w:val="af0"/>
        <w:numPr>
          <w:ilvl w:val="1"/>
          <w:numId w:val="14"/>
        </w:numPr>
        <w:spacing w:after="0" w:line="240" w:lineRule="auto"/>
        <w:ind w:left="0" w:firstLine="709"/>
        <w:jc w:val="both"/>
        <w:rPr>
          <w:rFonts w:ascii="Times New Roman" w:hAnsi="Times New Roman"/>
          <w:lang w:val="ru-RU"/>
        </w:rPr>
      </w:pPr>
      <w:r w:rsidRPr="00AE5581">
        <w:rPr>
          <w:rFonts w:ascii="Times New Roman" w:hAnsi="Times New Roman"/>
          <w:lang w:val="ru-RU"/>
        </w:rPr>
        <w:t xml:space="preserve">За действия (бездействия) своих сотрудников Подрядчик несет перед Заказчиком и третьими лицами ответственность в полном объеме, и в случае причинения его сотрудниками ущерба, обязан возместить Заказчику и (или) третьим лицам все причиненные такими действиями убытки. </w:t>
      </w:r>
    </w:p>
    <w:p w14:paraId="1B74F6FC" w14:textId="77777777" w:rsidR="00B41792" w:rsidRPr="00AE5581" w:rsidRDefault="00B41792" w:rsidP="00B41792">
      <w:pPr>
        <w:pStyle w:val="af0"/>
        <w:numPr>
          <w:ilvl w:val="1"/>
          <w:numId w:val="14"/>
        </w:numPr>
        <w:spacing w:after="0" w:line="240" w:lineRule="auto"/>
        <w:ind w:left="0" w:firstLine="709"/>
        <w:jc w:val="both"/>
        <w:rPr>
          <w:rFonts w:ascii="Times New Roman" w:hAnsi="Times New Roman"/>
        </w:rPr>
      </w:pPr>
      <w:r w:rsidRPr="00AE5581">
        <w:rPr>
          <w:rFonts w:ascii="Times New Roman" w:hAnsi="Times New Roman"/>
          <w:lang w:val="ru-RU"/>
        </w:rPr>
        <w:t xml:space="preserve">Обязательство о соблюдении конфиденциальности, указанной в пункте 12.1 Договора Информации, наступает с момента фактического получения Подрядчиком этой информации и действует без ограничения срока, независимо от обязательств Подрядчика и Заказчика по выполнению </w:t>
      </w:r>
      <w:proofErr w:type="spellStart"/>
      <w:r w:rsidRPr="00AE5581">
        <w:rPr>
          <w:rFonts w:ascii="Times New Roman" w:hAnsi="Times New Roman"/>
        </w:rPr>
        <w:t>Договора</w:t>
      </w:r>
      <w:proofErr w:type="spellEnd"/>
      <w:r w:rsidRPr="00AE5581">
        <w:rPr>
          <w:rFonts w:ascii="Times New Roman" w:hAnsi="Times New Roman"/>
        </w:rPr>
        <w:t>.</w:t>
      </w:r>
    </w:p>
    <w:p w14:paraId="7133DD56" w14:textId="77777777" w:rsidR="00B41792" w:rsidRPr="00AE5581" w:rsidRDefault="00B41792" w:rsidP="00B41792">
      <w:pPr>
        <w:pStyle w:val="af0"/>
        <w:spacing w:after="0" w:line="240" w:lineRule="auto"/>
        <w:ind w:left="709"/>
        <w:jc w:val="both"/>
        <w:rPr>
          <w:rFonts w:ascii="Times New Roman" w:hAnsi="Times New Roman"/>
        </w:rPr>
      </w:pPr>
    </w:p>
    <w:p w14:paraId="6DBF2A7E" w14:textId="77777777" w:rsidR="00B41792" w:rsidRPr="00AE5581" w:rsidRDefault="00B41792" w:rsidP="00B41792">
      <w:pPr>
        <w:pStyle w:val="aff6"/>
        <w:widowControl w:val="0"/>
        <w:numPr>
          <w:ilvl w:val="0"/>
          <w:numId w:val="14"/>
        </w:numPr>
        <w:spacing w:after="0" w:line="240" w:lineRule="auto"/>
        <w:contextualSpacing/>
        <w:jc w:val="center"/>
        <w:rPr>
          <w:rFonts w:ascii="Times New Roman" w:hAnsi="Times New Roman"/>
          <w:b/>
          <w:sz w:val="24"/>
          <w:szCs w:val="24"/>
        </w:rPr>
      </w:pPr>
      <w:proofErr w:type="spellStart"/>
      <w:r w:rsidRPr="00AE5581">
        <w:rPr>
          <w:rFonts w:ascii="Times New Roman" w:hAnsi="Times New Roman"/>
          <w:b/>
          <w:sz w:val="24"/>
          <w:szCs w:val="24"/>
        </w:rPr>
        <w:t>Разрешение</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споров</w:t>
      </w:r>
      <w:proofErr w:type="spellEnd"/>
    </w:p>
    <w:p w14:paraId="59CE2686" w14:textId="77777777" w:rsidR="00B41792" w:rsidRPr="00AE5581" w:rsidRDefault="00B41792" w:rsidP="00B41792">
      <w:pPr>
        <w:pStyle w:val="aff6"/>
        <w:widowControl w:val="0"/>
        <w:spacing w:after="0" w:line="240" w:lineRule="auto"/>
        <w:jc w:val="both"/>
        <w:rPr>
          <w:rFonts w:ascii="Times New Roman" w:hAnsi="Times New Roman"/>
          <w:b/>
          <w:sz w:val="24"/>
          <w:szCs w:val="24"/>
        </w:rPr>
      </w:pPr>
    </w:p>
    <w:p w14:paraId="54A8BB2B" w14:textId="77777777" w:rsidR="00B41792" w:rsidRPr="00AE5581" w:rsidRDefault="00B41792" w:rsidP="00B41792">
      <w:pPr>
        <w:autoSpaceDE w:val="0"/>
        <w:autoSpaceDN w:val="0"/>
        <w:adjustRightInd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13.1. Все споры и разногласия, возникающие в связи с исполнением настоящего Договора, Стороны будут стремиться решить путем переговоров.</w:t>
      </w:r>
    </w:p>
    <w:p w14:paraId="68214E50" w14:textId="77777777" w:rsidR="00B41792" w:rsidRPr="00AE5581" w:rsidRDefault="00B41792" w:rsidP="00B41792">
      <w:pPr>
        <w:autoSpaceDE w:val="0"/>
        <w:autoSpaceDN w:val="0"/>
        <w:adjustRightInd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13.2. В случае невозможности разрешения споров путем переговоров Стороны разрешают их в Арбитражном суде Республики Крым.</w:t>
      </w:r>
    </w:p>
    <w:p w14:paraId="60C65044" w14:textId="77777777" w:rsidR="00B41792" w:rsidRPr="00AE5581" w:rsidRDefault="00B41792" w:rsidP="00B41792">
      <w:pPr>
        <w:autoSpaceDE w:val="0"/>
        <w:autoSpaceDN w:val="0"/>
        <w:adjustRightInd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xml:space="preserve">13.3. Стороны договорились о возможности передачи документов посредством факсимильной и электронной связи, которые признаются полноценными документами, </w:t>
      </w:r>
      <w:r w:rsidRPr="00AE5581">
        <w:rPr>
          <w:rFonts w:ascii="Times New Roman" w:hAnsi="Times New Roman"/>
          <w:sz w:val="24"/>
          <w:szCs w:val="24"/>
          <w:lang w:val="ru-RU"/>
        </w:rPr>
        <w:lastRenderedPageBreak/>
        <w:t>имеющими простую письменную форму, при условии последующей передачи оригинальных документов почтой или нарочно, в связи с чем, Стороны обязаны указать в реквизитах настоящего Договора номера телефонов-факсов и адреса электронной почты.</w:t>
      </w:r>
    </w:p>
    <w:p w14:paraId="33022E8D" w14:textId="77777777" w:rsidR="00B41792" w:rsidRPr="00AE5581" w:rsidRDefault="00B41792" w:rsidP="00B41792">
      <w:pPr>
        <w:autoSpaceDE w:val="0"/>
        <w:autoSpaceDN w:val="0"/>
        <w:adjustRightInd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13.4. До передачи спора на рассмотрение в судебном порядке Стороны принимают меры к его урегулированию в претензионном порядке. Сторона, получившая претензию, обязана в течение 5 (пяти) календарных дней с момента ее отправки другой Стороной, направить мотивированный ответ по существу претензии.</w:t>
      </w:r>
    </w:p>
    <w:p w14:paraId="75C095A3" w14:textId="77777777" w:rsidR="00B41792" w:rsidRPr="00AE5581" w:rsidRDefault="00B41792" w:rsidP="00B41792">
      <w:pPr>
        <w:autoSpaceDE w:val="0"/>
        <w:autoSpaceDN w:val="0"/>
        <w:adjustRightInd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13.5. В случае если ответ по существу претензии не будет получен Стороной, направившей претензию в течение 5 (пяти) календарных дней со дня ее отправки, претензионный порядок урегулирования спора считается соблюденным и Сторона, направившая претензию, имеет право на обращение в суд.</w:t>
      </w:r>
    </w:p>
    <w:p w14:paraId="783973D1" w14:textId="77777777" w:rsidR="00B41792" w:rsidRPr="00AE5581" w:rsidRDefault="00B41792" w:rsidP="00B41792">
      <w:pPr>
        <w:autoSpaceDE w:val="0"/>
        <w:autoSpaceDN w:val="0"/>
        <w:adjustRightInd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xml:space="preserve">13.6. При ведении Сторонами претензионной работы посредством почтовых отправлений, срок рассмотрения претензии составляет 5 (пять) календарных  дней, </w:t>
      </w:r>
      <w:proofErr w:type="gramStart"/>
      <w:r w:rsidRPr="00AE5581">
        <w:rPr>
          <w:rFonts w:ascii="Times New Roman" w:hAnsi="Times New Roman"/>
          <w:sz w:val="24"/>
          <w:szCs w:val="24"/>
          <w:lang w:val="ru-RU"/>
        </w:rPr>
        <w:t>с даты получения</w:t>
      </w:r>
      <w:proofErr w:type="gramEnd"/>
      <w:r w:rsidRPr="00AE5581">
        <w:rPr>
          <w:rFonts w:ascii="Times New Roman" w:hAnsi="Times New Roman"/>
          <w:sz w:val="24"/>
          <w:szCs w:val="24"/>
          <w:lang w:val="ru-RU"/>
        </w:rPr>
        <w:t xml:space="preserve"> претензии.</w:t>
      </w:r>
    </w:p>
    <w:p w14:paraId="4F1CFE74" w14:textId="77777777" w:rsidR="00B41792" w:rsidRPr="00AE5581" w:rsidRDefault="00B41792" w:rsidP="00B41792">
      <w:pPr>
        <w:widowControl w:val="0"/>
        <w:spacing w:after="0" w:line="240" w:lineRule="auto"/>
        <w:ind w:firstLine="567"/>
        <w:jc w:val="both"/>
        <w:rPr>
          <w:rFonts w:ascii="Times New Roman" w:hAnsi="Times New Roman"/>
          <w:b/>
          <w:sz w:val="24"/>
          <w:szCs w:val="24"/>
          <w:lang w:val="ru-RU"/>
        </w:rPr>
      </w:pPr>
    </w:p>
    <w:p w14:paraId="265A86C7" w14:textId="77777777" w:rsidR="00B41792" w:rsidRPr="00AE5581" w:rsidRDefault="00B41792" w:rsidP="00B41792">
      <w:pPr>
        <w:pStyle w:val="20"/>
        <w:keepNext/>
        <w:numPr>
          <w:ilvl w:val="0"/>
          <w:numId w:val="14"/>
        </w:numPr>
        <w:spacing w:before="0" w:line="240" w:lineRule="auto"/>
        <w:jc w:val="center"/>
        <w:rPr>
          <w:rFonts w:ascii="Times New Roman" w:hAnsi="Times New Roman"/>
          <w:b/>
          <w:smallCaps w:val="0"/>
          <w:sz w:val="24"/>
          <w:szCs w:val="24"/>
          <w:lang w:val="ru-RU" w:bidi="en-US"/>
        </w:rPr>
      </w:pPr>
      <w:r w:rsidRPr="00AE5581">
        <w:rPr>
          <w:rFonts w:ascii="Times New Roman" w:hAnsi="Times New Roman"/>
          <w:b/>
          <w:smallCaps w:val="0"/>
          <w:sz w:val="24"/>
          <w:szCs w:val="24"/>
          <w:lang w:val="ru-RU" w:bidi="en-US"/>
        </w:rPr>
        <w:t>Порядок изменения и расторжения Договора</w:t>
      </w:r>
    </w:p>
    <w:p w14:paraId="79F14393" w14:textId="77777777" w:rsidR="00B41792" w:rsidRPr="00AE5581" w:rsidRDefault="00B41792" w:rsidP="00B41792">
      <w:pPr>
        <w:spacing w:after="0" w:line="240" w:lineRule="auto"/>
        <w:jc w:val="both"/>
        <w:rPr>
          <w:rFonts w:ascii="Times New Roman" w:hAnsi="Times New Roman"/>
          <w:sz w:val="24"/>
          <w:szCs w:val="24"/>
          <w:lang w:val="ru-RU"/>
        </w:rPr>
      </w:pPr>
    </w:p>
    <w:p w14:paraId="37BA62F4"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14.1. При исполнении настоящего Договора изменение его условий не допускается, за исключением случаев, установленных законодательством Российской Федерации.</w:t>
      </w:r>
    </w:p>
    <w:p w14:paraId="0472EA8F"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14.2</w:t>
      </w:r>
      <w:bookmarkStart w:id="1" w:name="sub_95111"/>
      <w:r w:rsidRPr="00AE5581">
        <w:rPr>
          <w:rFonts w:ascii="Times New Roman" w:hAnsi="Times New Roman"/>
          <w:sz w:val="24"/>
          <w:szCs w:val="24"/>
          <w:lang w:val="ru-RU"/>
        </w:rPr>
        <w:t>.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w:t>
      </w:r>
    </w:p>
    <w:p w14:paraId="479D211A"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14.2.1. При снижении цены настоящего Договора без изменения предусмотренных настоящим Договором объема выполняемых работ, качества выполняемых работ и иных условий настоящего Договора</w:t>
      </w:r>
      <w:bookmarkEnd w:id="1"/>
      <w:r w:rsidRPr="00AE5581">
        <w:rPr>
          <w:rFonts w:ascii="Times New Roman" w:hAnsi="Times New Roman"/>
          <w:sz w:val="24"/>
          <w:szCs w:val="24"/>
          <w:lang w:val="ru-RU"/>
        </w:rPr>
        <w:t>;</w:t>
      </w:r>
    </w:p>
    <w:p w14:paraId="720BC247"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xml:space="preserve">14.2.2. Если по предложению Заказчика увеличивается предусмотренный настоящим Договором объем работ не более чем на десять процентов или уменьшается предусмотренный настоящим Договором объем выполняемых работ не более чем на десять процентов. При этом по соглашению Сторон допускается изменение с учетом </w:t>
      </w:r>
      <w:proofErr w:type="gramStart"/>
      <w:r w:rsidRPr="00AE5581">
        <w:rPr>
          <w:rFonts w:ascii="Times New Roman" w:hAnsi="Times New Roman"/>
          <w:sz w:val="24"/>
          <w:szCs w:val="24"/>
          <w:lang w:val="ru-RU"/>
        </w:rPr>
        <w:t xml:space="preserve">положений </w:t>
      </w:r>
      <w:hyperlink r:id="rId16" w:history="1">
        <w:r w:rsidRPr="00AE5581">
          <w:rPr>
            <w:rStyle w:val="InternetLink"/>
            <w:rFonts w:ascii="Times New Roman" w:hAnsi="Times New Roman"/>
            <w:bCs/>
            <w:sz w:val="24"/>
            <w:szCs w:val="24"/>
            <w:lang w:val="ru-RU"/>
          </w:rPr>
          <w:t>бюджетного законодательства</w:t>
        </w:r>
      </w:hyperlink>
      <w:r w:rsidRPr="00AE5581">
        <w:rPr>
          <w:rFonts w:ascii="Times New Roman" w:hAnsi="Times New Roman"/>
          <w:sz w:val="24"/>
          <w:szCs w:val="24"/>
          <w:lang w:val="ru-RU"/>
        </w:rPr>
        <w:t xml:space="preserve"> Российской Федерации цены настоящего Договора</w:t>
      </w:r>
      <w:proofErr w:type="gramEnd"/>
      <w:r w:rsidRPr="00AE5581">
        <w:rPr>
          <w:rFonts w:ascii="Times New Roman" w:hAnsi="Times New Roman"/>
          <w:sz w:val="24"/>
          <w:szCs w:val="24"/>
          <w:lang w:val="ru-RU"/>
        </w:rPr>
        <w:t xml:space="preserve"> пропорционально дополнительному объему работ исходя из установленной в настоящем Договоре цены единицы выполняемой работы, но не более чем на десять процентов цены настоящего Договора. При уменьшении предусмотренных настоящим Договором объемов выполняемых работ Стороны настоящего Договора обязаны уменьшить цену настоящего Договора исходя из цены единицы работы.</w:t>
      </w:r>
    </w:p>
    <w:p w14:paraId="482903D8"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14.3. Настоящий Договор может быть расторгнут:</w:t>
      </w:r>
    </w:p>
    <w:p w14:paraId="68855E97"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по соглашению Сторон;</w:t>
      </w:r>
    </w:p>
    <w:p w14:paraId="5F8AC0FD"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в связи с односторонним отказом Заказчика от исполнения настоящего Договора;</w:t>
      </w:r>
    </w:p>
    <w:p w14:paraId="691A8698"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в судебном порядке по требованию одной из Сторон в случаях, предусмотренных законодательством Российской Федерации.</w:t>
      </w:r>
    </w:p>
    <w:p w14:paraId="39AA6982"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xml:space="preserve">14.4. Расторжение Договора по соглашению Сторон оформляется письменным соглашением Сторон. </w:t>
      </w:r>
    </w:p>
    <w:p w14:paraId="599E7678"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5 (пяти) рабочих дней </w:t>
      </w:r>
      <w:proofErr w:type="gramStart"/>
      <w:r w:rsidRPr="00AE5581">
        <w:rPr>
          <w:rFonts w:ascii="Times New Roman" w:hAnsi="Times New Roman"/>
          <w:sz w:val="24"/>
          <w:szCs w:val="24"/>
          <w:lang w:val="ru-RU"/>
        </w:rPr>
        <w:t>с даты</w:t>
      </w:r>
      <w:proofErr w:type="gramEnd"/>
      <w:r w:rsidRPr="00AE5581">
        <w:rPr>
          <w:rFonts w:ascii="Times New Roman" w:hAnsi="Times New Roman"/>
          <w:sz w:val="24"/>
          <w:szCs w:val="24"/>
          <w:lang w:val="ru-RU"/>
        </w:rPr>
        <w:t xml:space="preserve"> его получения. </w:t>
      </w:r>
    </w:p>
    <w:p w14:paraId="2F33B60E"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Последствия расторжения Договора определяются взаимным соглашением Сторон или судом по требованию любой из Сторон Договора.</w:t>
      </w:r>
    </w:p>
    <w:p w14:paraId="6DDC1678" w14:textId="77777777" w:rsidR="00B41792" w:rsidRPr="00AE5581" w:rsidRDefault="00B41792" w:rsidP="00B41792">
      <w:pPr>
        <w:widowControl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xml:space="preserve">14.5. Заказчик вправе принять решение об одностороннем отказе от исполнения </w:t>
      </w:r>
      <w:r w:rsidRPr="00AE5581">
        <w:rPr>
          <w:rFonts w:ascii="Times New Roman" w:hAnsi="Times New Roman"/>
          <w:sz w:val="24"/>
          <w:szCs w:val="24"/>
          <w:shd w:val="clear" w:color="auto" w:fill="FFFFFF"/>
          <w:lang w:val="ru-RU"/>
        </w:rPr>
        <w:t>настоящего</w:t>
      </w:r>
      <w:r w:rsidRPr="00AE5581">
        <w:rPr>
          <w:rFonts w:ascii="Times New Roman" w:hAnsi="Times New Roman"/>
          <w:sz w:val="24"/>
          <w:szCs w:val="24"/>
          <w:lang w:val="ru-RU"/>
        </w:rPr>
        <w:t xml:space="preserve"> Договора в соответствии с гражданским законодательством Российской Федерации.</w:t>
      </w:r>
    </w:p>
    <w:p w14:paraId="2F56DC33" w14:textId="77777777" w:rsidR="00B41792" w:rsidRPr="00AE5581" w:rsidRDefault="00B41792" w:rsidP="00B41792">
      <w:pPr>
        <w:widowControl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14.6. Заказчик обязан принять решение об одностороннем отказе от исполнения настоящего Договора в случае установления недостоверности сведений, содержащихся в документах, представленных Подрядчиком на этапе подачи заявка на участие в закупке.</w:t>
      </w:r>
    </w:p>
    <w:p w14:paraId="324A6BDE" w14:textId="77777777" w:rsidR="00B41792" w:rsidRPr="00AE5581" w:rsidRDefault="00B41792" w:rsidP="00B41792">
      <w:pPr>
        <w:widowControl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14.7. При расторжении Договора по любым основаниям Заказчик вправе:</w:t>
      </w:r>
    </w:p>
    <w:p w14:paraId="6C18E73B" w14:textId="77777777" w:rsidR="00B41792" w:rsidRPr="00AE5581" w:rsidRDefault="00B41792" w:rsidP="00B41792">
      <w:pPr>
        <w:widowControl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xml:space="preserve">- принять работы, фактически выполненные Подрядчиком с надлежащим качеством </w:t>
      </w:r>
      <w:r w:rsidRPr="00AE5581">
        <w:rPr>
          <w:rFonts w:ascii="Times New Roman" w:hAnsi="Times New Roman"/>
          <w:sz w:val="24"/>
          <w:szCs w:val="24"/>
          <w:lang w:val="ru-RU"/>
        </w:rPr>
        <w:lastRenderedPageBreak/>
        <w:t>на момент расторжения Договора;</w:t>
      </w:r>
    </w:p>
    <w:p w14:paraId="126BBC7F" w14:textId="77777777" w:rsidR="00B41792" w:rsidRPr="00AE5581" w:rsidRDefault="00B41792" w:rsidP="00B41792">
      <w:pPr>
        <w:widowControl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в течение 10 (десяти) рабочих дней после получения от Подрядчика акта о выполнении обязательств, по форме, утвержденной Заказчиком (Приложение № 4 к Договору), подписать указанный документ или дать мотивированный отказ;</w:t>
      </w:r>
    </w:p>
    <w:p w14:paraId="4A2B0391" w14:textId="77777777" w:rsidR="00B41792" w:rsidRPr="00AE5581" w:rsidRDefault="00B41792" w:rsidP="00B41792">
      <w:pPr>
        <w:widowControl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в течение 10 (десяти) рабочих дней с момента приемки выполненных работ оплатить фактически выполненные Подрядчиком работы.</w:t>
      </w:r>
    </w:p>
    <w:p w14:paraId="6F34AAB0"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14.8. В случае расторжения Договора Подрядчик по согласованию с Заказчиком обязан в 10-дневный срок передать разработанную на дату расторжения документацию и документы по согласованиям по акту приема-передачи Заказчику.</w:t>
      </w:r>
    </w:p>
    <w:p w14:paraId="52851A0C" w14:textId="77777777" w:rsidR="00B41792" w:rsidRPr="00AE5581" w:rsidRDefault="00B41792" w:rsidP="00B41792">
      <w:pPr>
        <w:widowControl w:val="0"/>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14.9. Стороны обязаны урегулировать все вопросы по взаимным расчетам до момента расторжения настоящего Договора по соглашению Сторон.</w:t>
      </w:r>
    </w:p>
    <w:p w14:paraId="57451ECA"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14.10. При исполнении настоящего Договора не допускается перемена Подрядчика, за исключением случаев, если новый Подрядчик является правопреемником Подрядчика по настоящему Договору вследствие реорганизации юридического лица в форме преобразования, слияния или присоединения. При этом права и обязанности Подрядчика по настоящему Договору полностью переходят к его правопреемнику.</w:t>
      </w:r>
    </w:p>
    <w:p w14:paraId="11BB22D2"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14.11. Реорганизация Заказчика или Подрядчика не является основанием для расторжения настоящего Договора. Обязательства по настоящему Договору в установленном законодательством Российской Федерации порядке переходят к правопреемнику Заказчика или Подрядчика.</w:t>
      </w:r>
    </w:p>
    <w:p w14:paraId="53339A4B" w14:textId="77777777" w:rsidR="00B41792" w:rsidRPr="00AE5581" w:rsidRDefault="00B41792" w:rsidP="00B41792">
      <w:pPr>
        <w:spacing w:after="0" w:line="240" w:lineRule="auto"/>
        <w:ind w:firstLine="709"/>
        <w:jc w:val="both"/>
        <w:rPr>
          <w:rFonts w:ascii="Times New Roman" w:hAnsi="Times New Roman"/>
          <w:sz w:val="24"/>
          <w:szCs w:val="24"/>
          <w:lang w:val="ru-RU"/>
        </w:rPr>
      </w:pPr>
    </w:p>
    <w:p w14:paraId="7DB31E70" w14:textId="77777777" w:rsidR="00B41792" w:rsidRPr="00AE5581" w:rsidRDefault="00B41792" w:rsidP="00B41792">
      <w:pPr>
        <w:pStyle w:val="aff6"/>
        <w:widowControl w:val="0"/>
        <w:numPr>
          <w:ilvl w:val="0"/>
          <w:numId w:val="14"/>
        </w:numPr>
        <w:spacing w:after="0" w:line="240" w:lineRule="auto"/>
        <w:jc w:val="center"/>
        <w:rPr>
          <w:rFonts w:ascii="Times New Roman" w:hAnsi="Times New Roman"/>
          <w:b/>
          <w:sz w:val="24"/>
          <w:szCs w:val="24"/>
          <w:lang w:val="ru-RU"/>
        </w:rPr>
      </w:pPr>
      <w:r w:rsidRPr="00AE5581">
        <w:rPr>
          <w:rFonts w:ascii="Times New Roman" w:hAnsi="Times New Roman"/>
          <w:b/>
          <w:sz w:val="24"/>
          <w:szCs w:val="24"/>
          <w:lang w:val="ru-RU"/>
        </w:rPr>
        <w:t>Заключительные положения</w:t>
      </w:r>
    </w:p>
    <w:p w14:paraId="5BA39DCE" w14:textId="77777777" w:rsidR="00B41792" w:rsidRPr="00AE5581" w:rsidRDefault="00B41792" w:rsidP="00B41792">
      <w:pPr>
        <w:tabs>
          <w:tab w:val="left" w:pos="1134"/>
        </w:tabs>
        <w:spacing w:after="0" w:line="240" w:lineRule="auto"/>
        <w:jc w:val="both"/>
        <w:rPr>
          <w:rFonts w:ascii="Times New Roman" w:hAnsi="Times New Roman"/>
          <w:sz w:val="24"/>
          <w:szCs w:val="24"/>
          <w:lang w:val="ru-RU"/>
        </w:rPr>
      </w:pPr>
    </w:p>
    <w:p w14:paraId="2EE9D010" w14:textId="77777777" w:rsidR="00B41792" w:rsidRPr="00AE5581" w:rsidRDefault="00B41792" w:rsidP="00B41792">
      <w:pPr>
        <w:tabs>
          <w:tab w:val="left" w:pos="1134"/>
        </w:tabs>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15.1. Срок действия Договора:</w:t>
      </w:r>
    </w:p>
    <w:p w14:paraId="5ADFC2B0" w14:textId="77777777" w:rsidR="00B41792" w:rsidRPr="00AE5581" w:rsidRDefault="00B41792" w:rsidP="00B41792">
      <w:pPr>
        <w:spacing w:after="0" w:line="240" w:lineRule="auto"/>
        <w:ind w:firstLine="709"/>
        <w:jc w:val="both"/>
        <w:rPr>
          <w:rFonts w:ascii="Times New Roman" w:hAnsi="Times New Roman"/>
          <w:b/>
          <w:sz w:val="24"/>
          <w:szCs w:val="24"/>
          <w:lang w:val="ru-RU"/>
        </w:rPr>
      </w:pPr>
      <w:r w:rsidRPr="00AE5581">
        <w:rPr>
          <w:rFonts w:ascii="Times New Roman" w:hAnsi="Times New Roman"/>
          <w:sz w:val="24"/>
          <w:szCs w:val="24"/>
          <w:lang w:val="ru-RU"/>
        </w:rPr>
        <w:t xml:space="preserve">Договор вступает в силу с момента его заключения Сторонами и действует </w:t>
      </w:r>
      <w:r w:rsidRPr="00AE5581">
        <w:rPr>
          <w:rFonts w:ascii="Times New Roman" w:hAnsi="Times New Roman"/>
          <w:b/>
          <w:sz w:val="24"/>
          <w:szCs w:val="24"/>
          <w:lang w:val="ru-RU"/>
        </w:rPr>
        <w:t>до 31 декабря 2022 года.</w:t>
      </w:r>
    </w:p>
    <w:p w14:paraId="553CC1B6"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 xml:space="preserve">Окончание срока действия Договора не влечет прекращение обязательств Сторон по Договору, Договор признается действующим до определенного в нем момента окончания исполнения Сторонами обязательства. </w:t>
      </w:r>
    </w:p>
    <w:p w14:paraId="16E052EA"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15.2. Окончание срока действия настоящего Договора не освобождает Стороны от ответственности за нарушение условий настоящего Договора.</w:t>
      </w:r>
    </w:p>
    <w:p w14:paraId="36D98EC9"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15.3. Любое уведомление, требование или иное сообщение, направляемое Заказчиком или Подрядчиком друг другу по Договору, должно быть совершено в письменной форме. Такое уведомление или сообщение считается направленным надлежащим образом, если оно доставлено адресату:  заказным письмом или телеграммой по адресу, указанному в ст. 16 Договора, и за подписью уполномоченного лица либо в виде сканированного документа по адресу электронной почты, указанному в ст. 17 Договора.</w:t>
      </w:r>
    </w:p>
    <w:p w14:paraId="53477C33"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15.4. Уведомления и сообщения, отсылаемые по почте, направляются на почтовый адрес Стороны, указанный в Договоре или по месту нахождения организации, указанному в ЕГРЮЛ.</w:t>
      </w:r>
    </w:p>
    <w:p w14:paraId="78749FCB"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15.5. Уклонение Стороны от получения почтового отправления, равно как и отсутствие Стороны по адресу, указанному в Договоре или по месту нахождения организации, указанному в ЕГРЮЛ, не будут расцениваться как ненадлежащее уведомление Стороны. В этом случае уведомление считается полученным в сроки, установленные почтовой организацией в качестве нормативных.</w:t>
      </w:r>
    </w:p>
    <w:p w14:paraId="2D2324D6"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15.5.1. Уведомление почтовой программы о невозможности доставки электронного письма Стороне по адресу электронной почты, указанному в Договоре, не будут расцениваться как ненадлежащее уведомление Стороны. В этом случае уведомление считается полученным в день отправления.</w:t>
      </w:r>
    </w:p>
    <w:p w14:paraId="3848E369"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16.6. Все изменения и дополнения к настоящему Договору действительны при условии, если они совершены в письменной форме и подписаны обеими Сторонами.</w:t>
      </w:r>
    </w:p>
    <w:p w14:paraId="5F48F96D"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16.7.</w:t>
      </w:r>
      <w:r w:rsidRPr="00AE5581">
        <w:rPr>
          <w:rFonts w:ascii="Times New Roman" w:hAnsi="Times New Roman"/>
          <w:sz w:val="24"/>
          <w:szCs w:val="24"/>
        </w:rPr>
        <w:t> </w:t>
      </w:r>
      <w:r w:rsidRPr="00AE5581">
        <w:rPr>
          <w:rFonts w:ascii="Times New Roman" w:hAnsi="Times New Roman"/>
          <w:sz w:val="24"/>
          <w:szCs w:val="24"/>
          <w:lang w:val="ru-RU"/>
        </w:rPr>
        <w:t>Во всем, что не предусмотрено настоящим Договором, Стороны руководствуются действующим законодательством Российской Федерации.</w:t>
      </w:r>
    </w:p>
    <w:p w14:paraId="0D95B2FA" w14:textId="77777777" w:rsidR="00B41792" w:rsidRPr="00AE5581" w:rsidRDefault="00B41792" w:rsidP="00B41792">
      <w:pPr>
        <w:spacing w:after="0" w:line="240" w:lineRule="auto"/>
        <w:ind w:firstLine="709"/>
        <w:jc w:val="both"/>
        <w:rPr>
          <w:rFonts w:ascii="Times New Roman" w:hAnsi="Times New Roman"/>
          <w:sz w:val="24"/>
          <w:szCs w:val="24"/>
          <w:lang w:val="ru-RU"/>
        </w:rPr>
      </w:pPr>
      <w:r w:rsidRPr="00AE5581">
        <w:rPr>
          <w:rFonts w:ascii="Times New Roman" w:hAnsi="Times New Roman"/>
          <w:sz w:val="24"/>
          <w:szCs w:val="24"/>
          <w:lang w:val="ru-RU"/>
        </w:rPr>
        <w:t>16.8. Приложения, указанные в Договоре и являющиеся его неотъемлемой частью:</w:t>
      </w:r>
    </w:p>
    <w:p w14:paraId="42FFD545" w14:textId="77777777" w:rsidR="00B41792" w:rsidRPr="00AE5581" w:rsidRDefault="00B41792" w:rsidP="00B41792">
      <w:pPr>
        <w:spacing w:after="0" w:line="240" w:lineRule="auto"/>
        <w:ind w:firstLine="851"/>
        <w:jc w:val="both"/>
        <w:rPr>
          <w:rFonts w:ascii="Times New Roman" w:hAnsi="Times New Roman"/>
          <w:sz w:val="24"/>
          <w:szCs w:val="24"/>
          <w:lang w:val="ru-RU"/>
        </w:rPr>
      </w:pPr>
      <w:r w:rsidRPr="00AE5581">
        <w:rPr>
          <w:rFonts w:ascii="Times New Roman" w:hAnsi="Times New Roman"/>
          <w:sz w:val="24"/>
          <w:szCs w:val="24"/>
          <w:lang w:val="ru-RU"/>
        </w:rPr>
        <w:lastRenderedPageBreak/>
        <w:t>Приложение №</w:t>
      </w:r>
      <w:r w:rsidRPr="00AE5581">
        <w:rPr>
          <w:rFonts w:ascii="Times New Roman" w:hAnsi="Times New Roman"/>
          <w:sz w:val="24"/>
          <w:szCs w:val="24"/>
        </w:rPr>
        <w:t> </w:t>
      </w:r>
      <w:r w:rsidRPr="00AE5581">
        <w:rPr>
          <w:rFonts w:ascii="Times New Roman" w:hAnsi="Times New Roman"/>
          <w:sz w:val="24"/>
          <w:szCs w:val="24"/>
          <w:lang w:val="ru-RU"/>
        </w:rPr>
        <w:t>1 – Лицензия.</w:t>
      </w:r>
    </w:p>
    <w:p w14:paraId="6BA59799" w14:textId="77777777" w:rsidR="00B41792" w:rsidRPr="00AE5581" w:rsidRDefault="00B41792" w:rsidP="00B41792">
      <w:pPr>
        <w:spacing w:after="0" w:line="240" w:lineRule="auto"/>
        <w:ind w:firstLine="851"/>
        <w:jc w:val="both"/>
        <w:rPr>
          <w:rFonts w:ascii="Times New Roman" w:hAnsi="Times New Roman"/>
          <w:sz w:val="24"/>
          <w:szCs w:val="24"/>
          <w:lang w:val="ru-RU"/>
        </w:rPr>
      </w:pPr>
      <w:r w:rsidRPr="00AE5581">
        <w:rPr>
          <w:rFonts w:ascii="Times New Roman" w:hAnsi="Times New Roman"/>
          <w:sz w:val="24"/>
          <w:szCs w:val="24"/>
          <w:lang w:val="ru-RU"/>
        </w:rPr>
        <w:t>Приложение №</w:t>
      </w:r>
      <w:r w:rsidRPr="00AE5581">
        <w:rPr>
          <w:rFonts w:ascii="Times New Roman" w:hAnsi="Times New Roman"/>
          <w:sz w:val="24"/>
          <w:szCs w:val="24"/>
        </w:rPr>
        <w:t> </w:t>
      </w:r>
      <w:r w:rsidRPr="00AE5581">
        <w:rPr>
          <w:rFonts w:ascii="Times New Roman" w:hAnsi="Times New Roman"/>
          <w:sz w:val="24"/>
          <w:szCs w:val="24"/>
          <w:lang w:val="ru-RU"/>
        </w:rPr>
        <w:t>2 – Техническое задание.</w:t>
      </w:r>
    </w:p>
    <w:p w14:paraId="4AB5B920" w14:textId="77777777" w:rsidR="00B41792" w:rsidRPr="00AE5581" w:rsidRDefault="00B41792" w:rsidP="00B41792">
      <w:pPr>
        <w:spacing w:after="0" w:line="240" w:lineRule="auto"/>
        <w:ind w:firstLine="851"/>
        <w:jc w:val="both"/>
        <w:rPr>
          <w:rFonts w:ascii="Times New Roman" w:hAnsi="Times New Roman"/>
          <w:sz w:val="24"/>
          <w:szCs w:val="24"/>
          <w:lang w:val="ru-RU"/>
        </w:rPr>
      </w:pPr>
      <w:r w:rsidRPr="00AE5581">
        <w:rPr>
          <w:rFonts w:ascii="Times New Roman" w:hAnsi="Times New Roman"/>
          <w:sz w:val="24"/>
          <w:szCs w:val="24"/>
          <w:lang w:val="ru-RU"/>
        </w:rPr>
        <w:t>Приложение №</w:t>
      </w:r>
      <w:r w:rsidRPr="00AE5581">
        <w:rPr>
          <w:rFonts w:ascii="Times New Roman" w:hAnsi="Times New Roman"/>
          <w:sz w:val="24"/>
          <w:szCs w:val="24"/>
        </w:rPr>
        <w:t> </w:t>
      </w:r>
      <w:r w:rsidRPr="00AE5581">
        <w:rPr>
          <w:rFonts w:ascii="Times New Roman" w:hAnsi="Times New Roman"/>
          <w:sz w:val="24"/>
          <w:szCs w:val="24"/>
          <w:lang w:val="ru-RU"/>
        </w:rPr>
        <w:t>3 – График производства работ.</w:t>
      </w:r>
    </w:p>
    <w:p w14:paraId="388BD3DF" w14:textId="77777777" w:rsidR="00B41792" w:rsidRPr="00AE5581" w:rsidRDefault="00B41792" w:rsidP="00B41792">
      <w:pPr>
        <w:spacing w:after="0" w:line="240" w:lineRule="auto"/>
        <w:ind w:firstLine="851"/>
        <w:jc w:val="both"/>
        <w:rPr>
          <w:rFonts w:ascii="Times New Roman" w:hAnsi="Times New Roman"/>
          <w:sz w:val="24"/>
          <w:szCs w:val="24"/>
          <w:lang w:val="ru-RU"/>
        </w:rPr>
      </w:pPr>
      <w:r w:rsidRPr="00AE5581">
        <w:rPr>
          <w:rFonts w:ascii="Times New Roman" w:hAnsi="Times New Roman"/>
          <w:sz w:val="24"/>
          <w:szCs w:val="24"/>
          <w:lang w:val="ru-RU"/>
        </w:rPr>
        <w:t>Приложение №</w:t>
      </w:r>
      <w:r w:rsidRPr="00AE5581">
        <w:rPr>
          <w:rFonts w:ascii="Times New Roman" w:hAnsi="Times New Roman"/>
          <w:sz w:val="24"/>
          <w:szCs w:val="24"/>
        </w:rPr>
        <w:t> </w:t>
      </w:r>
      <w:r w:rsidRPr="00AE5581">
        <w:rPr>
          <w:rFonts w:ascii="Times New Roman" w:hAnsi="Times New Roman"/>
          <w:sz w:val="24"/>
          <w:szCs w:val="24"/>
          <w:lang w:val="ru-RU"/>
        </w:rPr>
        <w:t>4 – Форма акта о выполнении обязательств.</w:t>
      </w:r>
    </w:p>
    <w:p w14:paraId="674BE448" w14:textId="77777777" w:rsidR="00B41792" w:rsidRPr="00AE5581" w:rsidRDefault="00B41792" w:rsidP="00B41792">
      <w:pPr>
        <w:spacing w:after="0" w:line="240" w:lineRule="auto"/>
        <w:ind w:firstLine="851"/>
        <w:jc w:val="both"/>
        <w:rPr>
          <w:rFonts w:ascii="Times New Roman" w:hAnsi="Times New Roman"/>
          <w:sz w:val="24"/>
          <w:szCs w:val="24"/>
          <w:lang w:val="ru-RU"/>
        </w:rPr>
      </w:pPr>
      <w:r w:rsidRPr="00AE5581">
        <w:rPr>
          <w:rFonts w:ascii="Times New Roman" w:hAnsi="Times New Roman"/>
          <w:sz w:val="24"/>
          <w:szCs w:val="24"/>
          <w:lang w:val="ru-RU"/>
        </w:rPr>
        <w:t>Приложение № 5 – Форма акта приема-передачи документации.</w:t>
      </w:r>
    </w:p>
    <w:p w14:paraId="658188ED" w14:textId="77777777" w:rsidR="00B41792" w:rsidRPr="00AE5581" w:rsidRDefault="00B41792" w:rsidP="00B41792">
      <w:pPr>
        <w:spacing w:after="0" w:line="240" w:lineRule="auto"/>
        <w:ind w:firstLine="851"/>
        <w:jc w:val="both"/>
        <w:rPr>
          <w:rFonts w:ascii="Times New Roman" w:hAnsi="Times New Roman"/>
          <w:sz w:val="24"/>
          <w:szCs w:val="24"/>
          <w:lang w:val="ru-RU"/>
        </w:rPr>
      </w:pPr>
      <w:r w:rsidRPr="00AE5581">
        <w:rPr>
          <w:rFonts w:ascii="Times New Roman" w:hAnsi="Times New Roman"/>
          <w:sz w:val="24"/>
          <w:szCs w:val="24"/>
          <w:lang w:val="ru-RU"/>
        </w:rPr>
        <w:t>Приложение № 6 – Еженедельный отчет о выполнении работ.</w:t>
      </w:r>
    </w:p>
    <w:p w14:paraId="356EE615" w14:textId="77777777" w:rsidR="00B41792" w:rsidRPr="00AE5581" w:rsidRDefault="00B41792" w:rsidP="00B41792">
      <w:pPr>
        <w:spacing w:after="0" w:line="240" w:lineRule="auto"/>
        <w:jc w:val="both"/>
        <w:rPr>
          <w:rFonts w:ascii="Times New Roman" w:hAnsi="Times New Roman"/>
          <w:sz w:val="24"/>
          <w:szCs w:val="24"/>
          <w:lang w:val="ru-RU"/>
        </w:rPr>
      </w:pPr>
    </w:p>
    <w:p w14:paraId="7A7D8260" w14:textId="77777777" w:rsidR="00B41792" w:rsidRPr="00AE5581" w:rsidRDefault="00B41792" w:rsidP="00B41792">
      <w:pPr>
        <w:widowControl w:val="0"/>
        <w:spacing w:after="0" w:line="240" w:lineRule="auto"/>
        <w:jc w:val="center"/>
        <w:rPr>
          <w:rFonts w:ascii="Times New Roman" w:hAnsi="Times New Roman"/>
          <w:b/>
          <w:sz w:val="24"/>
          <w:szCs w:val="24"/>
          <w:lang w:val="ru-RU"/>
        </w:rPr>
      </w:pPr>
      <w:r w:rsidRPr="00AE5581">
        <w:rPr>
          <w:rFonts w:ascii="Times New Roman" w:hAnsi="Times New Roman"/>
          <w:b/>
          <w:sz w:val="24"/>
          <w:szCs w:val="24"/>
          <w:lang w:val="ru-RU"/>
        </w:rPr>
        <w:t>16. Адрес,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4673"/>
      </w:tblGrid>
      <w:tr w:rsidR="00B41792" w:rsidRPr="00001F78" w14:paraId="29A1F0D8" w14:textId="77777777" w:rsidTr="00B1565E">
        <w:trPr>
          <w:trHeight w:val="419"/>
        </w:trPr>
        <w:tc>
          <w:tcPr>
            <w:tcW w:w="4815" w:type="dxa"/>
            <w:tcBorders>
              <w:top w:val="single" w:sz="4" w:space="0" w:color="auto"/>
              <w:left w:val="single" w:sz="4" w:space="0" w:color="auto"/>
              <w:bottom w:val="single" w:sz="4" w:space="0" w:color="auto"/>
              <w:right w:val="single" w:sz="4" w:space="0" w:color="auto"/>
            </w:tcBorders>
          </w:tcPr>
          <w:p w14:paraId="19E6AFED" w14:textId="77777777" w:rsidR="00B41792" w:rsidRPr="00AE5581" w:rsidRDefault="00B41792" w:rsidP="00B1565E">
            <w:pPr>
              <w:autoSpaceDE w:val="0"/>
              <w:autoSpaceDN w:val="0"/>
              <w:adjustRightInd w:val="0"/>
              <w:spacing w:after="0" w:line="240" w:lineRule="auto"/>
              <w:jc w:val="both"/>
              <w:rPr>
                <w:rFonts w:ascii="Times New Roman" w:hAnsi="Times New Roman"/>
                <w:b/>
                <w:bCs/>
                <w:sz w:val="24"/>
                <w:szCs w:val="24"/>
                <w:lang w:val="ru-RU"/>
              </w:rPr>
            </w:pPr>
            <w:r w:rsidRPr="00AE5581">
              <w:rPr>
                <w:rFonts w:ascii="Times New Roman" w:hAnsi="Times New Roman"/>
                <w:b/>
                <w:bCs/>
                <w:sz w:val="24"/>
                <w:szCs w:val="24"/>
                <w:lang w:val="ru-RU"/>
              </w:rPr>
              <w:t>Заказчик:</w:t>
            </w:r>
          </w:p>
          <w:p w14:paraId="575066D6" w14:textId="41F7DE5B" w:rsidR="00267B08" w:rsidRPr="00AE5581" w:rsidRDefault="00267B08" w:rsidP="00267B08">
            <w:pPr>
              <w:autoSpaceDE w:val="0"/>
              <w:autoSpaceDN w:val="0"/>
              <w:adjustRightInd w:val="0"/>
              <w:spacing w:after="0" w:line="240" w:lineRule="auto"/>
              <w:rPr>
                <w:rFonts w:ascii="Times New Roman" w:hAnsi="Times New Roman"/>
                <w:b/>
                <w:bCs/>
                <w:sz w:val="24"/>
                <w:szCs w:val="24"/>
                <w:lang w:val="ru-RU"/>
              </w:rPr>
            </w:pPr>
            <w:r w:rsidRPr="00AE5581">
              <w:rPr>
                <w:rFonts w:ascii="Times New Roman" w:hAnsi="Times New Roman"/>
                <w:sz w:val="24"/>
                <w:szCs w:val="24"/>
                <w:lang w:val="ru-RU"/>
              </w:rPr>
              <w:t>Государственное бюджетное учреждение Республики Крым «Музей-заповедник «Судакская крепость»</w:t>
            </w:r>
          </w:p>
        </w:tc>
        <w:tc>
          <w:tcPr>
            <w:tcW w:w="4673" w:type="dxa"/>
            <w:tcBorders>
              <w:top w:val="single" w:sz="4" w:space="0" w:color="auto"/>
              <w:left w:val="single" w:sz="4" w:space="0" w:color="auto"/>
              <w:bottom w:val="single" w:sz="4" w:space="0" w:color="auto"/>
              <w:right w:val="single" w:sz="4" w:space="0" w:color="auto"/>
            </w:tcBorders>
          </w:tcPr>
          <w:p w14:paraId="5F0144DE" w14:textId="77777777" w:rsidR="00B41792" w:rsidRPr="00AE5581" w:rsidRDefault="00B41792" w:rsidP="00B1565E">
            <w:pPr>
              <w:widowControl w:val="0"/>
              <w:autoSpaceDE w:val="0"/>
              <w:autoSpaceDN w:val="0"/>
              <w:adjustRightInd w:val="0"/>
              <w:spacing w:after="0" w:line="240" w:lineRule="auto"/>
              <w:jc w:val="both"/>
              <w:rPr>
                <w:rFonts w:ascii="Times New Roman" w:hAnsi="Times New Roman"/>
                <w:b/>
                <w:sz w:val="24"/>
                <w:szCs w:val="24"/>
                <w:lang w:val="ru-RU"/>
              </w:rPr>
            </w:pPr>
            <w:r w:rsidRPr="00AE5581">
              <w:rPr>
                <w:rFonts w:ascii="Times New Roman" w:hAnsi="Times New Roman"/>
                <w:b/>
                <w:sz w:val="24"/>
                <w:szCs w:val="24"/>
                <w:lang w:val="ru-RU"/>
              </w:rPr>
              <w:t>Подрядчик:</w:t>
            </w:r>
          </w:p>
          <w:p w14:paraId="4285FF5A" w14:textId="4DB7DFCE" w:rsidR="00AC6D5B" w:rsidRPr="00AE5581" w:rsidRDefault="00AC6D5B" w:rsidP="00AC6D5B">
            <w:pPr>
              <w:widowControl w:val="0"/>
              <w:autoSpaceDE w:val="0"/>
              <w:autoSpaceDN w:val="0"/>
              <w:adjustRightInd w:val="0"/>
              <w:spacing w:after="0" w:line="240" w:lineRule="auto"/>
              <w:rPr>
                <w:rFonts w:ascii="Times New Roman" w:hAnsi="Times New Roman"/>
                <w:b/>
                <w:sz w:val="24"/>
                <w:szCs w:val="24"/>
                <w:lang w:val="ru-RU"/>
              </w:rPr>
            </w:pPr>
            <w:r w:rsidRPr="00AE5581">
              <w:rPr>
                <w:rFonts w:ascii="Times New Roman" w:hAnsi="Times New Roman"/>
                <w:bCs/>
                <w:sz w:val="24"/>
                <w:szCs w:val="24"/>
                <w:lang w:val="ru-RU"/>
              </w:rPr>
              <w:t>Общество с ограниченной ответственностью «КИРАМЕТ»</w:t>
            </w:r>
          </w:p>
        </w:tc>
      </w:tr>
      <w:tr w:rsidR="00B41792" w:rsidRPr="00AE5581" w14:paraId="4AA0CBC1" w14:textId="77777777" w:rsidTr="00267B08">
        <w:trPr>
          <w:trHeight w:val="2474"/>
        </w:trPr>
        <w:tc>
          <w:tcPr>
            <w:tcW w:w="4815" w:type="dxa"/>
            <w:tcBorders>
              <w:top w:val="single" w:sz="4" w:space="0" w:color="auto"/>
              <w:left w:val="single" w:sz="4" w:space="0" w:color="auto"/>
              <w:bottom w:val="single" w:sz="4" w:space="0" w:color="auto"/>
              <w:right w:val="single" w:sz="4" w:space="0" w:color="auto"/>
            </w:tcBorders>
          </w:tcPr>
          <w:p w14:paraId="2670936D" w14:textId="77777777" w:rsidR="00B41792" w:rsidRPr="00001F78" w:rsidRDefault="00267B08" w:rsidP="00AC459C">
            <w:pPr>
              <w:autoSpaceDE w:val="0"/>
              <w:autoSpaceDN w:val="0"/>
              <w:adjustRightInd w:val="0"/>
              <w:spacing w:after="0" w:line="240" w:lineRule="auto"/>
              <w:jc w:val="both"/>
              <w:rPr>
                <w:rFonts w:ascii="Times New Roman" w:hAnsi="Times New Roman"/>
                <w:sz w:val="24"/>
                <w:szCs w:val="24"/>
                <w:lang w:val="ru-RU"/>
              </w:rPr>
            </w:pPr>
            <w:proofErr w:type="gramStart"/>
            <w:r w:rsidRPr="00AE5581">
              <w:rPr>
                <w:rFonts w:ascii="Times New Roman" w:hAnsi="Times New Roman"/>
                <w:b/>
                <w:sz w:val="24"/>
                <w:szCs w:val="24"/>
                <w:lang w:val="ru-RU"/>
              </w:rPr>
              <w:t xml:space="preserve">Юр. адрес: </w:t>
            </w:r>
            <w:r w:rsidRPr="00AE5581">
              <w:rPr>
                <w:rFonts w:ascii="Times New Roman" w:hAnsi="Times New Roman"/>
                <w:sz w:val="24"/>
                <w:szCs w:val="24"/>
                <w:lang w:val="ru-RU"/>
              </w:rPr>
              <w:t xml:space="preserve">298002, РФ, Республика Крым, г. Судак, ул. </w:t>
            </w:r>
            <w:r w:rsidRPr="00001F78">
              <w:rPr>
                <w:rFonts w:ascii="Times New Roman" w:hAnsi="Times New Roman"/>
                <w:sz w:val="24"/>
                <w:szCs w:val="24"/>
                <w:lang w:val="ru-RU"/>
              </w:rPr>
              <w:t>Генуэзская крепость, д.1</w:t>
            </w:r>
            <w:proofErr w:type="gramEnd"/>
          </w:p>
          <w:p w14:paraId="01325727" w14:textId="77777777" w:rsidR="00267B08" w:rsidRPr="00AE5581" w:rsidRDefault="00267B08" w:rsidP="00AC459C">
            <w:pPr>
              <w:autoSpaceDE w:val="0"/>
              <w:autoSpaceDN w:val="0"/>
              <w:adjustRightInd w:val="0"/>
              <w:spacing w:after="0" w:line="240" w:lineRule="auto"/>
              <w:jc w:val="both"/>
              <w:rPr>
                <w:rFonts w:ascii="Times New Roman" w:hAnsi="Times New Roman"/>
                <w:sz w:val="24"/>
                <w:szCs w:val="24"/>
                <w:lang w:val="ru-RU"/>
              </w:rPr>
            </w:pPr>
            <w:r w:rsidRPr="00AE5581">
              <w:rPr>
                <w:rFonts w:ascii="Times New Roman" w:hAnsi="Times New Roman"/>
                <w:b/>
                <w:sz w:val="24"/>
                <w:szCs w:val="24"/>
                <w:lang w:val="ru-RU"/>
              </w:rPr>
              <w:t xml:space="preserve">ИНН </w:t>
            </w:r>
            <w:r w:rsidRPr="00AE5581">
              <w:rPr>
                <w:rFonts w:ascii="Times New Roman" w:hAnsi="Times New Roman"/>
                <w:sz w:val="24"/>
                <w:szCs w:val="24"/>
                <w:lang w:val="ru-RU"/>
              </w:rPr>
              <w:t>9108001246</w:t>
            </w:r>
          </w:p>
          <w:p w14:paraId="56C99D25" w14:textId="7422F3E5" w:rsidR="00267B08" w:rsidRPr="00AE5581" w:rsidRDefault="00267B08" w:rsidP="00AC459C">
            <w:pPr>
              <w:spacing w:after="0" w:line="240" w:lineRule="auto"/>
              <w:rPr>
                <w:rFonts w:ascii="Times New Roman" w:hAnsi="Times New Roman"/>
                <w:sz w:val="24"/>
                <w:szCs w:val="24"/>
                <w:lang w:val="ru-RU"/>
              </w:rPr>
            </w:pPr>
            <w:r w:rsidRPr="00AE5581">
              <w:rPr>
                <w:rFonts w:ascii="Times New Roman" w:hAnsi="Times New Roman"/>
                <w:b/>
                <w:sz w:val="24"/>
                <w:szCs w:val="24"/>
                <w:lang w:val="ru-RU"/>
              </w:rPr>
              <w:t xml:space="preserve">КПП </w:t>
            </w:r>
            <w:r w:rsidRPr="00AE5581">
              <w:rPr>
                <w:rFonts w:ascii="Times New Roman" w:hAnsi="Times New Roman"/>
                <w:sz w:val="24"/>
                <w:szCs w:val="24"/>
                <w:lang w:val="ru-RU"/>
              </w:rPr>
              <w:t>910801001</w:t>
            </w:r>
          </w:p>
          <w:p w14:paraId="7BF38D4D" w14:textId="7E21E1F7" w:rsidR="00AC459C" w:rsidRPr="00AE5581" w:rsidRDefault="00AC459C" w:rsidP="00AC459C">
            <w:pPr>
              <w:spacing w:after="0" w:line="240" w:lineRule="auto"/>
              <w:rPr>
                <w:rFonts w:ascii="Times New Roman" w:hAnsi="Times New Roman"/>
                <w:sz w:val="24"/>
                <w:szCs w:val="24"/>
                <w:lang w:val="ru-RU"/>
              </w:rPr>
            </w:pPr>
            <w:r w:rsidRPr="00AE5581">
              <w:rPr>
                <w:rFonts w:ascii="Times New Roman" w:hAnsi="Times New Roman"/>
                <w:b/>
                <w:sz w:val="24"/>
                <w:szCs w:val="24"/>
                <w:lang w:val="ru-RU"/>
              </w:rPr>
              <w:t xml:space="preserve">ОГРН </w:t>
            </w:r>
            <w:r w:rsidRPr="00AE5581">
              <w:rPr>
                <w:rFonts w:ascii="Times New Roman" w:hAnsi="Times New Roman"/>
                <w:sz w:val="24"/>
                <w:szCs w:val="24"/>
                <w:lang w:val="ru-RU"/>
              </w:rPr>
              <w:t>1149102025687</w:t>
            </w:r>
          </w:p>
          <w:p w14:paraId="31256D3A" w14:textId="03DC2064" w:rsidR="00AC459C" w:rsidRPr="00AE5581" w:rsidRDefault="00AC459C" w:rsidP="00AC459C">
            <w:pPr>
              <w:spacing w:after="0" w:line="240" w:lineRule="auto"/>
              <w:rPr>
                <w:rFonts w:ascii="Times New Roman" w:hAnsi="Times New Roman"/>
                <w:sz w:val="24"/>
                <w:szCs w:val="24"/>
                <w:lang w:val="ru-RU"/>
              </w:rPr>
            </w:pPr>
            <w:r w:rsidRPr="00AE5581">
              <w:rPr>
                <w:rFonts w:ascii="Times New Roman" w:hAnsi="Times New Roman"/>
                <w:b/>
                <w:sz w:val="24"/>
                <w:szCs w:val="24"/>
                <w:lang w:val="ru-RU"/>
              </w:rPr>
              <w:t xml:space="preserve">ОКПО </w:t>
            </w:r>
            <w:r w:rsidRPr="00AE5581">
              <w:rPr>
                <w:rFonts w:ascii="Times New Roman" w:hAnsi="Times New Roman"/>
                <w:sz w:val="24"/>
                <w:szCs w:val="24"/>
                <w:lang w:val="ru-RU"/>
              </w:rPr>
              <w:t>00755715</w:t>
            </w:r>
          </w:p>
          <w:p w14:paraId="2ED35965" w14:textId="5A5D98D4" w:rsidR="00AC459C" w:rsidRPr="00AE5581" w:rsidRDefault="00AC459C" w:rsidP="00AC459C">
            <w:pPr>
              <w:spacing w:after="0" w:line="240" w:lineRule="auto"/>
              <w:rPr>
                <w:rFonts w:ascii="Times New Roman" w:hAnsi="Times New Roman"/>
                <w:sz w:val="24"/>
                <w:szCs w:val="24"/>
                <w:lang w:val="ru-RU"/>
              </w:rPr>
            </w:pPr>
            <w:r w:rsidRPr="00AE5581">
              <w:rPr>
                <w:rFonts w:ascii="Times New Roman" w:hAnsi="Times New Roman"/>
                <w:b/>
                <w:sz w:val="24"/>
                <w:szCs w:val="24"/>
                <w:lang w:val="ru-RU"/>
              </w:rPr>
              <w:t xml:space="preserve">ОКТМО </w:t>
            </w:r>
            <w:r w:rsidRPr="00AE5581">
              <w:rPr>
                <w:rFonts w:ascii="Times New Roman" w:hAnsi="Times New Roman"/>
                <w:sz w:val="24"/>
                <w:szCs w:val="24"/>
                <w:lang w:val="ru-RU"/>
              </w:rPr>
              <w:t>35723000</w:t>
            </w:r>
          </w:p>
          <w:p w14:paraId="0CEC8E1C" w14:textId="58A0F009" w:rsidR="00AC459C" w:rsidRPr="00AE5581" w:rsidRDefault="00AC459C" w:rsidP="00AC459C">
            <w:pPr>
              <w:spacing w:after="0" w:line="240" w:lineRule="auto"/>
              <w:rPr>
                <w:rFonts w:ascii="Times New Roman" w:hAnsi="Times New Roman"/>
                <w:sz w:val="24"/>
                <w:szCs w:val="24"/>
                <w:lang w:val="ru-RU"/>
              </w:rPr>
            </w:pPr>
            <w:r w:rsidRPr="00AE5581">
              <w:rPr>
                <w:rFonts w:ascii="Times New Roman" w:hAnsi="Times New Roman"/>
                <w:b/>
                <w:sz w:val="24"/>
                <w:szCs w:val="24"/>
                <w:lang w:val="ru-RU"/>
              </w:rPr>
              <w:t xml:space="preserve">Банк </w:t>
            </w:r>
            <w:r w:rsidRPr="00AE5581">
              <w:rPr>
                <w:rFonts w:ascii="Times New Roman" w:hAnsi="Times New Roman"/>
                <w:sz w:val="24"/>
                <w:szCs w:val="24"/>
                <w:lang w:val="ru-RU"/>
              </w:rPr>
              <w:t>Отделение Республика Крым банка России\\ УФК по Республике Крым г. Симферополь</w:t>
            </w:r>
          </w:p>
          <w:p w14:paraId="1B0A7D98" w14:textId="713229E0" w:rsidR="00AC459C" w:rsidRPr="00AE5581" w:rsidRDefault="00AC459C" w:rsidP="00AC459C">
            <w:pPr>
              <w:spacing w:after="0" w:line="240" w:lineRule="auto"/>
              <w:rPr>
                <w:rFonts w:ascii="Times New Roman" w:hAnsi="Times New Roman"/>
                <w:sz w:val="24"/>
                <w:szCs w:val="24"/>
                <w:lang w:val="ru-RU"/>
              </w:rPr>
            </w:pPr>
            <w:r w:rsidRPr="00AE5581">
              <w:rPr>
                <w:rFonts w:ascii="Times New Roman" w:hAnsi="Times New Roman"/>
                <w:b/>
                <w:sz w:val="24"/>
                <w:szCs w:val="24"/>
                <w:lang w:val="ru-RU"/>
              </w:rPr>
              <w:t>БИК</w:t>
            </w:r>
            <w:r w:rsidRPr="00AE5581">
              <w:rPr>
                <w:rFonts w:ascii="Times New Roman" w:hAnsi="Times New Roman"/>
                <w:b/>
                <w:sz w:val="24"/>
                <w:szCs w:val="24"/>
                <w:lang w:val="ru-RU"/>
              </w:rPr>
              <w:tab/>
            </w:r>
            <w:r w:rsidRPr="00AE5581">
              <w:rPr>
                <w:rFonts w:ascii="Times New Roman" w:hAnsi="Times New Roman"/>
                <w:sz w:val="24"/>
                <w:szCs w:val="24"/>
                <w:lang w:val="ru-RU"/>
              </w:rPr>
              <w:t>013510002</w:t>
            </w:r>
          </w:p>
          <w:p w14:paraId="42A0B0F8" w14:textId="601F247A" w:rsidR="00AC459C" w:rsidRPr="00AE5581" w:rsidRDefault="00AC459C" w:rsidP="00AC459C">
            <w:pPr>
              <w:spacing w:after="0" w:line="240" w:lineRule="auto"/>
              <w:rPr>
                <w:rFonts w:ascii="Times New Roman" w:hAnsi="Times New Roman"/>
                <w:sz w:val="24"/>
                <w:szCs w:val="24"/>
                <w:lang w:val="ru-RU"/>
              </w:rPr>
            </w:pPr>
            <w:r w:rsidRPr="00AE5581">
              <w:rPr>
                <w:rFonts w:ascii="Times New Roman" w:hAnsi="Times New Roman"/>
                <w:b/>
                <w:sz w:val="24"/>
                <w:szCs w:val="24"/>
                <w:lang w:val="ru-RU"/>
              </w:rPr>
              <w:t xml:space="preserve">Единый казначейский счет  </w:t>
            </w:r>
            <w:r w:rsidRPr="00AE5581">
              <w:rPr>
                <w:rFonts w:ascii="Times New Roman" w:hAnsi="Times New Roman"/>
                <w:sz w:val="24"/>
                <w:szCs w:val="24"/>
                <w:lang w:val="ru-RU"/>
              </w:rPr>
              <w:t>40102810645370000035</w:t>
            </w:r>
          </w:p>
          <w:p w14:paraId="25C73ACF" w14:textId="48F5C983" w:rsidR="00AC459C" w:rsidRPr="00AE5581" w:rsidRDefault="00AC459C" w:rsidP="00AC459C">
            <w:pPr>
              <w:spacing w:after="0" w:line="240" w:lineRule="auto"/>
              <w:rPr>
                <w:rFonts w:ascii="Times New Roman" w:hAnsi="Times New Roman"/>
                <w:sz w:val="24"/>
                <w:szCs w:val="24"/>
                <w:lang w:val="ru-RU"/>
              </w:rPr>
            </w:pPr>
            <w:r w:rsidRPr="00AE5581">
              <w:rPr>
                <w:rFonts w:ascii="Times New Roman" w:hAnsi="Times New Roman"/>
                <w:b/>
                <w:sz w:val="24"/>
                <w:szCs w:val="24"/>
                <w:lang w:val="ru-RU"/>
              </w:rPr>
              <w:t>р/</w:t>
            </w:r>
            <w:proofErr w:type="spellStart"/>
            <w:r w:rsidRPr="00AE5581">
              <w:rPr>
                <w:rFonts w:ascii="Times New Roman" w:hAnsi="Times New Roman"/>
                <w:b/>
                <w:sz w:val="24"/>
                <w:szCs w:val="24"/>
                <w:lang w:val="ru-RU"/>
              </w:rPr>
              <w:t>сч</w:t>
            </w:r>
            <w:proofErr w:type="spellEnd"/>
            <w:r w:rsidRPr="00AE5581">
              <w:rPr>
                <w:rFonts w:ascii="Times New Roman" w:hAnsi="Times New Roman"/>
                <w:b/>
                <w:sz w:val="24"/>
                <w:szCs w:val="24"/>
                <w:lang w:val="ru-RU"/>
              </w:rPr>
              <w:t xml:space="preserve"> </w:t>
            </w:r>
            <w:r w:rsidRPr="00AE5581">
              <w:rPr>
                <w:rFonts w:ascii="Times New Roman" w:hAnsi="Times New Roman"/>
                <w:sz w:val="24"/>
                <w:szCs w:val="24"/>
                <w:lang w:val="ru-RU"/>
              </w:rPr>
              <w:t>03224643350000007500</w:t>
            </w:r>
          </w:p>
          <w:p w14:paraId="184073D8" w14:textId="0E07A67C" w:rsidR="00AC459C" w:rsidRPr="00AE5581" w:rsidRDefault="00AC459C" w:rsidP="00AC459C">
            <w:pPr>
              <w:spacing w:line="240" w:lineRule="auto"/>
              <w:rPr>
                <w:rFonts w:ascii="Times New Roman" w:hAnsi="Times New Roman"/>
                <w:sz w:val="24"/>
                <w:szCs w:val="24"/>
                <w:lang w:val="ru-RU"/>
              </w:rPr>
            </w:pPr>
            <w:r w:rsidRPr="00AE5581">
              <w:rPr>
                <w:rFonts w:ascii="Times New Roman" w:hAnsi="Times New Roman"/>
                <w:b/>
                <w:sz w:val="24"/>
                <w:szCs w:val="24"/>
                <w:lang w:val="ru-RU"/>
              </w:rPr>
              <w:t xml:space="preserve">Получатель </w:t>
            </w:r>
            <w:r w:rsidRPr="00AE5581">
              <w:rPr>
                <w:rFonts w:ascii="Times New Roman" w:hAnsi="Times New Roman"/>
                <w:sz w:val="24"/>
                <w:szCs w:val="24"/>
                <w:lang w:val="ru-RU"/>
              </w:rPr>
              <w:t>МИНФИН КРЫМА (ГБУ РК «Музей-заповедник «Судакская крепость», л/с 20756Щ91570)</w:t>
            </w:r>
          </w:p>
          <w:p w14:paraId="568AA655" w14:textId="58B77586" w:rsidR="00AC459C" w:rsidRPr="00AE5581" w:rsidRDefault="00AC6D5B" w:rsidP="00AC6D5B">
            <w:pPr>
              <w:spacing w:after="0" w:line="240" w:lineRule="auto"/>
              <w:rPr>
                <w:rFonts w:ascii="Times New Roman" w:hAnsi="Times New Roman"/>
                <w:sz w:val="24"/>
                <w:szCs w:val="24"/>
                <w:shd w:val="clear" w:color="auto" w:fill="FFFFFF"/>
                <w:lang w:val="ru-RU"/>
              </w:rPr>
            </w:pPr>
            <w:r w:rsidRPr="00AE5581">
              <w:rPr>
                <w:rFonts w:ascii="Times New Roman" w:hAnsi="Times New Roman"/>
                <w:b/>
                <w:sz w:val="24"/>
                <w:szCs w:val="24"/>
                <w:lang w:val="ru-RU"/>
              </w:rPr>
              <w:t xml:space="preserve">Эл. Почта: </w:t>
            </w:r>
            <w:proofErr w:type="spellStart"/>
            <w:r w:rsidRPr="00AE5581">
              <w:rPr>
                <w:rStyle w:val="dropdown-user-namefirst-letter"/>
                <w:rFonts w:ascii="Times New Roman" w:hAnsi="Times New Roman"/>
                <w:sz w:val="24"/>
                <w:szCs w:val="24"/>
                <w:shd w:val="clear" w:color="auto" w:fill="FFFFFF"/>
              </w:rPr>
              <w:t>sudak</w:t>
            </w:r>
            <w:proofErr w:type="spellEnd"/>
            <w:r w:rsidRPr="00AE5581">
              <w:rPr>
                <w:rStyle w:val="dropdown-user-namefirst-letter"/>
                <w:rFonts w:ascii="Times New Roman" w:hAnsi="Times New Roman"/>
                <w:sz w:val="24"/>
                <w:szCs w:val="24"/>
                <w:shd w:val="clear" w:color="auto" w:fill="FFFFFF"/>
                <w:lang w:val="ru-RU"/>
              </w:rPr>
              <w:t>.</w:t>
            </w:r>
            <w:r w:rsidRPr="00AE5581">
              <w:rPr>
                <w:rStyle w:val="dropdown-user-namefirst-letter"/>
                <w:rFonts w:ascii="Times New Roman" w:hAnsi="Times New Roman"/>
                <w:sz w:val="24"/>
                <w:szCs w:val="24"/>
                <w:shd w:val="clear" w:color="auto" w:fill="FFFFFF"/>
              </w:rPr>
              <w:t>fortress</w:t>
            </w:r>
            <w:r w:rsidRPr="00AE5581">
              <w:rPr>
                <w:rStyle w:val="dropdown-user-namefirst-letter"/>
                <w:rFonts w:ascii="Times New Roman" w:hAnsi="Times New Roman"/>
                <w:sz w:val="24"/>
                <w:szCs w:val="24"/>
                <w:shd w:val="clear" w:color="auto" w:fill="FFFFFF"/>
                <w:lang w:val="ru-RU"/>
              </w:rPr>
              <w:t>@</w:t>
            </w:r>
            <w:proofErr w:type="spellStart"/>
            <w:r w:rsidRPr="00AE5581">
              <w:rPr>
                <w:rStyle w:val="dropdown-user-namefirst-letter"/>
                <w:rFonts w:ascii="Times New Roman" w:hAnsi="Times New Roman"/>
                <w:sz w:val="24"/>
                <w:szCs w:val="24"/>
                <w:shd w:val="clear" w:color="auto" w:fill="FFFFFF"/>
              </w:rPr>
              <w:t>yandex</w:t>
            </w:r>
            <w:proofErr w:type="spellEnd"/>
            <w:r w:rsidRPr="00AE5581">
              <w:rPr>
                <w:rStyle w:val="dropdown-user-namefirst-letter"/>
                <w:rFonts w:ascii="Times New Roman" w:hAnsi="Times New Roman"/>
                <w:sz w:val="24"/>
                <w:szCs w:val="24"/>
                <w:shd w:val="clear" w:color="auto" w:fill="FFFFFF"/>
                <w:lang w:val="ru-RU"/>
              </w:rPr>
              <w:t>.</w:t>
            </w:r>
            <w:proofErr w:type="spellStart"/>
            <w:r w:rsidRPr="00AE5581">
              <w:rPr>
                <w:rStyle w:val="dropdown-user-namefirst-letter"/>
                <w:rFonts w:ascii="Times New Roman" w:hAnsi="Times New Roman"/>
                <w:sz w:val="24"/>
                <w:szCs w:val="24"/>
                <w:shd w:val="clear" w:color="auto" w:fill="FFFFFF"/>
              </w:rPr>
              <w:t>ru</w:t>
            </w:r>
            <w:proofErr w:type="spellEnd"/>
          </w:p>
          <w:p w14:paraId="4164D6A5" w14:textId="11248015" w:rsidR="00AC6D5B" w:rsidRPr="00AE5581" w:rsidRDefault="00AC6D5B" w:rsidP="00AC6D5B">
            <w:pPr>
              <w:spacing w:after="0" w:line="240" w:lineRule="auto"/>
              <w:rPr>
                <w:rFonts w:ascii="Times New Roman" w:hAnsi="Times New Roman"/>
                <w:sz w:val="24"/>
                <w:szCs w:val="24"/>
                <w:lang w:val="ru-RU"/>
              </w:rPr>
            </w:pPr>
            <w:r w:rsidRPr="00AE5581">
              <w:rPr>
                <w:rFonts w:ascii="Times New Roman" w:hAnsi="Times New Roman"/>
                <w:b/>
                <w:sz w:val="24"/>
                <w:szCs w:val="24"/>
                <w:lang w:val="ru-RU"/>
              </w:rPr>
              <w:t>Т</w:t>
            </w:r>
            <w:r w:rsidRPr="00AE5581">
              <w:rPr>
                <w:rFonts w:ascii="Times New Roman" w:hAnsi="Times New Roman"/>
                <w:b/>
                <w:sz w:val="24"/>
                <w:szCs w:val="24"/>
              </w:rPr>
              <w:t>елефон</w:t>
            </w:r>
            <w:r w:rsidRPr="00AE5581">
              <w:rPr>
                <w:rFonts w:ascii="Times New Roman" w:hAnsi="Times New Roman"/>
                <w:b/>
                <w:sz w:val="24"/>
                <w:szCs w:val="24"/>
                <w:lang w:val="ru-RU"/>
              </w:rPr>
              <w:t xml:space="preserve">:  </w:t>
            </w:r>
            <w:r w:rsidRPr="00AE5581">
              <w:rPr>
                <w:rFonts w:ascii="Times New Roman" w:hAnsi="Times New Roman"/>
                <w:sz w:val="24"/>
                <w:szCs w:val="24"/>
              </w:rPr>
              <w:t>+7</w:t>
            </w:r>
            <w:r w:rsidRPr="00AE5581">
              <w:rPr>
                <w:rFonts w:ascii="Times New Roman" w:hAnsi="Times New Roman"/>
                <w:sz w:val="24"/>
                <w:szCs w:val="24"/>
                <w:lang w:val="ru-RU"/>
              </w:rPr>
              <w:t>(</w:t>
            </w:r>
            <w:r w:rsidRPr="00AE5581">
              <w:rPr>
                <w:rFonts w:ascii="Times New Roman" w:hAnsi="Times New Roman"/>
                <w:sz w:val="24"/>
                <w:szCs w:val="24"/>
              </w:rPr>
              <w:t>978</w:t>
            </w:r>
            <w:r w:rsidRPr="00AE5581">
              <w:rPr>
                <w:rFonts w:ascii="Times New Roman" w:hAnsi="Times New Roman"/>
                <w:sz w:val="24"/>
                <w:szCs w:val="24"/>
                <w:lang w:val="ru-RU"/>
              </w:rPr>
              <w:t>)</w:t>
            </w:r>
            <w:r w:rsidRPr="00AE5581">
              <w:rPr>
                <w:rFonts w:ascii="Times New Roman" w:hAnsi="Times New Roman"/>
                <w:sz w:val="24"/>
                <w:szCs w:val="24"/>
              </w:rPr>
              <w:t>774</w:t>
            </w:r>
            <w:r w:rsidRPr="00AE5581">
              <w:rPr>
                <w:rFonts w:ascii="Times New Roman" w:hAnsi="Times New Roman"/>
                <w:sz w:val="24"/>
                <w:szCs w:val="24"/>
                <w:lang w:val="ru-RU"/>
              </w:rPr>
              <w:t>-</w:t>
            </w:r>
            <w:r w:rsidRPr="00AE5581">
              <w:rPr>
                <w:rFonts w:ascii="Times New Roman" w:hAnsi="Times New Roman"/>
                <w:sz w:val="24"/>
                <w:szCs w:val="24"/>
              </w:rPr>
              <w:t>06</w:t>
            </w:r>
            <w:r w:rsidRPr="00AE5581">
              <w:rPr>
                <w:rFonts w:ascii="Times New Roman" w:hAnsi="Times New Roman"/>
                <w:sz w:val="24"/>
                <w:szCs w:val="24"/>
                <w:lang w:val="ru-RU"/>
              </w:rPr>
              <w:t>-</w:t>
            </w:r>
            <w:r w:rsidRPr="00AE5581">
              <w:rPr>
                <w:rFonts w:ascii="Times New Roman" w:hAnsi="Times New Roman"/>
                <w:sz w:val="24"/>
                <w:szCs w:val="24"/>
              </w:rPr>
              <w:t>21</w:t>
            </w:r>
            <w:r w:rsidRPr="00AE5581">
              <w:rPr>
                <w:rFonts w:ascii="Times New Roman" w:hAnsi="Times New Roman"/>
                <w:sz w:val="24"/>
                <w:szCs w:val="24"/>
                <w:lang w:val="ru-RU"/>
              </w:rPr>
              <w:t>;</w:t>
            </w:r>
          </w:p>
          <w:p w14:paraId="7C162143" w14:textId="538EC042" w:rsidR="00AC6D5B" w:rsidRPr="00AE5581" w:rsidRDefault="00AC6D5B" w:rsidP="00AC6D5B">
            <w:pPr>
              <w:spacing w:after="0" w:line="240" w:lineRule="auto"/>
              <w:rPr>
                <w:rFonts w:ascii="Times New Roman" w:hAnsi="Times New Roman"/>
                <w:sz w:val="24"/>
                <w:szCs w:val="24"/>
                <w:lang w:val="ru-RU"/>
              </w:rPr>
            </w:pPr>
            <w:r w:rsidRPr="00AE5581">
              <w:rPr>
                <w:rFonts w:ascii="Times New Roman" w:hAnsi="Times New Roman"/>
                <w:sz w:val="24"/>
                <w:szCs w:val="24"/>
                <w:lang w:val="ru-RU"/>
              </w:rPr>
              <w:t xml:space="preserve">                </w:t>
            </w:r>
            <w:r w:rsidRPr="00AE5581">
              <w:rPr>
                <w:rFonts w:ascii="Times New Roman" w:hAnsi="Times New Roman"/>
                <w:sz w:val="24"/>
                <w:szCs w:val="24"/>
              </w:rPr>
              <w:t xml:space="preserve"> +7 (36566) 3-61-23</w:t>
            </w:r>
          </w:p>
          <w:p w14:paraId="44A15D71" w14:textId="5ED2C482" w:rsidR="00267B08" w:rsidRPr="00AE5581" w:rsidRDefault="00267B08" w:rsidP="00267B08">
            <w:pPr>
              <w:rPr>
                <w:rFonts w:ascii="Times New Roman" w:hAnsi="Times New Roman"/>
                <w:sz w:val="24"/>
                <w:szCs w:val="24"/>
                <w:lang w:val="ru-RU"/>
              </w:rPr>
            </w:pPr>
          </w:p>
        </w:tc>
        <w:tc>
          <w:tcPr>
            <w:tcW w:w="4673" w:type="dxa"/>
            <w:tcBorders>
              <w:top w:val="single" w:sz="4" w:space="0" w:color="auto"/>
              <w:left w:val="single" w:sz="4" w:space="0" w:color="auto"/>
              <w:bottom w:val="single" w:sz="4" w:space="0" w:color="auto"/>
              <w:right w:val="single" w:sz="4" w:space="0" w:color="auto"/>
            </w:tcBorders>
          </w:tcPr>
          <w:p w14:paraId="08F8229C" w14:textId="77777777" w:rsidR="00B41792" w:rsidRPr="00001F78" w:rsidRDefault="00AC6D5B" w:rsidP="00AC6D5B">
            <w:pPr>
              <w:autoSpaceDE w:val="0"/>
              <w:autoSpaceDN w:val="0"/>
              <w:adjustRightInd w:val="0"/>
              <w:spacing w:after="0" w:line="240" w:lineRule="auto"/>
              <w:rPr>
                <w:rFonts w:ascii="Times New Roman" w:hAnsi="Times New Roman"/>
                <w:bCs/>
                <w:sz w:val="24"/>
                <w:szCs w:val="24"/>
                <w:lang w:val="ru-RU"/>
              </w:rPr>
            </w:pPr>
            <w:proofErr w:type="gramStart"/>
            <w:r w:rsidRPr="00AE5581">
              <w:rPr>
                <w:rFonts w:ascii="Times New Roman" w:hAnsi="Times New Roman"/>
                <w:b/>
                <w:sz w:val="24"/>
                <w:szCs w:val="24"/>
                <w:lang w:val="ru-RU"/>
              </w:rPr>
              <w:t xml:space="preserve">Юр. адрес: </w:t>
            </w:r>
            <w:r w:rsidRPr="00AE5581">
              <w:rPr>
                <w:rFonts w:ascii="Times New Roman" w:hAnsi="Times New Roman"/>
                <w:bCs/>
                <w:sz w:val="24"/>
                <w:szCs w:val="24"/>
                <w:lang w:val="ru-RU"/>
              </w:rPr>
              <w:t xml:space="preserve">295000 Россия, Республика Крым,                                     г. Симферополь, ул. </w:t>
            </w:r>
            <w:r w:rsidRPr="00001F78">
              <w:rPr>
                <w:rFonts w:ascii="Times New Roman" w:hAnsi="Times New Roman"/>
                <w:bCs/>
                <w:sz w:val="24"/>
                <w:szCs w:val="24"/>
                <w:lang w:val="ru-RU"/>
              </w:rPr>
              <w:t>Спуск Суворовский, дом 4/11</w:t>
            </w:r>
            <w:proofErr w:type="gramEnd"/>
          </w:p>
          <w:p w14:paraId="68698306" w14:textId="77777777" w:rsidR="00AC6D5B" w:rsidRPr="00AE5581" w:rsidRDefault="00AC6D5B" w:rsidP="00AC6D5B">
            <w:pPr>
              <w:autoSpaceDE w:val="0"/>
              <w:autoSpaceDN w:val="0"/>
              <w:adjustRightInd w:val="0"/>
              <w:spacing w:after="0" w:line="240" w:lineRule="auto"/>
              <w:rPr>
                <w:rFonts w:ascii="Times New Roman" w:hAnsi="Times New Roman"/>
                <w:bCs/>
                <w:sz w:val="24"/>
                <w:szCs w:val="24"/>
                <w:lang w:val="ru-RU"/>
              </w:rPr>
            </w:pPr>
            <w:r w:rsidRPr="00AE5581">
              <w:rPr>
                <w:rFonts w:ascii="Times New Roman" w:hAnsi="Times New Roman"/>
                <w:b/>
                <w:bCs/>
                <w:sz w:val="24"/>
                <w:szCs w:val="24"/>
                <w:lang w:val="ru-RU"/>
              </w:rPr>
              <w:t xml:space="preserve">ИНН </w:t>
            </w:r>
            <w:r w:rsidRPr="00AE5581">
              <w:rPr>
                <w:rFonts w:ascii="Times New Roman" w:hAnsi="Times New Roman"/>
                <w:bCs/>
                <w:sz w:val="24"/>
                <w:szCs w:val="24"/>
                <w:lang w:val="ru-RU"/>
              </w:rPr>
              <w:t>9102031269</w:t>
            </w:r>
          </w:p>
          <w:p w14:paraId="3F0D2492" w14:textId="77777777" w:rsidR="00AC6D5B" w:rsidRPr="00AE5581" w:rsidRDefault="00AC6D5B" w:rsidP="00AC6D5B">
            <w:pPr>
              <w:autoSpaceDE w:val="0"/>
              <w:autoSpaceDN w:val="0"/>
              <w:adjustRightInd w:val="0"/>
              <w:spacing w:after="0" w:line="240" w:lineRule="auto"/>
              <w:rPr>
                <w:rFonts w:ascii="Times New Roman" w:hAnsi="Times New Roman"/>
                <w:bCs/>
                <w:sz w:val="24"/>
                <w:szCs w:val="24"/>
                <w:lang w:val="ru-RU"/>
              </w:rPr>
            </w:pPr>
            <w:r w:rsidRPr="00AE5581">
              <w:rPr>
                <w:rFonts w:ascii="Times New Roman" w:hAnsi="Times New Roman"/>
                <w:b/>
                <w:bCs/>
                <w:sz w:val="24"/>
                <w:szCs w:val="24"/>
                <w:lang w:val="ru-RU"/>
              </w:rPr>
              <w:t xml:space="preserve">КПП </w:t>
            </w:r>
            <w:r w:rsidRPr="00AE5581">
              <w:rPr>
                <w:rFonts w:ascii="Times New Roman" w:hAnsi="Times New Roman"/>
                <w:bCs/>
                <w:sz w:val="24"/>
                <w:szCs w:val="24"/>
                <w:lang w:val="ru-RU"/>
              </w:rPr>
              <w:t>910201001</w:t>
            </w:r>
          </w:p>
          <w:p w14:paraId="77230B19" w14:textId="77777777" w:rsidR="00AC6D5B" w:rsidRPr="00AE5581" w:rsidRDefault="00AC6D5B" w:rsidP="00AC6D5B">
            <w:pPr>
              <w:autoSpaceDE w:val="0"/>
              <w:autoSpaceDN w:val="0"/>
              <w:adjustRightInd w:val="0"/>
              <w:spacing w:after="0" w:line="240" w:lineRule="auto"/>
              <w:rPr>
                <w:rFonts w:ascii="Times New Roman" w:hAnsi="Times New Roman"/>
                <w:bCs/>
                <w:sz w:val="24"/>
                <w:szCs w:val="24"/>
                <w:lang w:val="ru-RU"/>
              </w:rPr>
            </w:pPr>
            <w:r w:rsidRPr="00AE5581">
              <w:rPr>
                <w:rFonts w:ascii="Times New Roman" w:hAnsi="Times New Roman"/>
                <w:b/>
                <w:bCs/>
                <w:sz w:val="24"/>
                <w:szCs w:val="24"/>
                <w:lang w:val="ru-RU"/>
              </w:rPr>
              <w:t xml:space="preserve">ОГРН </w:t>
            </w:r>
            <w:r w:rsidRPr="00AE5581">
              <w:rPr>
                <w:rFonts w:ascii="Times New Roman" w:hAnsi="Times New Roman"/>
                <w:bCs/>
                <w:sz w:val="24"/>
                <w:szCs w:val="24"/>
                <w:lang w:val="ru-RU"/>
              </w:rPr>
              <w:t>1149102053957</w:t>
            </w:r>
          </w:p>
          <w:p w14:paraId="2833F5A2" w14:textId="77777777" w:rsidR="00AC6D5B" w:rsidRPr="00AE5581" w:rsidRDefault="00AC6D5B" w:rsidP="00AC6D5B">
            <w:pPr>
              <w:autoSpaceDE w:val="0"/>
              <w:autoSpaceDN w:val="0"/>
              <w:adjustRightInd w:val="0"/>
              <w:spacing w:after="0" w:line="240" w:lineRule="auto"/>
              <w:rPr>
                <w:rFonts w:ascii="Times New Roman" w:hAnsi="Times New Roman"/>
                <w:bCs/>
                <w:sz w:val="24"/>
                <w:szCs w:val="24"/>
                <w:lang w:val="ru-RU"/>
              </w:rPr>
            </w:pPr>
            <w:r w:rsidRPr="00AE5581">
              <w:rPr>
                <w:rFonts w:ascii="Times New Roman" w:hAnsi="Times New Roman"/>
                <w:b/>
                <w:sz w:val="24"/>
                <w:szCs w:val="24"/>
                <w:lang w:val="ru-RU"/>
              </w:rPr>
              <w:t xml:space="preserve">ОКПО </w:t>
            </w:r>
            <w:r w:rsidRPr="00AE5581">
              <w:rPr>
                <w:rFonts w:ascii="Times New Roman" w:hAnsi="Times New Roman"/>
                <w:bCs/>
                <w:sz w:val="24"/>
                <w:szCs w:val="24"/>
                <w:lang w:val="ru-RU"/>
              </w:rPr>
              <w:t>00704764</w:t>
            </w:r>
          </w:p>
          <w:p w14:paraId="67252127" w14:textId="77777777" w:rsidR="00AC6D5B" w:rsidRPr="00AE5581" w:rsidRDefault="00AC6D5B" w:rsidP="00AC6D5B">
            <w:pPr>
              <w:autoSpaceDE w:val="0"/>
              <w:autoSpaceDN w:val="0"/>
              <w:adjustRightInd w:val="0"/>
              <w:spacing w:after="0" w:line="240" w:lineRule="auto"/>
              <w:rPr>
                <w:rFonts w:ascii="Times New Roman" w:hAnsi="Times New Roman"/>
                <w:bCs/>
                <w:sz w:val="24"/>
                <w:szCs w:val="24"/>
                <w:lang w:val="ru-RU"/>
              </w:rPr>
            </w:pPr>
            <w:r w:rsidRPr="00AE5581">
              <w:rPr>
                <w:rFonts w:ascii="Times New Roman" w:hAnsi="Times New Roman"/>
                <w:b/>
                <w:sz w:val="24"/>
                <w:szCs w:val="24"/>
                <w:lang w:val="ru-RU"/>
              </w:rPr>
              <w:t xml:space="preserve">ОКТМО </w:t>
            </w:r>
            <w:r w:rsidRPr="00AE5581">
              <w:rPr>
                <w:rFonts w:ascii="Times New Roman" w:hAnsi="Times New Roman"/>
                <w:bCs/>
                <w:sz w:val="24"/>
                <w:szCs w:val="24"/>
                <w:lang w:val="ru-RU"/>
              </w:rPr>
              <w:t>35701000001</w:t>
            </w:r>
          </w:p>
          <w:p w14:paraId="720DCFA0" w14:textId="77777777" w:rsidR="00AC6D5B" w:rsidRPr="00AE5581" w:rsidRDefault="00AC6D5B" w:rsidP="00AC6D5B">
            <w:pPr>
              <w:autoSpaceDE w:val="0"/>
              <w:autoSpaceDN w:val="0"/>
              <w:adjustRightInd w:val="0"/>
              <w:spacing w:after="0" w:line="240" w:lineRule="auto"/>
              <w:rPr>
                <w:rFonts w:ascii="Times New Roman" w:hAnsi="Times New Roman"/>
                <w:bCs/>
                <w:sz w:val="24"/>
                <w:szCs w:val="24"/>
                <w:lang w:val="ru-RU"/>
              </w:rPr>
            </w:pPr>
            <w:r w:rsidRPr="00AE5581">
              <w:rPr>
                <w:rFonts w:ascii="Times New Roman" w:hAnsi="Times New Roman"/>
                <w:b/>
                <w:bCs/>
                <w:sz w:val="24"/>
                <w:szCs w:val="24"/>
                <w:lang w:val="ru-RU"/>
              </w:rPr>
              <w:t xml:space="preserve">Банк </w:t>
            </w:r>
            <w:r w:rsidRPr="00AE5581">
              <w:rPr>
                <w:rFonts w:ascii="Times New Roman" w:hAnsi="Times New Roman"/>
                <w:bCs/>
                <w:sz w:val="24"/>
                <w:szCs w:val="24"/>
                <w:lang w:val="ru-RU"/>
              </w:rPr>
              <w:t xml:space="preserve">РНКБ  (ПАО), г. Симферополь </w:t>
            </w:r>
          </w:p>
          <w:p w14:paraId="1CA3E3A3" w14:textId="77777777" w:rsidR="00AC6D5B" w:rsidRPr="00AE5581" w:rsidRDefault="001F117F" w:rsidP="00AC6D5B">
            <w:pPr>
              <w:autoSpaceDE w:val="0"/>
              <w:autoSpaceDN w:val="0"/>
              <w:adjustRightInd w:val="0"/>
              <w:spacing w:after="0" w:line="240" w:lineRule="auto"/>
              <w:rPr>
                <w:rFonts w:ascii="Times New Roman" w:hAnsi="Times New Roman"/>
                <w:bCs/>
                <w:sz w:val="24"/>
                <w:szCs w:val="24"/>
                <w:lang w:val="ru-RU"/>
              </w:rPr>
            </w:pPr>
            <w:r w:rsidRPr="00AE5581">
              <w:rPr>
                <w:rFonts w:ascii="Times New Roman" w:hAnsi="Times New Roman"/>
                <w:b/>
                <w:bCs/>
                <w:sz w:val="24"/>
                <w:szCs w:val="24"/>
                <w:lang w:val="ru-RU"/>
              </w:rPr>
              <w:t xml:space="preserve">БИК </w:t>
            </w:r>
            <w:r w:rsidRPr="00AE5581">
              <w:rPr>
                <w:rFonts w:ascii="Times New Roman" w:hAnsi="Times New Roman"/>
                <w:bCs/>
                <w:sz w:val="24"/>
                <w:szCs w:val="24"/>
                <w:lang w:val="ru-RU"/>
              </w:rPr>
              <w:t>043510607</w:t>
            </w:r>
          </w:p>
          <w:p w14:paraId="6B5BEAB5" w14:textId="74697798" w:rsidR="001F117F" w:rsidRPr="00AE5581" w:rsidRDefault="001F117F" w:rsidP="00AC6D5B">
            <w:pPr>
              <w:autoSpaceDE w:val="0"/>
              <w:autoSpaceDN w:val="0"/>
              <w:adjustRightInd w:val="0"/>
              <w:spacing w:after="0" w:line="240" w:lineRule="auto"/>
              <w:rPr>
                <w:rFonts w:ascii="Times New Roman" w:hAnsi="Times New Roman"/>
                <w:bCs/>
                <w:sz w:val="24"/>
                <w:szCs w:val="24"/>
                <w:lang w:val="ru-RU"/>
              </w:rPr>
            </w:pPr>
            <w:r w:rsidRPr="00AE5581">
              <w:rPr>
                <w:rFonts w:ascii="Times New Roman" w:hAnsi="Times New Roman"/>
                <w:b/>
                <w:bCs/>
                <w:sz w:val="24"/>
                <w:szCs w:val="24"/>
                <w:lang w:val="ru-RU"/>
              </w:rPr>
              <w:t>К/</w:t>
            </w:r>
            <w:proofErr w:type="spellStart"/>
            <w:r w:rsidRPr="00AE5581">
              <w:rPr>
                <w:rFonts w:ascii="Times New Roman" w:hAnsi="Times New Roman"/>
                <w:b/>
                <w:bCs/>
                <w:sz w:val="24"/>
                <w:szCs w:val="24"/>
                <w:lang w:val="ru-RU"/>
              </w:rPr>
              <w:t>сч</w:t>
            </w:r>
            <w:proofErr w:type="spellEnd"/>
            <w:proofErr w:type="gramStart"/>
            <w:r w:rsidRPr="00AE5581">
              <w:rPr>
                <w:rFonts w:ascii="Times New Roman" w:hAnsi="Times New Roman"/>
                <w:b/>
                <w:bCs/>
                <w:sz w:val="24"/>
                <w:szCs w:val="24"/>
                <w:lang w:val="ru-RU"/>
              </w:rPr>
              <w:t xml:space="preserve"> :</w:t>
            </w:r>
            <w:proofErr w:type="gramEnd"/>
            <w:r w:rsidRPr="00AE5581">
              <w:rPr>
                <w:rFonts w:ascii="Times New Roman" w:hAnsi="Times New Roman"/>
                <w:b/>
                <w:bCs/>
                <w:sz w:val="24"/>
                <w:szCs w:val="24"/>
                <w:lang w:val="ru-RU"/>
              </w:rPr>
              <w:t xml:space="preserve"> </w:t>
            </w:r>
            <w:r w:rsidRPr="00AE5581">
              <w:rPr>
                <w:rFonts w:ascii="Times New Roman" w:hAnsi="Times New Roman"/>
                <w:bCs/>
                <w:sz w:val="24"/>
                <w:szCs w:val="24"/>
                <w:lang w:val="ru-RU"/>
              </w:rPr>
              <w:t xml:space="preserve">30101810335100000607  </w:t>
            </w:r>
          </w:p>
          <w:p w14:paraId="6943DE64" w14:textId="77777777" w:rsidR="001F117F" w:rsidRPr="00AE5581" w:rsidRDefault="001F117F" w:rsidP="00AC6D5B">
            <w:pPr>
              <w:autoSpaceDE w:val="0"/>
              <w:autoSpaceDN w:val="0"/>
              <w:adjustRightInd w:val="0"/>
              <w:spacing w:after="0" w:line="240" w:lineRule="auto"/>
              <w:rPr>
                <w:rFonts w:ascii="Times New Roman" w:hAnsi="Times New Roman"/>
                <w:bCs/>
                <w:sz w:val="24"/>
                <w:szCs w:val="24"/>
                <w:lang w:val="ru-RU"/>
              </w:rPr>
            </w:pPr>
            <w:proofErr w:type="gramStart"/>
            <w:r w:rsidRPr="00AE5581">
              <w:rPr>
                <w:rFonts w:ascii="Times New Roman" w:hAnsi="Times New Roman"/>
                <w:b/>
                <w:sz w:val="24"/>
                <w:szCs w:val="24"/>
                <w:lang w:val="ru-RU"/>
              </w:rPr>
              <w:t>р</w:t>
            </w:r>
            <w:proofErr w:type="gramEnd"/>
            <w:r w:rsidRPr="00AE5581">
              <w:rPr>
                <w:rFonts w:ascii="Times New Roman" w:hAnsi="Times New Roman"/>
                <w:b/>
                <w:sz w:val="24"/>
                <w:szCs w:val="24"/>
                <w:lang w:val="ru-RU"/>
              </w:rPr>
              <w:t>/</w:t>
            </w:r>
            <w:proofErr w:type="spellStart"/>
            <w:r w:rsidRPr="00AE5581">
              <w:rPr>
                <w:rFonts w:ascii="Times New Roman" w:hAnsi="Times New Roman"/>
                <w:b/>
                <w:sz w:val="24"/>
                <w:szCs w:val="24"/>
                <w:lang w:val="ru-RU"/>
              </w:rPr>
              <w:t>сч</w:t>
            </w:r>
            <w:proofErr w:type="spellEnd"/>
            <w:r w:rsidRPr="00AE5581">
              <w:rPr>
                <w:rFonts w:ascii="Times New Roman" w:hAnsi="Times New Roman"/>
                <w:b/>
                <w:sz w:val="24"/>
                <w:szCs w:val="24"/>
                <w:lang w:val="ru-RU"/>
              </w:rPr>
              <w:t xml:space="preserve"> : </w:t>
            </w:r>
            <w:r w:rsidRPr="00AE5581">
              <w:rPr>
                <w:rFonts w:ascii="Times New Roman" w:hAnsi="Times New Roman"/>
                <w:bCs/>
                <w:sz w:val="24"/>
                <w:szCs w:val="24"/>
                <w:lang w:val="ru-RU"/>
              </w:rPr>
              <w:t>40702810440480000900</w:t>
            </w:r>
          </w:p>
          <w:p w14:paraId="7EE30D13" w14:textId="77777777" w:rsidR="001F117F" w:rsidRPr="00AE5581" w:rsidRDefault="001F117F" w:rsidP="00AC6D5B">
            <w:pPr>
              <w:autoSpaceDE w:val="0"/>
              <w:autoSpaceDN w:val="0"/>
              <w:adjustRightInd w:val="0"/>
              <w:spacing w:after="0" w:line="240" w:lineRule="auto"/>
              <w:rPr>
                <w:rFonts w:ascii="Times New Roman" w:hAnsi="Times New Roman"/>
                <w:sz w:val="24"/>
                <w:szCs w:val="24"/>
                <w:lang w:val="ru-RU"/>
              </w:rPr>
            </w:pPr>
          </w:p>
          <w:p w14:paraId="67085734" w14:textId="77777777" w:rsidR="001F117F" w:rsidRPr="00AE5581" w:rsidRDefault="001F117F" w:rsidP="00AC6D5B">
            <w:pPr>
              <w:autoSpaceDE w:val="0"/>
              <w:autoSpaceDN w:val="0"/>
              <w:adjustRightInd w:val="0"/>
              <w:spacing w:after="0" w:line="240" w:lineRule="auto"/>
              <w:rPr>
                <w:rFonts w:ascii="Times New Roman" w:hAnsi="Times New Roman"/>
                <w:b/>
                <w:sz w:val="24"/>
                <w:szCs w:val="24"/>
                <w:lang w:val="ru-RU"/>
              </w:rPr>
            </w:pPr>
          </w:p>
          <w:p w14:paraId="7E95D7BE" w14:textId="77777777" w:rsidR="001F117F" w:rsidRPr="00AE5581" w:rsidRDefault="001F117F" w:rsidP="00AC6D5B">
            <w:pPr>
              <w:autoSpaceDE w:val="0"/>
              <w:autoSpaceDN w:val="0"/>
              <w:adjustRightInd w:val="0"/>
              <w:spacing w:after="0" w:line="240" w:lineRule="auto"/>
              <w:rPr>
                <w:rFonts w:ascii="Times New Roman" w:hAnsi="Times New Roman"/>
                <w:b/>
                <w:sz w:val="24"/>
                <w:szCs w:val="24"/>
                <w:lang w:val="ru-RU"/>
              </w:rPr>
            </w:pPr>
          </w:p>
          <w:p w14:paraId="0A558B3C" w14:textId="77777777" w:rsidR="001F117F" w:rsidRPr="00AE5581" w:rsidRDefault="001F117F" w:rsidP="00AC6D5B">
            <w:pPr>
              <w:autoSpaceDE w:val="0"/>
              <w:autoSpaceDN w:val="0"/>
              <w:adjustRightInd w:val="0"/>
              <w:spacing w:after="0" w:line="240" w:lineRule="auto"/>
              <w:rPr>
                <w:rFonts w:ascii="Times New Roman" w:hAnsi="Times New Roman"/>
                <w:b/>
                <w:sz w:val="24"/>
                <w:szCs w:val="24"/>
                <w:lang w:val="ru-RU"/>
              </w:rPr>
            </w:pPr>
          </w:p>
          <w:p w14:paraId="271E3B8A" w14:textId="77777777" w:rsidR="001F117F" w:rsidRPr="00AE5581" w:rsidRDefault="001F117F" w:rsidP="00AC6D5B">
            <w:pPr>
              <w:autoSpaceDE w:val="0"/>
              <w:autoSpaceDN w:val="0"/>
              <w:adjustRightInd w:val="0"/>
              <w:spacing w:after="0" w:line="240" w:lineRule="auto"/>
              <w:rPr>
                <w:rFonts w:ascii="Times New Roman" w:hAnsi="Times New Roman"/>
                <w:b/>
                <w:sz w:val="24"/>
                <w:szCs w:val="24"/>
                <w:lang w:val="ru-RU"/>
              </w:rPr>
            </w:pPr>
          </w:p>
          <w:p w14:paraId="2D51AC0D" w14:textId="1D757103" w:rsidR="001F117F" w:rsidRPr="00AE5581" w:rsidRDefault="001F117F" w:rsidP="00AC6D5B">
            <w:pPr>
              <w:autoSpaceDE w:val="0"/>
              <w:autoSpaceDN w:val="0"/>
              <w:adjustRightInd w:val="0"/>
              <w:spacing w:after="0" w:line="240" w:lineRule="auto"/>
              <w:rPr>
                <w:rFonts w:ascii="Times New Roman" w:hAnsi="Times New Roman"/>
                <w:bCs/>
                <w:sz w:val="24"/>
                <w:szCs w:val="24"/>
                <w:lang w:val="ru-RU"/>
              </w:rPr>
            </w:pPr>
            <w:r w:rsidRPr="00AE5581">
              <w:rPr>
                <w:rFonts w:ascii="Times New Roman" w:hAnsi="Times New Roman"/>
                <w:b/>
                <w:sz w:val="24"/>
                <w:szCs w:val="24"/>
                <w:lang w:val="ru-RU"/>
              </w:rPr>
              <w:t xml:space="preserve">Эл. Почта: </w:t>
            </w:r>
            <w:hyperlink r:id="rId17" w:history="1">
              <w:r w:rsidRPr="00AE5581">
                <w:rPr>
                  <w:rStyle w:val="a6"/>
                  <w:rFonts w:ascii="Times New Roman" w:hAnsi="Times New Roman"/>
                  <w:bCs/>
                  <w:sz w:val="24"/>
                  <w:szCs w:val="24"/>
                </w:rPr>
                <w:t>kiramet</w:t>
              </w:r>
              <w:r w:rsidRPr="00AE5581">
                <w:rPr>
                  <w:rStyle w:val="a6"/>
                  <w:rFonts w:ascii="Times New Roman" w:hAnsi="Times New Roman"/>
                  <w:bCs/>
                  <w:sz w:val="24"/>
                  <w:szCs w:val="24"/>
                  <w:lang w:val="ru-RU"/>
                </w:rPr>
                <w:t>@</w:t>
              </w:r>
              <w:r w:rsidRPr="00AE5581">
                <w:rPr>
                  <w:rStyle w:val="a6"/>
                  <w:rFonts w:ascii="Times New Roman" w:hAnsi="Times New Roman"/>
                  <w:bCs/>
                  <w:sz w:val="24"/>
                  <w:szCs w:val="24"/>
                </w:rPr>
                <w:t>mail</w:t>
              </w:r>
              <w:r w:rsidRPr="00AE5581">
                <w:rPr>
                  <w:rStyle w:val="a6"/>
                  <w:rFonts w:ascii="Times New Roman" w:hAnsi="Times New Roman"/>
                  <w:bCs/>
                  <w:sz w:val="24"/>
                  <w:szCs w:val="24"/>
                  <w:lang w:val="ru-RU"/>
                </w:rPr>
                <w:t>.</w:t>
              </w:r>
              <w:proofErr w:type="spellStart"/>
              <w:r w:rsidRPr="00AE5581">
                <w:rPr>
                  <w:rStyle w:val="a6"/>
                  <w:rFonts w:ascii="Times New Roman" w:hAnsi="Times New Roman"/>
                  <w:bCs/>
                  <w:sz w:val="24"/>
                  <w:szCs w:val="24"/>
                </w:rPr>
                <w:t>ru</w:t>
              </w:r>
              <w:proofErr w:type="spellEnd"/>
            </w:hyperlink>
          </w:p>
          <w:p w14:paraId="63C842BC" w14:textId="77777777" w:rsidR="001F117F" w:rsidRPr="00AE5581" w:rsidRDefault="001F117F" w:rsidP="001F117F">
            <w:pPr>
              <w:autoSpaceDE w:val="0"/>
              <w:autoSpaceDN w:val="0"/>
              <w:adjustRightInd w:val="0"/>
              <w:spacing w:after="0" w:line="240" w:lineRule="auto"/>
              <w:rPr>
                <w:rFonts w:ascii="Times New Roman" w:hAnsi="Times New Roman"/>
                <w:bCs/>
                <w:sz w:val="24"/>
                <w:szCs w:val="24"/>
              </w:rPr>
            </w:pPr>
            <w:r w:rsidRPr="00AE5581">
              <w:rPr>
                <w:rFonts w:ascii="Times New Roman" w:hAnsi="Times New Roman"/>
                <w:b/>
                <w:sz w:val="24"/>
                <w:szCs w:val="24"/>
                <w:lang w:val="ru-RU"/>
              </w:rPr>
              <w:t xml:space="preserve">Телефон:  </w:t>
            </w:r>
            <w:r w:rsidRPr="00AE5581">
              <w:rPr>
                <w:rFonts w:ascii="Times New Roman" w:hAnsi="Times New Roman"/>
                <w:bCs/>
                <w:sz w:val="24"/>
                <w:szCs w:val="24"/>
              </w:rPr>
              <w:t xml:space="preserve">+7 (978) 751-04-27 – </w:t>
            </w:r>
            <w:proofErr w:type="spellStart"/>
            <w:r w:rsidRPr="00AE5581">
              <w:rPr>
                <w:rFonts w:ascii="Times New Roman" w:hAnsi="Times New Roman"/>
                <w:bCs/>
                <w:sz w:val="24"/>
                <w:szCs w:val="24"/>
              </w:rPr>
              <w:t>телефон</w:t>
            </w:r>
            <w:proofErr w:type="spellEnd"/>
            <w:r w:rsidRPr="00AE5581">
              <w:rPr>
                <w:rFonts w:ascii="Times New Roman" w:hAnsi="Times New Roman"/>
                <w:bCs/>
                <w:sz w:val="24"/>
                <w:szCs w:val="24"/>
              </w:rPr>
              <w:t xml:space="preserve">, </w:t>
            </w:r>
          </w:p>
          <w:p w14:paraId="7D8AA31F" w14:textId="053A0702" w:rsidR="001F117F" w:rsidRPr="00AE5581" w:rsidRDefault="001F117F" w:rsidP="001F117F">
            <w:pPr>
              <w:autoSpaceDE w:val="0"/>
              <w:autoSpaceDN w:val="0"/>
              <w:adjustRightInd w:val="0"/>
              <w:spacing w:after="0" w:line="240" w:lineRule="auto"/>
              <w:rPr>
                <w:rFonts w:ascii="Times New Roman" w:hAnsi="Times New Roman"/>
                <w:b/>
                <w:sz w:val="24"/>
                <w:szCs w:val="24"/>
                <w:lang w:val="ru-RU"/>
              </w:rPr>
            </w:pPr>
            <w:r w:rsidRPr="00AE5581">
              <w:rPr>
                <w:rFonts w:ascii="Times New Roman" w:hAnsi="Times New Roman"/>
                <w:bCs/>
                <w:sz w:val="24"/>
                <w:szCs w:val="24"/>
                <w:lang w:val="ru-RU"/>
              </w:rPr>
              <w:t xml:space="preserve">                     </w:t>
            </w:r>
            <w:r w:rsidRPr="00AE5581">
              <w:rPr>
                <w:rFonts w:ascii="Times New Roman" w:hAnsi="Times New Roman"/>
                <w:bCs/>
                <w:sz w:val="24"/>
                <w:szCs w:val="24"/>
              </w:rPr>
              <w:t xml:space="preserve">8 (3652) 601-307 – </w:t>
            </w:r>
            <w:proofErr w:type="spellStart"/>
            <w:r w:rsidRPr="00AE5581">
              <w:rPr>
                <w:rFonts w:ascii="Times New Roman" w:hAnsi="Times New Roman"/>
                <w:bCs/>
                <w:sz w:val="24"/>
                <w:szCs w:val="24"/>
              </w:rPr>
              <w:t>факс</w:t>
            </w:r>
            <w:proofErr w:type="spellEnd"/>
          </w:p>
        </w:tc>
      </w:tr>
      <w:tr w:rsidR="00AC6D5B" w:rsidRPr="00AE5581" w14:paraId="0FAAA176" w14:textId="77777777" w:rsidTr="00AC6D5B">
        <w:trPr>
          <w:trHeight w:val="1617"/>
        </w:trPr>
        <w:tc>
          <w:tcPr>
            <w:tcW w:w="4815" w:type="dxa"/>
            <w:tcBorders>
              <w:top w:val="single" w:sz="4" w:space="0" w:color="auto"/>
              <w:left w:val="single" w:sz="4" w:space="0" w:color="auto"/>
              <w:bottom w:val="single" w:sz="4" w:space="0" w:color="auto"/>
              <w:right w:val="single" w:sz="4" w:space="0" w:color="auto"/>
            </w:tcBorders>
          </w:tcPr>
          <w:p w14:paraId="2AFF4429" w14:textId="77777777" w:rsidR="00AC6D5B" w:rsidRPr="00AE5581" w:rsidRDefault="00AC6D5B" w:rsidP="00AC459C">
            <w:pPr>
              <w:autoSpaceDE w:val="0"/>
              <w:autoSpaceDN w:val="0"/>
              <w:adjustRightInd w:val="0"/>
              <w:spacing w:after="0" w:line="240" w:lineRule="auto"/>
              <w:jc w:val="both"/>
              <w:rPr>
                <w:rFonts w:ascii="Times New Roman" w:hAnsi="Times New Roman"/>
                <w:b/>
                <w:sz w:val="24"/>
                <w:szCs w:val="24"/>
                <w:lang w:val="ru-RU"/>
              </w:rPr>
            </w:pPr>
            <w:r w:rsidRPr="00AE5581">
              <w:rPr>
                <w:rFonts w:ascii="Times New Roman" w:hAnsi="Times New Roman"/>
                <w:b/>
                <w:sz w:val="24"/>
                <w:szCs w:val="24"/>
                <w:lang w:val="ru-RU"/>
              </w:rPr>
              <w:t>Директор</w:t>
            </w:r>
          </w:p>
          <w:p w14:paraId="32F6EF6A" w14:textId="77777777" w:rsidR="00AC6D5B" w:rsidRPr="00AE5581" w:rsidRDefault="00AC6D5B" w:rsidP="00AC459C">
            <w:pPr>
              <w:autoSpaceDE w:val="0"/>
              <w:autoSpaceDN w:val="0"/>
              <w:adjustRightInd w:val="0"/>
              <w:spacing w:after="0" w:line="240" w:lineRule="auto"/>
              <w:jc w:val="both"/>
              <w:rPr>
                <w:rFonts w:ascii="Times New Roman" w:hAnsi="Times New Roman"/>
                <w:b/>
                <w:sz w:val="24"/>
                <w:szCs w:val="24"/>
                <w:lang w:val="ru-RU"/>
              </w:rPr>
            </w:pPr>
          </w:p>
          <w:p w14:paraId="5A5A0B6D" w14:textId="77777777" w:rsidR="00AC6D5B" w:rsidRPr="00AE5581" w:rsidRDefault="00AC6D5B" w:rsidP="00AC459C">
            <w:pPr>
              <w:autoSpaceDE w:val="0"/>
              <w:autoSpaceDN w:val="0"/>
              <w:adjustRightInd w:val="0"/>
              <w:spacing w:after="0" w:line="240" w:lineRule="auto"/>
              <w:jc w:val="both"/>
              <w:rPr>
                <w:rFonts w:ascii="Times New Roman" w:hAnsi="Times New Roman"/>
                <w:b/>
                <w:sz w:val="24"/>
                <w:szCs w:val="24"/>
                <w:lang w:val="ru-RU"/>
              </w:rPr>
            </w:pPr>
          </w:p>
          <w:p w14:paraId="3CE942FC" w14:textId="77777777" w:rsidR="00AC6D5B" w:rsidRPr="00AE5581" w:rsidRDefault="00AC6D5B" w:rsidP="00AC459C">
            <w:pPr>
              <w:autoSpaceDE w:val="0"/>
              <w:autoSpaceDN w:val="0"/>
              <w:adjustRightInd w:val="0"/>
              <w:spacing w:after="0" w:line="240" w:lineRule="auto"/>
              <w:jc w:val="both"/>
              <w:rPr>
                <w:rFonts w:ascii="Times New Roman" w:hAnsi="Times New Roman"/>
                <w:b/>
                <w:sz w:val="24"/>
                <w:szCs w:val="24"/>
                <w:lang w:val="ru-RU"/>
              </w:rPr>
            </w:pPr>
            <w:r w:rsidRPr="00AE5581">
              <w:rPr>
                <w:rFonts w:ascii="Times New Roman" w:hAnsi="Times New Roman"/>
                <w:b/>
                <w:sz w:val="24"/>
                <w:szCs w:val="24"/>
                <w:lang w:val="ru-RU"/>
              </w:rPr>
              <w:t>____________________/Емец С. Г./</w:t>
            </w:r>
          </w:p>
          <w:p w14:paraId="22838E03" w14:textId="58619BAF" w:rsidR="00AC6D5B" w:rsidRPr="00AE5581" w:rsidRDefault="00AC6D5B" w:rsidP="00AC459C">
            <w:pPr>
              <w:autoSpaceDE w:val="0"/>
              <w:autoSpaceDN w:val="0"/>
              <w:adjustRightInd w:val="0"/>
              <w:spacing w:after="0" w:line="240" w:lineRule="auto"/>
              <w:jc w:val="both"/>
              <w:rPr>
                <w:rFonts w:ascii="Times New Roman" w:hAnsi="Times New Roman"/>
                <w:b/>
                <w:sz w:val="24"/>
                <w:szCs w:val="24"/>
                <w:lang w:val="ru-RU"/>
              </w:rPr>
            </w:pPr>
            <w:r w:rsidRPr="00AE5581">
              <w:rPr>
                <w:rFonts w:ascii="Times New Roman" w:hAnsi="Times New Roman"/>
                <w:b/>
                <w:sz w:val="24"/>
                <w:szCs w:val="24"/>
                <w:lang w:val="ru-RU"/>
              </w:rPr>
              <w:t>М.П.</w:t>
            </w:r>
          </w:p>
        </w:tc>
        <w:tc>
          <w:tcPr>
            <w:tcW w:w="4673" w:type="dxa"/>
            <w:tcBorders>
              <w:top w:val="single" w:sz="4" w:space="0" w:color="auto"/>
              <w:left w:val="single" w:sz="4" w:space="0" w:color="auto"/>
              <w:bottom w:val="single" w:sz="4" w:space="0" w:color="auto"/>
              <w:right w:val="single" w:sz="4" w:space="0" w:color="auto"/>
            </w:tcBorders>
          </w:tcPr>
          <w:p w14:paraId="622A8CB5" w14:textId="77777777" w:rsidR="00AC6D5B" w:rsidRPr="00AE5581" w:rsidRDefault="001F117F" w:rsidP="00B1565E">
            <w:pPr>
              <w:autoSpaceDE w:val="0"/>
              <w:autoSpaceDN w:val="0"/>
              <w:adjustRightInd w:val="0"/>
              <w:spacing w:after="0" w:line="240" w:lineRule="auto"/>
              <w:jc w:val="both"/>
              <w:rPr>
                <w:rFonts w:ascii="Times New Roman" w:hAnsi="Times New Roman"/>
                <w:b/>
                <w:bCs/>
                <w:sz w:val="24"/>
                <w:szCs w:val="24"/>
                <w:lang w:val="ru-RU"/>
              </w:rPr>
            </w:pPr>
            <w:r w:rsidRPr="00AE5581">
              <w:rPr>
                <w:rFonts w:ascii="Times New Roman" w:hAnsi="Times New Roman"/>
                <w:b/>
                <w:bCs/>
                <w:sz w:val="24"/>
                <w:szCs w:val="24"/>
                <w:lang w:val="ru-RU"/>
              </w:rPr>
              <w:t>Генеральный директор</w:t>
            </w:r>
          </w:p>
          <w:p w14:paraId="5D98BDE2" w14:textId="77777777" w:rsidR="001F117F" w:rsidRPr="00AE5581" w:rsidRDefault="001F117F" w:rsidP="00B1565E">
            <w:pPr>
              <w:autoSpaceDE w:val="0"/>
              <w:autoSpaceDN w:val="0"/>
              <w:adjustRightInd w:val="0"/>
              <w:spacing w:after="0" w:line="240" w:lineRule="auto"/>
              <w:jc w:val="both"/>
              <w:rPr>
                <w:rFonts w:ascii="Times New Roman" w:hAnsi="Times New Roman"/>
                <w:b/>
                <w:bCs/>
                <w:sz w:val="24"/>
                <w:szCs w:val="24"/>
                <w:lang w:val="ru-RU"/>
              </w:rPr>
            </w:pPr>
          </w:p>
          <w:p w14:paraId="2E9D85A7" w14:textId="77777777" w:rsidR="001F117F" w:rsidRPr="00AE5581" w:rsidRDefault="001F117F" w:rsidP="00B1565E">
            <w:pPr>
              <w:autoSpaceDE w:val="0"/>
              <w:autoSpaceDN w:val="0"/>
              <w:adjustRightInd w:val="0"/>
              <w:spacing w:after="0" w:line="240" w:lineRule="auto"/>
              <w:jc w:val="both"/>
              <w:rPr>
                <w:rFonts w:ascii="Times New Roman" w:hAnsi="Times New Roman"/>
                <w:b/>
                <w:bCs/>
                <w:sz w:val="24"/>
                <w:szCs w:val="24"/>
                <w:lang w:val="ru-RU"/>
              </w:rPr>
            </w:pPr>
          </w:p>
          <w:p w14:paraId="6F5D4247" w14:textId="77777777" w:rsidR="001F117F" w:rsidRPr="00AE5581" w:rsidRDefault="001F117F" w:rsidP="00B1565E">
            <w:pPr>
              <w:autoSpaceDE w:val="0"/>
              <w:autoSpaceDN w:val="0"/>
              <w:adjustRightInd w:val="0"/>
              <w:spacing w:after="0" w:line="240" w:lineRule="auto"/>
              <w:jc w:val="both"/>
              <w:rPr>
                <w:rFonts w:ascii="Times New Roman" w:hAnsi="Times New Roman"/>
                <w:b/>
                <w:bCs/>
                <w:sz w:val="24"/>
                <w:szCs w:val="24"/>
                <w:lang w:val="ru-RU"/>
              </w:rPr>
            </w:pPr>
            <w:r w:rsidRPr="00AE5581">
              <w:rPr>
                <w:rFonts w:ascii="Times New Roman" w:hAnsi="Times New Roman"/>
                <w:b/>
                <w:bCs/>
                <w:sz w:val="24"/>
                <w:szCs w:val="24"/>
                <w:lang w:val="ru-RU"/>
              </w:rPr>
              <w:t>___________________/</w:t>
            </w:r>
            <w:proofErr w:type="spellStart"/>
            <w:r w:rsidRPr="00AE5581">
              <w:rPr>
                <w:rFonts w:ascii="Times New Roman" w:hAnsi="Times New Roman"/>
                <w:b/>
                <w:bCs/>
                <w:sz w:val="24"/>
                <w:szCs w:val="24"/>
                <w:lang w:val="ru-RU"/>
              </w:rPr>
              <w:t>Иванишкина</w:t>
            </w:r>
            <w:proofErr w:type="spellEnd"/>
            <w:r w:rsidRPr="00AE5581">
              <w:rPr>
                <w:rFonts w:ascii="Times New Roman" w:hAnsi="Times New Roman"/>
                <w:b/>
                <w:bCs/>
                <w:sz w:val="24"/>
                <w:szCs w:val="24"/>
                <w:lang w:val="ru-RU"/>
              </w:rPr>
              <w:t xml:space="preserve"> Ю. А.</w:t>
            </w:r>
          </w:p>
          <w:p w14:paraId="2BEBC9D4" w14:textId="3C7CCD0F" w:rsidR="001F117F" w:rsidRPr="00AE5581" w:rsidRDefault="001F117F" w:rsidP="00B1565E">
            <w:pPr>
              <w:autoSpaceDE w:val="0"/>
              <w:autoSpaceDN w:val="0"/>
              <w:adjustRightInd w:val="0"/>
              <w:spacing w:after="0" w:line="240" w:lineRule="auto"/>
              <w:jc w:val="both"/>
              <w:rPr>
                <w:rFonts w:ascii="Times New Roman" w:hAnsi="Times New Roman"/>
                <w:b/>
                <w:bCs/>
                <w:sz w:val="24"/>
                <w:szCs w:val="24"/>
                <w:lang w:val="ru-RU"/>
              </w:rPr>
            </w:pPr>
            <w:r w:rsidRPr="00AE5581">
              <w:rPr>
                <w:rFonts w:ascii="Times New Roman" w:hAnsi="Times New Roman"/>
                <w:b/>
                <w:bCs/>
                <w:sz w:val="24"/>
                <w:szCs w:val="24"/>
                <w:lang w:val="ru-RU"/>
              </w:rPr>
              <w:t>М. П.</w:t>
            </w:r>
          </w:p>
        </w:tc>
      </w:tr>
    </w:tbl>
    <w:p w14:paraId="15B58FBF" w14:textId="77777777" w:rsidR="00B41792" w:rsidRPr="00AE5581" w:rsidRDefault="00B41792" w:rsidP="00B41792">
      <w:pPr>
        <w:widowControl w:val="0"/>
        <w:spacing w:after="0" w:line="240" w:lineRule="auto"/>
        <w:jc w:val="both"/>
        <w:rPr>
          <w:rFonts w:ascii="Times New Roman" w:hAnsi="Times New Roman"/>
          <w:b/>
          <w:sz w:val="24"/>
          <w:szCs w:val="24"/>
          <w:lang w:val="ru-RU" w:eastAsia="ru-RU"/>
        </w:rPr>
      </w:pPr>
    </w:p>
    <w:p w14:paraId="378C269B" w14:textId="77777777" w:rsidR="00B41792" w:rsidRPr="00AE5581" w:rsidRDefault="00B41792" w:rsidP="00B41792">
      <w:pPr>
        <w:widowControl w:val="0"/>
        <w:spacing w:after="0" w:line="240" w:lineRule="auto"/>
        <w:jc w:val="both"/>
        <w:rPr>
          <w:rFonts w:ascii="Times New Roman" w:hAnsi="Times New Roman"/>
          <w:sz w:val="24"/>
          <w:szCs w:val="24"/>
          <w:lang w:val="ru-RU"/>
        </w:rPr>
        <w:sectPr w:rsidR="00B41792" w:rsidRPr="00AE5581" w:rsidSect="000F734A">
          <w:footerReference w:type="even" r:id="rId18"/>
          <w:footerReference w:type="default" r:id="rId19"/>
          <w:pgSz w:w="11906" w:h="16838"/>
          <w:pgMar w:top="567" w:right="849" w:bottom="568" w:left="1440" w:header="708" w:footer="708" w:gutter="0"/>
          <w:cols w:space="708"/>
          <w:docGrid w:linePitch="360"/>
        </w:sectPr>
      </w:pPr>
    </w:p>
    <w:p w14:paraId="16B1E107" w14:textId="77777777" w:rsidR="00B41792" w:rsidRPr="00AE5581" w:rsidRDefault="00B41792" w:rsidP="001A61AC">
      <w:pPr>
        <w:widowControl w:val="0"/>
        <w:spacing w:after="0" w:line="240" w:lineRule="auto"/>
        <w:jc w:val="right"/>
        <w:rPr>
          <w:rFonts w:ascii="Times New Roman" w:hAnsi="Times New Roman"/>
          <w:sz w:val="24"/>
          <w:szCs w:val="24"/>
          <w:lang w:val="ru-RU"/>
        </w:rPr>
      </w:pPr>
      <w:r w:rsidRPr="00AE5581">
        <w:rPr>
          <w:rFonts w:ascii="Times New Roman" w:hAnsi="Times New Roman"/>
          <w:sz w:val="24"/>
          <w:szCs w:val="24"/>
          <w:lang w:val="ru-RU"/>
        </w:rPr>
        <w:lastRenderedPageBreak/>
        <w:t>Приложение № 1</w:t>
      </w:r>
    </w:p>
    <w:p w14:paraId="41127F6B" w14:textId="77777777" w:rsidR="00B41792" w:rsidRPr="00AE5581" w:rsidRDefault="00B41792" w:rsidP="001A61AC">
      <w:pPr>
        <w:widowControl w:val="0"/>
        <w:autoSpaceDE w:val="0"/>
        <w:autoSpaceDN w:val="0"/>
        <w:adjustRightInd w:val="0"/>
        <w:spacing w:after="0" w:line="240" w:lineRule="auto"/>
        <w:jc w:val="right"/>
        <w:rPr>
          <w:rFonts w:ascii="Times New Roman" w:hAnsi="Times New Roman"/>
          <w:sz w:val="24"/>
          <w:szCs w:val="24"/>
          <w:lang w:val="ru-RU"/>
        </w:rPr>
      </w:pPr>
      <w:r w:rsidRPr="00AE5581">
        <w:rPr>
          <w:rFonts w:ascii="Times New Roman" w:hAnsi="Times New Roman"/>
          <w:sz w:val="24"/>
          <w:szCs w:val="24"/>
          <w:lang w:val="ru-RU"/>
        </w:rPr>
        <w:t>к Договору</w:t>
      </w:r>
    </w:p>
    <w:p w14:paraId="7DAEF659" w14:textId="1670EC44" w:rsidR="00B41792" w:rsidRPr="00AE5581" w:rsidRDefault="00B41792" w:rsidP="001A61AC">
      <w:pPr>
        <w:widowControl w:val="0"/>
        <w:autoSpaceDE w:val="0"/>
        <w:autoSpaceDN w:val="0"/>
        <w:adjustRightInd w:val="0"/>
        <w:spacing w:after="0" w:line="240" w:lineRule="auto"/>
        <w:jc w:val="right"/>
        <w:rPr>
          <w:rFonts w:ascii="Times New Roman" w:hAnsi="Times New Roman"/>
          <w:sz w:val="24"/>
          <w:szCs w:val="24"/>
          <w:lang w:val="ru-RU"/>
        </w:rPr>
      </w:pPr>
      <w:r w:rsidRPr="00AE5581">
        <w:rPr>
          <w:rFonts w:ascii="Times New Roman" w:hAnsi="Times New Roman"/>
          <w:sz w:val="24"/>
          <w:szCs w:val="24"/>
          <w:lang w:val="ru-RU"/>
        </w:rPr>
        <w:t xml:space="preserve">№ </w:t>
      </w:r>
      <w:r w:rsidR="00AE7274" w:rsidRPr="00AE5581">
        <w:rPr>
          <w:rFonts w:ascii="Times New Roman" w:hAnsi="Times New Roman"/>
          <w:sz w:val="24"/>
          <w:szCs w:val="24"/>
          <w:lang w:val="ru-RU"/>
        </w:rPr>
        <w:t>32110737482</w:t>
      </w:r>
      <w:r w:rsidRPr="00AE5581">
        <w:rPr>
          <w:rFonts w:ascii="Times New Roman" w:hAnsi="Times New Roman"/>
          <w:sz w:val="24"/>
          <w:szCs w:val="24"/>
          <w:lang w:val="ru-RU"/>
        </w:rPr>
        <w:t xml:space="preserve"> </w:t>
      </w:r>
    </w:p>
    <w:p w14:paraId="3C2DA34D" w14:textId="77777777" w:rsidR="00B41792" w:rsidRPr="00AE5581" w:rsidRDefault="00B41792" w:rsidP="001A61AC">
      <w:pPr>
        <w:widowControl w:val="0"/>
        <w:autoSpaceDE w:val="0"/>
        <w:autoSpaceDN w:val="0"/>
        <w:adjustRightInd w:val="0"/>
        <w:spacing w:after="0" w:line="240" w:lineRule="auto"/>
        <w:jc w:val="right"/>
        <w:rPr>
          <w:rFonts w:ascii="Times New Roman" w:hAnsi="Times New Roman"/>
          <w:sz w:val="24"/>
          <w:szCs w:val="24"/>
          <w:lang w:val="ru-RU"/>
        </w:rPr>
      </w:pPr>
      <w:r w:rsidRPr="00AE5581">
        <w:rPr>
          <w:rFonts w:ascii="Times New Roman" w:hAnsi="Times New Roman"/>
          <w:sz w:val="24"/>
          <w:szCs w:val="24"/>
          <w:lang w:val="ru-RU"/>
        </w:rPr>
        <w:t>от «____»___________2021 г.</w:t>
      </w:r>
    </w:p>
    <w:p w14:paraId="3DDE9B43" w14:textId="77777777" w:rsidR="00B41792" w:rsidRPr="00AE5581" w:rsidRDefault="00B41792" w:rsidP="00B41792">
      <w:pPr>
        <w:widowControl w:val="0"/>
        <w:autoSpaceDE w:val="0"/>
        <w:autoSpaceDN w:val="0"/>
        <w:adjustRightInd w:val="0"/>
        <w:spacing w:after="0" w:line="240" w:lineRule="auto"/>
        <w:jc w:val="both"/>
        <w:rPr>
          <w:rFonts w:ascii="Times New Roman" w:hAnsi="Times New Roman"/>
          <w:b/>
          <w:bCs/>
          <w:sz w:val="24"/>
          <w:szCs w:val="24"/>
          <w:lang w:val="ru-RU"/>
        </w:rPr>
      </w:pPr>
    </w:p>
    <w:p w14:paraId="61B2A2E1" w14:textId="77777777" w:rsidR="00B41792" w:rsidRPr="00AE5581" w:rsidRDefault="00B41792" w:rsidP="001A61AC">
      <w:pPr>
        <w:widowControl w:val="0"/>
        <w:autoSpaceDE w:val="0"/>
        <w:autoSpaceDN w:val="0"/>
        <w:adjustRightInd w:val="0"/>
        <w:spacing w:after="0" w:line="240" w:lineRule="auto"/>
        <w:jc w:val="center"/>
        <w:rPr>
          <w:rFonts w:ascii="Times New Roman" w:hAnsi="Times New Roman"/>
          <w:b/>
          <w:bCs/>
          <w:color w:val="FF0000"/>
          <w:sz w:val="24"/>
          <w:szCs w:val="24"/>
          <w:lang w:val="ru-RU"/>
        </w:rPr>
      </w:pPr>
      <w:r w:rsidRPr="00AE5581">
        <w:rPr>
          <w:rFonts w:ascii="Times New Roman" w:hAnsi="Times New Roman"/>
          <w:b/>
          <w:bCs/>
          <w:sz w:val="24"/>
          <w:szCs w:val="24"/>
          <w:lang w:val="ru-RU"/>
        </w:rPr>
        <w:t>ЛИЦЕНЗИЯ</w:t>
      </w:r>
    </w:p>
    <w:p w14:paraId="1D1F6EBA" w14:textId="18281EF6" w:rsidR="00B41792" w:rsidRPr="00AE5581" w:rsidRDefault="00B41792" w:rsidP="00B41792">
      <w:pPr>
        <w:widowControl w:val="0"/>
        <w:autoSpaceDE w:val="0"/>
        <w:autoSpaceDN w:val="0"/>
        <w:adjustRightInd w:val="0"/>
        <w:spacing w:after="0" w:line="240" w:lineRule="auto"/>
        <w:jc w:val="both"/>
        <w:rPr>
          <w:rFonts w:ascii="Times New Roman" w:hAnsi="Times New Roman"/>
          <w:bCs/>
          <w:sz w:val="24"/>
          <w:szCs w:val="24"/>
          <w:lang w:val="ru-RU"/>
        </w:rPr>
      </w:pPr>
    </w:p>
    <w:p w14:paraId="59E79901" w14:textId="4ECC92CC" w:rsidR="00B41792" w:rsidRPr="00AE5581" w:rsidRDefault="00001F78" w:rsidP="00B41792">
      <w:pPr>
        <w:widowControl w:val="0"/>
        <w:suppressAutoHyphens/>
        <w:spacing w:after="0" w:line="240" w:lineRule="auto"/>
        <w:jc w:val="both"/>
        <w:rPr>
          <w:rFonts w:ascii="Times New Roman" w:hAnsi="Times New Roman"/>
          <w:b/>
          <w:color w:val="000000"/>
          <w:sz w:val="24"/>
          <w:szCs w:val="24"/>
          <w:lang w:val="ru-RU" w:eastAsia="zh-CN"/>
        </w:rPr>
      </w:pPr>
      <w:r>
        <w:rPr>
          <w:rFonts w:ascii="Times New Roman" w:hAnsi="Times New Roman"/>
          <w:b/>
          <w:noProof/>
          <w:color w:val="000000"/>
          <w:sz w:val="24"/>
          <w:szCs w:val="24"/>
          <w:lang w:val="ru-RU" w:eastAsia="ru-RU" w:bidi="ar-SA"/>
        </w:rPr>
        <w:drawing>
          <wp:inline distT="0" distB="0" distL="0" distR="0" wp14:anchorId="19287068" wp14:editId="3A494D21">
            <wp:extent cx="5701085" cy="8108209"/>
            <wp:effectExtent l="0" t="0" r="0" b="762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20">
                      <a:extLst>
                        <a:ext uri="{28A0092B-C50C-407E-A947-70E740481C1C}">
                          <a14:useLocalDpi xmlns:a14="http://schemas.microsoft.com/office/drawing/2010/main" val="0"/>
                        </a:ext>
                      </a:extLst>
                    </a:blip>
                    <a:stretch>
                      <a:fillRect/>
                    </a:stretch>
                  </pic:blipFill>
                  <pic:spPr>
                    <a:xfrm>
                      <a:off x="0" y="0"/>
                      <a:ext cx="5701214" cy="8108392"/>
                    </a:xfrm>
                    <a:prstGeom prst="rect">
                      <a:avLst/>
                    </a:prstGeom>
                  </pic:spPr>
                </pic:pic>
              </a:graphicData>
            </a:graphic>
          </wp:inline>
        </w:drawing>
      </w:r>
    </w:p>
    <w:p w14:paraId="24E5A77D" w14:textId="77777777" w:rsidR="00B41792" w:rsidRPr="00AE5581" w:rsidRDefault="00B41792" w:rsidP="00B41792">
      <w:pPr>
        <w:widowControl w:val="0"/>
        <w:spacing w:after="0" w:line="240" w:lineRule="auto"/>
        <w:jc w:val="both"/>
        <w:rPr>
          <w:rFonts w:ascii="Times New Roman" w:hAnsi="Times New Roman"/>
          <w:sz w:val="24"/>
          <w:szCs w:val="24"/>
          <w:lang w:val="ru-RU" w:eastAsia="ru-RU"/>
        </w:rPr>
      </w:pPr>
    </w:p>
    <w:p w14:paraId="19571E02" w14:textId="77777777" w:rsidR="00B41792" w:rsidRPr="00AE5581" w:rsidRDefault="00B41792" w:rsidP="00B41792">
      <w:pPr>
        <w:widowControl w:val="0"/>
        <w:spacing w:after="0" w:line="240" w:lineRule="auto"/>
        <w:jc w:val="both"/>
        <w:rPr>
          <w:rFonts w:ascii="Times New Roman" w:hAnsi="Times New Roman"/>
          <w:sz w:val="24"/>
          <w:szCs w:val="24"/>
          <w:lang w:val="ru-RU"/>
        </w:rPr>
      </w:pPr>
    </w:p>
    <w:p w14:paraId="3E270406" w14:textId="12C6D452" w:rsidR="00B41792" w:rsidRPr="00AE5581" w:rsidRDefault="00001F78" w:rsidP="00B41792">
      <w:pPr>
        <w:widowControl w:val="0"/>
        <w:spacing w:after="0" w:line="240" w:lineRule="auto"/>
        <w:jc w:val="both"/>
        <w:rPr>
          <w:rFonts w:ascii="Times New Roman" w:hAnsi="Times New Roman"/>
          <w:sz w:val="24"/>
          <w:szCs w:val="24"/>
          <w:lang w:val="ru-RU"/>
        </w:rPr>
      </w:pPr>
      <w:r>
        <w:rPr>
          <w:rFonts w:ascii="Times New Roman" w:hAnsi="Times New Roman"/>
          <w:noProof/>
          <w:sz w:val="24"/>
          <w:szCs w:val="24"/>
          <w:lang w:val="ru-RU" w:eastAsia="ru-RU" w:bidi="ar-SA"/>
        </w:rPr>
        <w:drawing>
          <wp:inline distT="0" distB="0" distL="0" distR="0" wp14:anchorId="70CBFBDE" wp14:editId="51EC4EBF">
            <wp:extent cx="5637475" cy="8017742"/>
            <wp:effectExtent l="0" t="0" r="1905" b="254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21">
                      <a:extLst>
                        <a:ext uri="{28A0092B-C50C-407E-A947-70E740481C1C}">
                          <a14:useLocalDpi xmlns:a14="http://schemas.microsoft.com/office/drawing/2010/main" val="0"/>
                        </a:ext>
                      </a:extLst>
                    </a:blip>
                    <a:stretch>
                      <a:fillRect/>
                    </a:stretch>
                  </pic:blipFill>
                  <pic:spPr>
                    <a:xfrm>
                      <a:off x="0" y="0"/>
                      <a:ext cx="5633975" cy="8012765"/>
                    </a:xfrm>
                    <a:prstGeom prst="rect">
                      <a:avLst/>
                    </a:prstGeom>
                  </pic:spPr>
                </pic:pic>
              </a:graphicData>
            </a:graphic>
          </wp:inline>
        </w:drawing>
      </w:r>
    </w:p>
    <w:p w14:paraId="79D23716" w14:textId="77777777" w:rsidR="00B41792" w:rsidRPr="00AE5581" w:rsidRDefault="00B41792" w:rsidP="00B41792">
      <w:pPr>
        <w:widowControl w:val="0"/>
        <w:spacing w:after="0" w:line="240" w:lineRule="auto"/>
        <w:jc w:val="both"/>
        <w:rPr>
          <w:rFonts w:ascii="Times New Roman" w:hAnsi="Times New Roman"/>
          <w:sz w:val="24"/>
          <w:szCs w:val="24"/>
          <w:lang w:val="ru-RU"/>
        </w:rPr>
      </w:pPr>
    </w:p>
    <w:p w14:paraId="10985030" w14:textId="77777777" w:rsidR="00B41792" w:rsidRPr="00AE5581" w:rsidRDefault="00B41792" w:rsidP="00B41792">
      <w:pPr>
        <w:widowControl w:val="0"/>
        <w:spacing w:after="0" w:line="240" w:lineRule="auto"/>
        <w:jc w:val="both"/>
        <w:rPr>
          <w:rFonts w:ascii="Times New Roman" w:hAnsi="Times New Roman"/>
          <w:sz w:val="24"/>
          <w:szCs w:val="24"/>
          <w:lang w:val="ru-RU"/>
        </w:rPr>
      </w:pPr>
    </w:p>
    <w:p w14:paraId="3E490B64" w14:textId="77777777" w:rsidR="00B41792" w:rsidRPr="00AE5581" w:rsidRDefault="00B41792" w:rsidP="00B41792">
      <w:pPr>
        <w:widowControl w:val="0"/>
        <w:spacing w:after="0" w:line="240" w:lineRule="auto"/>
        <w:jc w:val="both"/>
        <w:rPr>
          <w:rFonts w:ascii="Times New Roman" w:hAnsi="Times New Roman"/>
          <w:sz w:val="24"/>
          <w:szCs w:val="24"/>
          <w:lang w:val="ru-RU"/>
        </w:rPr>
      </w:pPr>
    </w:p>
    <w:p w14:paraId="1346DFE3" w14:textId="77777777" w:rsidR="00B41792" w:rsidRPr="00AE5581" w:rsidRDefault="00B41792" w:rsidP="00B41792">
      <w:pPr>
        <w:widowControl w:val="0"/>
        <w:spacing w:after="0" w:line="240" w:lineRule="auto"/>
        <w:jc w:val="both"/>
        <w:rPr>
          <w:rFonts w:ascii="Times New Roman" w:hAnsi="Times New Roman"/>
          <w:sz w:val="24"/>
          <w:szCs w:val="24"/>
          <w:lang w:val="ru-RU"/>
        </w:rPr>
      </w:pPr>
    </w:p>
    <w:p w14:paraId="2107B1CD" w14:textId="7A385939" w:rsidR="00B41792" w:rsidRPr="00AE5581" w:rsidRDefault="00001F78" w:rsidP="00B41792">
      <w:pPr>
        <w:widowControl w:val="0"/>
        <w:spacing w:after="0" w:line="240" w:lineRule="auto"/>
        <w:jc w:val="both"/>
        <w:rPr>
          <w:rFonts w:ascii="Times New Roman" w:hAnsi="Times New Roman"/>
          <w:sz w:val="24"/>
          <w:szCs w:val="24"/>
          <w:lang w:val="ru-RU"/>
        </w:rPr>
      </w:pPr>
      <w:bookmarkStart w:id="2" w:name="_GoBack"/>
      <w:r>
        <w:rPr>
          <w:rFonts w:ascii="Times New Roman" w:hAnsi="Times New Roman"/>
          <w:noProof/>
          <w:sz w:val="24"/>
          <w:szCs w:val="24"/>
          <w:lang w:val="ru-RU" w:eastAsia="ru-RU" w:bidi="ar-SA"/>
        </w:rPr>
        <w:lastRenderedPageBreak/>
        <w:drawing>
          <wp:inline distT="0" distB="0" distL="0" distR="0" wp14:anchorId="5EC3DBC9" wp14:editId="373C4BC0">
            <wp:extent cx="5724939" cy="8220424"/>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22">
                      <a:extLst>
                        <a:ext uri="{28A0092B-C50C-407E-A947-70E740481C1C}">
                          <a14:useLocalDpi xmlns:a14="http://schemas.microsoft.com/office/drawing/2010/main" val="0"/>
                        </a:ext>
                      </a:extLst>
                    </a:blip>
                    <a:stretch>
                      <a:fillRect/>
                    </a:stretch>
                  </pic:blipFill>
                  <pic:spPr>
                    <a:xfrm>
                      <a:off x="0" y="0"/>
                      <a:ext cx="5724973" cy="8220473"/>
                    </a:xfrm>
                    <a:prstGeom prst="rect">
                      <a:avLst/>
                    </a:prstGeom>
                  </pic:spPr>
                </pic:pic>
              </a:graphicData>
            </a:graphic>
          </wp:inline>
        </w:drawing>
      </w:r>
      <w:bookmarkEnd w:id="2"/>
    </w:p>
    <w:p w14:paraId="3F3CD100" w14:textId="77777777" w:rsidR="00B41792" w:rsidRPr="00AE5581" w:rsidRDefault="00B41792" w:rsidP="00B41792">
      <w:pPr>
        <w:widowControl w:val="0"/>
        <w:spacing w:after="0" w:line="240" w:lineRule="auto"/>
        <w:jc w:val="both"/>
        <w:rPr>
          <w:rFonts w:ascii="Times New Roman" w:hAnsi="Times New Roman"/>
          <w:sz w:val="24"/>
          <w:szCs w:val="24"/>
          <w:lang w:val="ru-RU"/>
        </w:rPr>
      </w:pPr>
    </w:p>
    <w:p w14:paraId="1B2ACA70" w14:textId="77777777" w:rsidR="00B41792" w:rsidRPr="00AE5581" w:rsidRDefault="00B41792" w:rsidP="00B41792">
      <w:pPr>
        <w:widowControl w:val="0"/>
        <w:spacing w:after="0" w:line="240" w:lineRule="auto"/>
        <w:jc w:val="both"/>
        <w:rPr>
          <w:rFonts w:ascii="Times New Roman" w:hAnsi="Times New Roman"/>
          <w:sz w:val="24"/>
          <w:szCs w:val="24"/>
          <w:lang w:val="ru-RU"/>
        </w:rPr>
      </w:pPr>
    </w:p>
    <w:p w14:paraId="53A4F192" w14:textId="77777777" w:rsidR="00B41792" w:rsidRPr="00AE5581" w:rsidRDefault="00B41792" w:rsidP="00B41792">
      <w:pPr>
        <w:widowControl w:val="0"/>
        <w:spacing w:after="0" w:line="240" w:lineRule="auto"/>
        <w:jc w:val="both"/>
        <w:rPr>
          <w:rFonts w:ascii="Times New Roman" w:hAnsi="Times New Roman"/>
          <w:sz w:val="24"/>
          <w:szCs w:val="24"/>
          <w:lang w:val="ru-RU"/>
        </w:rPr>
      </w:pPr>
    </w:p>
    <w:p w14:paraId="79D4416E" w14:textId="77777777" w:rsidR="00B41792" w:rsidRPr="00AE5581" w:rsidRDefault="00B41792" w:rsidP="00B41792">
      <w:pPr>
        <w:widowControl w:val="0"/>
        <w:spacing w:after="0" w:line="240" w:lineRule="auto"/>
        <w:jc w:val="both"/>
        <w:rPr>
          <w:rFonts w:ascii="Times New Roman" w:hAnsi="Times New Roman"/>
          <w:sz w:val="24"/>
          <w:szCs w:val="24"/>
          <w:lang w:val="ru-RU"/>
        </w:rPr>
      </w:pPr>
    </w:p>
    <w:p w14:paraId="5EDF1F88" w14:textId="77777777" w:rsidR="00B41792" w:rsidRPr="00AE5581" w:rsidRDefault="00B41792" w:rsidP="00B41792">
      <w:pPr>
        <w:widowControl w:val="0"/>
        <w:spacing w:after="0" w:line="240" w:lineRule="auto"/>
        <w:jc w:val="both"/>
        <w:rPr>
          <w:rFonts w:ascii="Times New Roman" w:hAnsi="Times New Roman"/>
          <w:sz w:val="24"/>
          <w:szCs w:val="24"/>
          <w:lang w:val="ru-RU"/>
        </w:rPr>
      </w:pPr>
    </w:p>
    <w:p w14:paraId="37412798" w14:textId="77777777" w:rsidR="00B41792" w:rsidRPr="00AE5581" w:rsidRDefault="00B41792" w:rsidP="00B41792">
      <w:pPr>
        <w:tabs>
          <w:tab w:val="center" w:pos="4677"/>
          <w:tab w:val="right" w:pos="9355"/>
        </w:tabs>
        <w:spacing w:after="0" w:line="240" w:lineRule="auto"/>
        <w:jc w:val="both"/>
        <w:rPr>
          <w:rFonts w:ascii="Times New Roman" w:hAnsi="Times New Roman"/>
          <w:sz w:val="24"/>
          <w:szCs w:val="24"/>
          <w:lang w:val="ru-RU"/>
        </w:rPr>
        <w:sectPr w:rsidR="00B41792" w:rsidRPr="00AE5581" w:rsidSect="000F734A">
          <w:pgSz w:w="11906" w:h="16838"/>
          <w:pgMar w:top="567" w:right="849" w:bottom="568" w:left="1440" w:header="708" w:footer="708" w:gutter="0"/>
          <w:cols w:space="708"/>
          <w:docGrid w:linePitch="360"/>
        </w:sectPr>
      </w:pPr>
    </w:p>
    <w:p w14:paraId="5998B1AF" w14:textId="77777777" w:rsidR="00B41792" w:rsidRPr="00AE5581" w:rsidRDefault="00B41792" w:rsidP="00B41792">
      <w:pPr>
        <w:tabs>
          <w:tab w:val="center" w:pos="4677"/>
          <w:tab w:val="right" w:pos="9355"/>
        </w:tabs>
        <w:spacing w:after="0" w:line="240" w:lineRule="auto"/>
        <w:jc w:val="right"/>
        <w:rPr>
          <w:rFonts w:ascii="Times New Roman" w:hAnsi="Times New Roman"/>
          <w:sz w:val="24"/>
          <w:szCs w:val="24"/>
          <w:lang w:val="ru-RU"/>
        </w:rPr>
      </w:pPr>
      <w:r w:rsidRPr="00AE5581">
        <w:rPr>
          <w:rFonts w:ascii="Times New Roman" w:hAnsi="Times New Roman"/>
          <w:sz w:val="24"/>
          <w:szCs w:val="24"/>
          <w:lang w:val="ru-RU"/>
        </w:rPr>
        <w:lastRenderedPageBreak/>
        <w:t xml:space="preserve">Приложение № 2 </w:t>
      </w:r>
    </w:p>
    <w:p w14:paraId="51E55AA5" w14:textId="77777777" w:rsidR="00B41792" w:rsidRPr="00AE5581" w:rsidRDefault="00B41792" w:rsidP="00B41792">
      <w:pPr>
        <w:tabs>
          <w:tab w:val="center" w:pos="4677"/>
          <w:tab w:val="right" w:pos="9355"/>
        </w:tabs>
        <w:spacing w:after="0" w:line="240" w:lineRule="auto"/>
        <w:jc w:val="right"/>
        <w:rPr>
          <w:rFonts w:ascii="Times New Roman" w:hAnsi="Times New Roman"/>
          <w:sz w:val="24"/>
          <w:szCs w:val="24"/>
          <w:lang w:val="ru-RU"/>
        </w:rPr>
      </w:pPr>
      <w:r w:rsidRPr="00AE5581">
        <w:rPr>
          <w:rFonts w:ascii="Times New Roman" w:hAnsi="Times New Roman"/>
          <w:sz w:val="24"/>
          <w:szCs w:val="24"/>
          <w:lang w:val="ru-RU"/>
        </w:rPr>
        <w:t xml:space="preserve">к Договору </w:t>
      </w:r>
    </w:p>
    <w:p w14:paraId="66D33E23" w14:textId="1E8F14A2" w:rsidR="00B41792" w:rsidRPr="00AE5581" w:rsidRDefault="00B41792" w:rsidP="00B41792">
      <w:pPr>
        <w:tabs>
          <w:tab w:val="center" w:pos="4677"/>
          <w:tab w:val="right" w:pos="9355"/>
        </w:tabs>
        <w:spacing w:after="0" w:line="240" w:lineRule="auto"/>
        <w:jc w:val="right"/>
        <w:rPr>
          <w:rFonts w:ascii="Times New Roman" w:hAnsi="Times New Roman"/>
          <w:sz w:val="24"/>
          <w:szCs w:val="24"/>
          <w:lang w:val="ru-RU"/>
        </w:rPr>
      </w:pPr>
      <w:r w:rsidRPr="00AE5581">
        <w:rPr>
          <w:rFonts w:ascii="Times New Roman" w:hAnsi="Times New Roman"/>
          <w:sz w:val="24"/>
          <w:szCs w:val="24"/>
          <w:lang w:val="ru-RU"/>
        </w:rPr>
        <w:t xml:space="preserve">№ </w:t>
      </w:r>
      <w:r w:rsidR="00AE7274" w:rsidRPr="00AE5581">
        <w:rPr>
          <w:rFonts w:ascii="Times New Roman" w:hAnsi="Times New Roman"/>
          <w:sz w:val="24"/>
          <w:szCs w:val="24"/>
          <w:lang w:val="ru-RU"/>
        </w:rPr>
        <w:t>32110737482</w:t>
      </w:r>
      <w:r w:rsidRPr="00AE5581">
        <w:rPr>
          <w:rFonts w:ascii="Times New Roman" w:hAnsi="Times New Roman"/>
          <w:sz w:val="24"/>
          <w:szCs w:val="24"/>
          <w:lang w:val="ru-RU"/>
        </w:rPr>
        <w:t xml:space="preserve"> </w:t>
      </w:r>
    </w:p>
    <w:p w14:paraId="5103A885" w14:textId="77777777" w:rsidR="00B41792" w:rsidRPr="00AE5581" w:rsidRDefault="00B41792" w:rsidP="00B41792">
      <w:pPr>
        <w:tabs>
          <w:tab w:val="center" w:pos="4677"/>
          <w:tab w:val="right" w:pos="9355"/>
        </w:tabs>
        <w:spacing w:after="0" w:line="240" w:lineRule="auto"/>
        <w:jc w:val="right"/>
        <w:rPr>
          <w:rFonts w:ascii="Times New Roman" w:hAnsi="Times New Roman"/>
          <w:sz w:val="24"/>
          <w:szCs w:val="24"/>
          <w:lang w:val="ru-RU"/>
        </w:rPr>
      </w:pPr>
      <w:r w:rsidRPr="00AE5581">
        <w:rPr>
          <w:rFonts w:ascii="Times New Roman" w:hAnsi="Times New Roman"/>
          <w:sz w:val="24"/>
          <w:szCs w:val="24"/>
          <w:lang w:val="ru-RU"/>
        </w:rPr>
        <w:t>от «___» ______________ 2021 г.</w:t>
      </w:r>
    </w:p>
    <w:p w14:paraId="1464CE0F" w14:textId="77777777" w:rsidR="00B41792" w:rsidRPr="00AE5581" w:rsidRDefault="00B41792" w:rsidP="00B41792">
      <w:pPr>
        <w:spacing w:after="0" w:line="240" w:lineRule="auto"/>
        <w:jc w:val="right"/>
        <w:rPr>
          <w:rFonts w:ascii="Times New Roman" w:hAnsi="Times New Roman"/>
          <w:b/>
          <w:sz w:val="24"/>
          <w:szCs w:val="24"/>
          <w:lang w:val="ru-RU"/>
        </w:rPr>
      </w:pPr>
    </w:p>
    <w:p w14:paraId="7A41E3D2" w14:textId="77777777" w:rsidR="00B41792" w:rsidRPr="00AE5581" w:rsidRDefault="00B41792" w:rsidP="00B41792">
      <w:pPr>
        <w:spacing w:after="0" w:line="240" w:lineRule="auto"/>
        <w:jc w:val="right"/>
        <w:rPr>
          <w:rFonts w:ascii="Times New Roman" w:hAnsi="Times New Roman"/>
          <w:b/>
          <w:sz w:val="24"/>
          <w:szCs w:val="24"/>
          <w:lang w:val="ru-RU"/>
        </w:rPr>
      </w:pPr>
    </w:p>
    <w:p w14:paraId="4CCDEF57" w14:textId="77777777" w:rsidR="00B41792" w:rsidRPr="00AE5581" w:rsidRDefault="00B41792" w:rsidP="00B41792">
      <w:pPr>
        <w:spacing w:after="0" w:line="240" w:lineRule="auto"/>
        <w:jc w:val="both"/>
        <w:rPr>
          <w:rFonts w:ascii="Times New Roman" w:hAnsi="Times New Roman"/>
          <w:b/>
          <w:sz w:val="24"/>
          <w:szCs w:val="24"/>
          <w:lang w:val="ru-RU"/>
        </w:rPr>
      </w:pPr>
    </w:p>
    <w:p w14:paraId="1363C6C8" w14:textId="77777777" w:rsidR="00B41792" w:rsidRPr="00AE5581" w:rsidRDefault="00B41792" w:rsidP="00B41792">
      <w:pPr>
        <w:spacing w:after="0" w:line="240" w:lineRule="auto"/>
        <w:jc w:val="center"/>
        <w:rPr>
          <w:rFonts w:ascii="Times New Roman" w:hAnsi="Times New Roman"/>
          <w:b/>
          <w:sz w:val="24"/>
          <w:szCs w:val="24"/>
          <w:lang w:val="ru-RU"/>
        </w:rPr>
      </w:pPr>
      <w:r w:rsidRPr="00AE5581">
        <w:rPr>
          <w:rFonts w:ascii="Times New Roman" w:hAnsi="Times New Roman"/>
          <w:b/>
          <w:sz w:val="24"/>
          <w:szCs w:val="24"/>
          <w:lang w:val="ru-RU"/>
        </w:rPr>
        <w:t>ТЕХНИЧЕСКОЕ ЗАДАНИЕ</w:t>
      </w:r>
    </w:p>
    <w:p w14:paraId="75CDA8E4" w14:textId="77777777" w:rsidR="00B41792" w:rsidRPr="00AE5581" w:rsidRDefault="00B41792" w:rsidP="00B41792">
      <w:pPr>
        <w:spacing w:after="0" w:line="240" w:lineRule="auto"/>
        <w:jc w:val="both"/>
        <w:rPr>
          <w:rFonts w:ascii="Times New Roman" w:hAnsi="Times New Roman"/>
          <w:b/>
          <w:sz w:val="24"/>
          <w:szCs w:val="24"/>
          <w:lang w:val="ru-RU"/>
        </w:rPr>
      </w:pPr>
    </w:p>
    <w:p w14:paraId="6DD5228B" w14:textId="77777777" w:rsidR="00B41792" w:rsidRPr="00AE5581" w:rsidRDefault="00B41792" w:rsidP="00B41792">
      <w:pPr>
        <w:widowControl w:val="0"/>
        <w:spacing w:after="0" w:line="240" w:lineRule="auto"/>
        <w:jc w:val="both"/>
        <w:rPr>
          <w:rFonts w:ascii="Times New Roman" w:hAnsi="Times New Roman"/>
          <w:sz w:val="24"/>
          <w:szCs w:val="24"/>
          <w:lang w:val="ru-RU" w:eastAsia="ru-RU"/>
        </w:rPr>
      </w:pPr>
    </w:p>
    <w:p w14:paraId="249B281B" w14:textId="77777777" w:rsidR="00B41792" w:rsidRPr="00AE5581" w:rsidRDefault="00B41792" w:rsidP="00B41792">
      <w:pPr>
        <w:widowControl w:val="0"/>
        <w:spacing w:after="0" w:line="240" w:lineRule="auto"/>
        <w:jc w:val="both"/>
        <w:rPr>
          <w:rFonts w:ascii="Times New Roman" w:hAnsi="Times New Roman"/>
          <w:sz w:val="24"/>
          <w:szCs w:val="24"/>
          <w:lang w:val="ru-RU"/>
        </w:rPr>
      </w:pPr>
    </w:p>
    <w:tbl>
      <w:tblPr>
        <w:tblW w:w="9813" w:type="dxa"/>
        <w:tblInd w:w="-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710"/>
        <w:gridCol w:w="3543"/>
        <w:gridCol w:w="5560"/>
      </w:tblGrid>
      <w:tr w:rsidR="00B41792" w:rsidRPr="00AE5581" w14:paraId="55209B75" w14:textId="77777777" w:rsidTr="00B1565E">
        <w:trPr>
          <w:trHeight w:val="454"/>
        </w:trPr>
        <w:tc>
          <w:tcPr>
            <w:tcW w:w="710" w:type="dxa"/>
            <w:vAlign w:val="center"/>
          </w:tcPr>
          <w:p w14:paraId="613AD601" w14:textId="77777777" w:rsidR="00B41792" w:rsidRPr="00AE5581" w:rsidRDefault="00B41792" w:rsidP="00B1565E">
            <w:pPr>
              <w:spacing w:after="0" w:line="240" w:lineRule="auto"/>
              <w:jc w:val="center"/>
              <w:rPr>
                <w:rFonts w:ascii="Times New Roman" w:hAnsi="Times New Roman"/>
                <w:b/>
                <w:sz w:val="24"/>
                <w:szCs w:val="24"/>
              </w:rPr>
            </w:pPr>
            <w:r w:rsidRPr="00AE5581">
              <w:rPr>
                <w:rFonts w:ascii="Times New Roman" w:hAnsi="Times New Roman"/>
                <w:b/>
                <w:sz w:val="24"/>
                <w:szCs w:val="24"/>
              </w:rPr>
              <w:t>№</w:t>
            </w:r>
          </w:p>
        </w:tc>
        <w:tc>
          <w:tcPr>
            <w:tcW w:w="3543" w:type="dxa"/>
            <w:vAlign w:val="center"/>
          </w:tcPr>
          <w:p w14:paraId="2930C699" w14:textId="77777777" w:rsidR="00B41792" w:rsidRPr="00AE5581" w:rsidRDefault="00B41792" w:rsidP="00B1565E">
            <w:pPr>
              <w:spacing w:after="0" w:line="240" w:lineRule="auto"/>
              <w:jc w:val="center"/>
              <w:rPr>
                <w:rFonts w:ascii="Times New Roman" w:hAnsi="Times New Roman"/>
                <w:b/>
                <w:sz w:val="24"/>
                <w:szCs w:val="24"/>
              </w:rPr>
            </w:pPr>
            <w:proofErr w:type="spellStart"/>
            <w:r w:rsidRPr="00AE5581">
              <w:rPr>
                <w:rFonts w:ascii="Times New Roman" w:hAnsi="Times New Roman"/>
                <w:b/>
                <w:sz w:val="24"/>
                <w:szCs w:val="24"/>
              </w:rPr>
              <w:t>Перечень</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основных</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требований</w:t>
            </w:r>
            <w:proofErr w:type="spellEnd"/>
          </w:p>
        </w:tc>
        <w:tc>
          <w:tcPr>
            <w:tcW w:w="5560" w:type="dxa"/>
            <w:vAlign w:val="center"/>
          </w:tcPr>
          <w:p w14:paraId="4F3F9414" w14:textId="77777777" w:rsidR="00B41792" w:rsidRPr="00AE5581" w:rsidRDefault="00B41792" w:rsidP="00B1565E">
            <w:pPr>
              <w:spacing w:after="0" w:line="240" w:lineRule="auto"/>
              <w:ind w:firstLine="46"/>
              <w:jc w:val="center"/>
              <w:rPr>
                <w:rFonts w:ascii="Times New Roman" w:hAnsi="Times New Roman"/>
                <w:b/>
                <w:sz w:val="24"/>
                <w:szCs w:val="24"/>
              </w:rPr>
            </w:pPr>
            <w:proofErr w:type="spellStart"/>
            <w:r w:rsidRPr="00AE5581">
              <w:rPr>
                <w:rFonts w:ascii="Times New Roman" w:hAnsi="Times New Roman"/>
                <w:b/>
                <w:sz w:val="24"/>
                <w:szCs w:val="24"/>
              </w:rPr>
              <w:t>Содержание</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требований</w:t>
            </w:r>
            <w:proofErr w:type="spellEnd"/>
          </w:p>
        </w:tc>
      </w:tr>
      <w:tr w:rsidR="00B41792" w:rsidRPr="00AE5581" w14:paraId="733F80AA" w14:textId="77777777" w:rsidTr="00B1565E">
        <w:trPr>
          <w:trHeight w:hRule="exact" w:val="454"/>
        </w:trPr>
        <w:tc>
          <w:tcPr>
            <w:tcW w:w="710" w:type="dxa"/>
            <w:vAlign w:val="center"/>
          </w:tcPr>
          <w:p w14:paraId="5EF8A953" w14:textId="77777777" w:rsidR="00B41792" w:rsidRPr="00AE5581" w:rsidRDefault="00B41792" w:rsidP="00B1565E">
            <w:pPr>
              <w:spacing w:after="0" w:line="240" w:lineRule="auto"/>
              <w:rPr>
                <w:rFonts w:ascii="Times New Roman" w:hAnsi="Times New Roman"/>
                <w:b/>
                <w:sz w:val="24"/>
                <w:szCs w:val="24"/>
              </w:rPr>
            </w:pPr>
            <w:r w:rsidRPr="00AE5581">
              <w:rPr>
                <w:rFonts w:ascii="Times New Roman" w:hAnsi="Times New Roman"/>
                <w:b/>
                <w:sz w:val="24"/>
                <w:szCs w:val="24"/>
              </w:rPr>
              <w:t xml:space="preserve">1 </w:t>
            </w:r>
          </w:p>
        </w:tc>
        <w:tc>
          <w:tcPr>
            <w:tcW w:w="9103" w:type="dxa"/>
            <w:gridSpan w:val="2"/>
            <w:vAlign w:val="center"/>
          </w:tcPr>
          <w:p w14:paraId="0484BC7B" w14:textId="77777777" w:rsidR="00B41792" w:rsidRPr="00AE5581" w:rsidRDefault="00B41792" w:rsidP="00B1565E">
            <w:pPr>
              <w:spacing w:after="0" w:line="240" w:lineRule="auto"/>
              <w:rPr>
                <w:rFonts w:ascii="Times New Roman" w:hAnsi="Times New Roman"/>
                <w:b/>
                <w:sz w:val="24"/>
                <w:szCs w:val="24"/>
              </w:rPr>
            </w:pPr>
            <w:proofErr w:type="spellStart"/>
            <w:r w:rsidRPr="00AE5581">
              <w:rPr>
                <w:rFonts w:ascii="Times New Roman" w:hAnsi="Times New Roman"/>
                <w:b/>
                <w:sz w:val="24"/>
                <w:szCs w:val="24"/>
              </w:rPr>
              <w:t>Общие</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данные</w:t>
            </w:r>
            <w:proofErr w:type="spellEnd"/>
          </w:p>
        </w:tc>
      </w:tr>
      <w:tr w:rsidR="00B41792" w:rsidRPr="00001F78" w14:paraId="4185F334" w14:textId="77777777" w:rsidTr="00B1565E">
        <w:tc>
          <w:tcPr>
            <w:tcW w:w="710" w:type="dxa"/>
          </w:tcPr>
          <w:p w14:paraId="6637EC9F"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bCs/>
                <w:sz w:val="24"/>
                <w:szCs w:val="24"/>
              </w:rPr>
              <w:t>1.1</w:t>
            </w:r>
          </w:p>
        </w:tc>
        <w:tc>
          <w:tcPr>
            <w:tcW w:w="3543" w:type="dxa"/>
          </w:tcPr>
          <w:p w14:paraId="0A7D7B23" w14:textId="77777777" w:rsidR="00B41792" w:rsidRPr="00AE5581" w:rsidRDefault="00B41792" w:rsidP="00B1565E">
            <w:pPr>
              <w:spacing w:after="0" w:line="240" w:lineRule="auto"/>
              <w:rPr>
                <w:rFonts w:ascii="Times New Roman" w:hAnsi="Times New Roman"/>
                <w:bCs/>
                <w:sz w:val="24"/>
                <w:szCs w:val="24"/>
              </w:rPr>
            </w:pPr>
            <w:proofErr w:type="spellStart"/>
            <w:r w:rsidRPr="00AE5581">
              <w:rPr>
                <w:rFonts w:ascii="Times New Roman" w:hAnsi="Times New Roman"/>
                <w:bCs/>
                <w:sz w:val="24"/>
                <w:szCs w:val="24"/>
              </w:rPr>
              <w:t>Основание</w:t>
            </w:r>
            <w:proofErr w:type="spellEnd"/>
            <w:r w:rsidRPr="00AE5581">
              <w:rPr>
                <w:rFonts w:ascii="Times New Roman" w:hAnsi="Times New Roman"/>
                <w:bCs/>
                <w:sz w:val="24"/>
                <w:szCs w:val="24"/>
              </w:rPr>
              <w:t xml:space="preserve"> </w:t>
            </w:r>
            <w:proofErr w:type="spellStart"/>
            <w:r w:rsidRPr="00AE5581">
              <w:rPr>
                <w:rFonts w:ascii="Times New Roman" w:hAnsi="Times New Roman"/>
                <w:bCs/>
                <w:sz w:val="24"/>
                <w:szCs w:val="24"/>
              </w:rPr>
              <w:t>для</w:t>
            </w:r>
            <w:proofErr w:type="spellEnd"/>
            <w:r w:rsidRPr="00AE5581">
              <w:rPr>
                <w:rFonts w:ascii="Times New Roman" w:hAnsi="Times New Roman"/>
                <w:bCs/>
                <w:sz w:val="24"/>
                <w:szCs w:val="24"/>
              </w:rPr>
              <w:t xml:space="preserve"> </w:t>
            </w:r>
            <w:proofErr w:type="spellStart"/>
            <w:r w:rsidRPr="00AE5581">
              <w:rPr>
                <w:rFonts w:ascii="Times New Roman" w:hAnsi="Times New Roman"/>
                <w:bCs/>
                <w:sz w:val="24"/>
                <w:szCs w:val="24"/>
              </w:rPr>
              <w:t>проведения</w:t>
            </w:r>
            <w:proofErr w:type="spellEnd"/>
            <w:r w:rsidRPr="00AE5581">
              <w:rPr>
                <w:rFonts w:ascii="Times New Roman" w:hAnsi="Times New Roman"/>
                <w:bCs/>
                <w:sz w:val="24"/>
                <w:szCs w:val="24"/>
              </w:rPr>
              <w:t xml:space="preserve"> </w:t>
            </w:r>
            <w:proofErr w:type="spellStart"/>
            <w:r w:rsidRPr="00AE5581">
              <w:rPr>
                <w:rFonts w:ascii="Times New Roman" w:hAnsi="Times New Roman"/>
                <w:bCs/>
                <w:sz w:val="24"/>
                <w:szCs w:val="24"/>
              </w:rPr>
              <w:t>работ</w:t>
            </w:r>
            <w:proofErr w:type="spellEnd"/>
          </w:p>
        </w:tc>
        <w:tc>
          <w:tcPr>
            <w:tcW w:w="5560" w:type="dxa"/>
          </w:tcPr>
          <w:p w14:paraId="0AE9AC5C" w14:textId="77777777" w:rsidR="00B41792" w:rsidRPr="00AE5581" w:rsidRDefault="00B41792" w:rsidP="00B1565E">
            <w:pPr>
              <w:tabs>
                <w:tab w:val="left" w:pos="330"/>
              </w:tabs>
              <w:spacing w:after="0" w:line="240" w:lineRule="auto"/>
              <w:ind w:left="46"/>
              <w:rPr>
                <w:rFonts w:ascii="Times New Roman" w:hAnsi="Times New Roman"/>
                <w:sz w:val="24"/>
                <w:szCs w:val="24"/>
                <w:lang w:val="ru-RU"/>
              </w:rPr>
            </w:pPr>
            <w:r w:rsidRPr="00AE5581">
              <w:rPr>
                <w:rFonts w:ascii="Times New Roman" w:hAnsi="Times New Roman"/>
                <w:sz w:val="24"/>
                <w:szCs w:val="24"/>
                <w:lang w:val="ru-RU"/>
              </w:rPr>
              <w:t>Задание на проведение работ по сохранению объекта культурного наследия (памятника истории и культуры) народов Российской Федерации, договор на разработку научно-проектной сметной документации.</w:t>
            </w:r>
          </w:p>
        </w:tc>
      </w:tr>
      <w:tr w:rsidR="00B41792" w:rsidRPr="00001F78" w14:paraId="79782AF7" w14:textId="77777777" w:rsidTr="00B1565E">
        <w:tc>
          <w:tcPr>
            <w:tcW w:w="710" w:type="dxa"/>
          </w:tcPr>
          <w:p w14:paraId="4ACFEB0E" w14:textId="77777777" w:rsidR="00B41792" w:rsidRPr="00AE5581" w:rsidRDefault="00B41792" w:rsidP="00B1565E">
            <w:pPr>
              <w:spacing w:after="0" w:line="240" w:lineRule="auto"/>
              <w:rPr>
                <w:rFonts w:ascii="Times New Roman" w:eastAsia="SimSun" w:hAnsi="Times New Roman"/>
                <w:sz w:val="24"/>
                <w:szCs w:val="24"/>
                <w:lang w:eastAsia="zh-CN"/>
              </w:rPr>
            </w:pPr>
            <w:r w:rsidRPr="00AE5581">
              <w:rPr>
                <w:rFonts w:ascii="Times New Roman" w:hAnsi="Times New Roman"/>
                <w:sz w:val="24"/>
                <w:szCs w:val="24"/>
              </w:rPr>
              <w:t>1.2</w:t>
            </w:r>
          </w:p>
          <w:p w14:paraId="257957C5" w14:textId="77777777" w:rsidR="00B41792" w:rsidRPr="00AE5581" w:rsidRDefault="00B41792" w:rsidP="00B1565E">
            <w:pPr>
              <w:widowControl w:val="0"/>
              <w:autoSpaceDE w:val="0"/>
              <w:autoSpaceDN w:val="0"/>
              <w:adjustRightInd w:val="0"/>
              <w:spacing w:after="0" w:line="240" w:lineRule="auto"/>
              <w:rPr>
                <w:rFonts w:ascii="Times New Roman" w:eastAsia="SimSun" w:hAnsi="Times New Roman"/>
                <w:sz w:val="24"/>
                <w:szCs w:val="24"/>
                <w:lang w:eastAsia="zh-CN"/>
              </w:rPr>
            </w:pPr>
          </w:p>
        </w:tc>
        <w:tc>
          <w:tcPr>
            <w:tcW w:w="3543" w:type="dxa"/>
          </w:tcPr>
          <w:p w14:paraId="3B28F8AF" w14:textId="77777777" w:rsidR="00B41792" w:rsidRPr="00AE5581" w:rsidRDefault="00B41792" w:rsidP="00B1565E">
            <w:pPr>
              <w:spacing w:after="0" w:line="240" w:lineRule="auto"/>
              <w:rPr>
                <w:rFonts w:ascii="Times New Roman" w:eastAsia="SimSun" w:hAnsi="Times New Roman"/>
                <w:sz w:val="24"/>
                <w:szCs w:val="24"/>
                <w:lang w:eastAsia="zh-CN"/>
              </w:rPr>
            </w:pPr>
            <w:proofErr w:type="spellStart"/>
            <w:r w:rsidRPr="00AE5581">
              <w:rPr>
                <w:rFonts w:ascii="Times New Roman" w:hAnsi="Times New Roman"/>
                <w:sz w:val="24"/>
                <w:szCs w:val="24"/>
              </w:rPr>
              <w:t>Заказчик</w:t>
            </w:r>
            <w:proofErr w:type="spellEnd"/>
          </w:p>
          <w:p w14:paraId="2DD91C6E" w14:textId="77777777" w:rsidR="00B41792" w:rsidRPr="00AE5581" w:rsidRDefault="00B41792" w:rsidP="00B1565E">
            <w:pPr>
              <w:widowControl w:val="0"/>
              <w:autoSpaceDE w:val="0"/>
              <w:autoSpaceDN w:val="0"/>
              <w:adjustRightInd w:val="0"/>
              <w:spacing w:after="0" w:line="240" w:lineRule="auto"/>
              <w:rPr>
                <w:rFonts w:ascii="Times New Roman" w:eastAsia="SimSun" w:hAnsi="Times New Roman"/>
                <w:sz w:val="24"/>
                <w:szCs w:val="24"/>
                <w:lang w:eastAsia="zh-CN"/>
              </w:rPr>
            </w:pPr>
          </w:p>
        </w:tc>
        <w:tc>
          <w:tcPr>
            <w:tcW w:w="5560" w:type="dxa"/>
          </w:tcPr>
          <w:p w14:paraId="7D246D0B" w14:textId="77777777" w:rsidR="00B41792" w:rsidRPr="00AE5581" w:rsidRDefault="00B41792" w:rsidP="00B1565E">
            <w:pPr>
              <w:widowControl w:val="0"/>
              <w:autoSpaceDE w:val="0"/>
              <w:autoSpaceDN w:val="0"/>
              <w:adjustRightInd w:val="0"/>
              <w:spacing w:after="0" w:line="240" w:lineRule="auto"/>
              <w:ind w:left="46"/>
              <w:jc w:val="both"/>
              <w:rPr>
                <w:rFonts w:ascii="Times New Roman" w:eastAsia="SimSun" w:hAnsi="Times New Roman"/>
                <w:sz w:val="24"/>
                <w:szCs w:val="24"/>
                <w:lang w:val="ru-RU" w:eastAsia="zh-CN"/>
              </w:rPr>
            </w:pPr>
            <w:r w:rsidRPr="00AE5581">
              <w:rPr>
                <w:rFonts w:ascii="Times New Roman" w:hAnsi="Times New Roman"/>
                <w:sz w:val="24"/>
                <w:szCs w:val="24"/>
                <w:lang w:val="ru-RU"/>
              </w:rPr>
              <w:t>Государственное бюджетное учреждение Республики Крым «Музей-заповедник «Судакская крепость»</w:t>
            </w:r>
          </w:p>
        </w:tc>
      </w:tr>
      <w:tr w:rsidR="00B41792" w:rsidRPr="00AE5581" w14:paraId="68BD00CC" w14:textId="77777777" w:rsidTr="00B1565E">
        <w:tc>
          <w:tcPr>
            <w:tcW w:w="710" w:type="dxa"/>
          </w:tcPr>
          <w:p w14:paraId="12153C32" w14:textId="77777777" w:rsidR="00B41792" w:rsidRPr="00AE5581" w:rsidRDefault="00B41792" w:rsidP="00B1565E">
            <w:pPr>
              <w:spacing w:after="0" w:line="240" w:lineRule="auto"/>
              <w:rPr>
                <w:rFonts w:ascii="Times New Roman" w:eastAsia="SimSun" w:hAnsi="Times New Roman"/>
                <w:sz w:val="24"/>
                <w:szCs w:val="24"/>
                <w:lang w:eastAsia="zh-CN"/>
              </w:rPr>
            </w:pPr>
            <w:r w:rsidRPr="00AE5581">
              <w:rPr>
                <w:rFonts w:ascii="Times New Roman" w:hAnsi="Times New Roman"/>
                <w:sz w:val="24"/>
                <w:szCs w:val="24"/>
              </w:rPr>
              <w:t>1.3</w:t>
            </w:r>
          </w:p>
        </w:tc>
        <w:tc>
          <w:tcPr>
            <w:tcW w:w="3543" w:type="dxa"/>
          </w:tcPr>
          <w:p w14:paraId="53B30462" w14:textId="77777777" w:rsidR="00B41792" w:rsidRPr="00AE5581" w:rsidRDefault="00B41792" w:rsidP="00B1565E">
            <w:pPr>
              <w:spacing w:after="0" w:line="240" w:lineRule="auto"/>
              <w:rPr>
                <w:rFonts w:ascii="Times New Roman" w:eastAsia="SimSun" w:hAnsi="Times New Roman"/>
                <w:sz w:val="24"/>
                <w:szCs w:val="24"/>
                <w:lang w:eastAsia="zh-CN"/>
              </w:rPr>
            </w:pPr>
            <w:proofErr w:type="spellStart"/>
            <w:r w:rsidRPr="00AE5581">
              <w:rPr>
                <w:rFonts w:ascii="Times New Roman" w:hAnsi="Times New Roman"/>
                <w:sz w:val="24"/>
                <w:szCs w:val="24"/>
              </w:rPr>
              <w:t>Юридический</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адрес</w:t>
            </w:r>
            <w:proofErr w:type="spellEnd"/>
          </w:p>
        </w:tc>
        <w:tc>
          <w:tcPr>
            <w:tcW w:w="5560" w:type="dxa"/>
            <w:vAlign w:val="center"/>
          </w:tcPr>
          <w:p w14:paraId="15BC029D" w14:textId="77777777" w:rsidR="00B41792" w:rsidRPr="00AE5581" w:rsidRDefault="00B41792" w:rsidP="00B1565E">
            <w:pPr>
              <w:keepLines/>
              <w:tabs>
                <w:tab w:val="left" w:pos="5"/>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540"/>
              </w:tabs>
              <w:spacing w:after="0" w:line="240" w:lineRule="auto"/>
              <w:outlineLvl w:val="0"/>
              <w:rPr>
                <w:rFonts w:ascii="Times New Roman" w:hAnsi="Times New Roman"/>
                <w:sz w:val="24"/>
                <w:szCs w:val="24"/>
              </w:rPr>
            </w:pPr>
            <w:r w:rsidRPr="00AE5581">
              <w:rPr>
                <w:rFonts w:ascii="Times New Roman" w:hAnsi="Times New Roman"/>
                <w:sz w:val="24"/>
                <w:szCs w:val="24"/>
                <w:lang w:val="ru-RU"/>
              </w:rPr>
              <w:t xml:space="preserve">Российская Федерация, Республика Крым, г. Судак, ул. </w:t>
            </w:r>
            <w:proofErr w:type="spellStart"/>
            <w:r w:rsidRPr="00AE5581">
              <w:rPr>
                <w:rFonts w:ascii="Times New Roman" w:hAnsi="Times New Roman"/>
                <w:sz w:val="24"/>
                <w:szCs w:val="24"/>
              </w:rPr>
              <w:t>Генуэзская</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крепость</w:t>
            </w:r>
            <w:proofErr w:type="spellEnd"/>
            <w:proofErr w:type="gramStart"/>
            <w:r w:rsidRPr="00AE5581">
              <w:rPr>
                <w:rFonts w:ascii="Times New Roman" w:hAnsi="Times New Roman"/>
                <w:sz w:val="24"/>
                <w:szCs w:val="24"/>
              </w:rPr>
              <w:t xml:space="preserve"> ,</w:t>
            </w:r>
            <w:proofErr w:type="gramEnd"/>
            <w:r w:rsidRPr="00AE5581">
              <w:rPr>
                <w:rFonts w:ascii="Times New Roman" w:hAnsi="Times New Roman"/>
                <w:sz w:val="24"/>
                <w:szCs w:val="24"/>
              </w:rPr>
              <w:t xml:space="preserve"> д. 1.</w:t>
            </w:r>
          </w:p>
        </w:tc>
      </w:tr>
      <w:tr w:rsidR="00B41792" w:rsidRPr="00001F78" w14:paraId="01E29B2B" w14:textId="77777777" w:rsidTr="00B1565E">
        <w:tc>
          <w:tcPr>
            <w:tcW w:w="710" w:type="dxa"/>
          </w:tcPr>
          <w:p w14:paraId="35D4820E"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sz w:val="24"/>
                <w:szCs w:val="24"/>
              </w:rPr>
              <w:t>1.4</w:t>
            </w:r>
          </w:p>
        </w:tc>
        <w:tc>
          <w:tcPr>
            <w:tcW w:w="3543" w:type="dxa"/>
          </w:tcPr>
          <w:p w14:paraId="348E14CD" w14:textId="77777777" w:rsidR="00B41792" w:rsidRPr="00AE5581" w:rsidRDefault="00B41792" w:rsidP="00B1565E">
            <w:pPr>
              <w:spacing w:after="0" w:line="240" w:lineRule="auto"/>
              <w:rPr>
                <w:rFonts w:ascii="Times New Roman" w:hAnsi="Times New Roman"/>
                <w:sz w:val="24"/>
                <w:szCs w:val="24"/>
              </w:rPr>
            </w:pPr>
            <w:proofErr w:type="spellStart"/>
            <w:r w:rsidRPr="00AE5581">
              <w:rPr>
                <w:rFonts w:ascii="Times New Roman" w:hAnsi="Times New Roman"/>
                <w:sz w:val="24"/>
                <w:szCs w:val="24"/>
              </w:rPr>
              <w:t>Объект</w:t>
            </w:r>
            <w:proofErr w:type="spellEnd"/>
          </w:p>
        </w:tc>
        <w:tc>
          <w:tcPr>
            <w:tcW w:w="5560" w:type="dxa"/>
            <w:vAlign w:val="center"/>
          </w:tcPr>
          <w:p w14:paraId="49C0BB6A" w14:textId="77777777" w:rsidR="00B41792" w:rsidRPr="00AE5581" w:rsidRDefault="00B41792" w:rsidP="00B1565E">
            <w:pPr>
              <w:autoSpaceDE w:val="0"/>
              <w:autoSpaceDN w:val="0"/>
              <w:adjustRightInd w:val="0"/>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 xml:space="preserve">Объект культурного наследия федерального значения «Комплекс сооружений </w:t>
            </w:r>
            <w:proofErr w:type="spellStart"/>
            <w:r w:rsidRPr="00AE5581">
              <w:rPr>
                <w:rFonts w:ascii="Times New Roman" w:hAnsi="Times New Roman"/>
                <w:sz w:val="24"/>
                <w:szCs w:val="24"/>
                <w:lang w:val="ru-RU"/>
              </w:rPr>
              <w:t>Судакской</w:t>
            </w:r>
            <w:proofErr w:type="spellEnd"/>
            <w:r w:rsidRPr="00AE5581">
              <w:rPr>
                <w:rFonts w:ascii="Times New Roman" w:hAnsi="Times New Roman"/>
                <w:sz w:val="24"/>
                <w:szCs w:val="24"/>
                <w:lang w:val="ru-RU"/>
              </w:rPr>
              <w:t xml:space="preserve"> крепости, </w:t>
            </w:r>
            <w:r w:rsidRPr="00AE5581">
              <w:rPr>
                <w:rFonts w:ascii="Times New Roman" w:hAnsi="Times New Roman"/>
                <w:sz w:val="24"/>
                <w:szCs w:val="24"/>
              </w:rPr>
              <w:t>XIV</w:t>
            </w:r>
            <w:r w:rsidRPr="00AE5581">
              <w:rPr>
                <w:rFonts w:ascii="Times New Roman" w:hAnsi="Times New Roman"/>
                <w:sz w:val="24"/>
                <w:szCs w:val="24"/>
                <w:lang w:val="ru-RU"/>
              </w:rPr>
              <w:t>-</w:t>
            </w:r>
            <w:r w:rsidRPr="00AE5581">
              <w:rPr>
                <w:rFonts w:ascii="Times New Roman" w:hAnsi="Times New Roman"/>
                <w:sz w:val="24"/>
                <w:szCs w:val="24"/>
              </w:rPr>
              <w:t>XV</w:t>
            </w:r>
            <w:r w:rsidRPr="00AE5581">
              <w:rPr>
                <w:rFonts w:ascii="Times New Roman" w:hAnsi="Times New Roman"/>
                <w:sz w:val="24"/>
                <w:szCs w:val="24"/>
                <w:lang w:val="ru-RU"/>
              </w:rPr>
              <w:t xml:space="preserve"> века»: «</w:t>
            </w:r>
            <w:sdt>
              <w:sdtPr>
                <w:rPr>
                  <w:rFonts w:ascii="Times New Roman" w:hAnsi="Times New Roman"/>
                  <w:sz w:val="24"/>
                  <w:szCs w:val="24"/>
                </w:rPr>
                <w:alias w:val="Наименование Объекта"/>
                <w:tag w:val="Наименование Объекта"/>
                <w:id w:val="10156177"/>
                <w:placeholder>
                  <w:docPart w:val="5CFDDB5E41CD4B39861C38CA03EAC0F7"/>
                </w:placeholder>
              </w:sdtPr>
              <w:sdtEndPr/>
              <w:sdtContent>
                <w:sdt>
                  <w:sdtPr>
                    <w:rPr>
                      <w:rFonts w:ascii="Times New Roman" w:hAnsi="Times New Roman"/>
                      <w:sz w:val="24"/>
                      <w:szCs w:val="24"/>
                    </w:rPr>
                    <w:alias w:val="Наименование Объекта"/>
                    <w:tag w:val="Наименование Объекта"/>
                    <w:id w:val="10156178"/>
                    <w:placeholder>
                      <w:docPart w:val="84AEE0CCB66048B48E21DB6AFDE9512F"/>
                    </w:placeholder>
                  </w:sdtPr>
                  <w:sdtEndPr/>
                  <w:sdtContent>
                    <w:sdt>
                      <w:sdtPr>
                        <w:rPr>
                          <w:rFonts w:ascii="Times New Roman" w:hAnsi="Times New Roman"/>
                          <w:sz w:val="24"/>
                          <w:szCs w:val="24"/>
                        </w:rPr>
                        <w:alias w:val="Наименование Объекта"/>
                        <w:tag w:val="Наименование Объекта"/>
                        <w:id w:val="10156179"/>
                        <w:placeholder>
                          <w:docPart w:val="95B6A1BB2A5541E3BCD51F792A81E517"/>
                        </w:placeholder>
                      </w:sdtPr>
                      <w:sdtEndPr/>
                      <w:sdtContent>
                        <w:r w:rsidRPr="00AE5581">
                          <w:rPr>
                            <w:rFonts w:ascii="Times New Roman" w:hAnsi="Times New Roman"/>
                            <w:sz w:val="24"/>
                            <w:szCs w:val="24"/>
                            <w:lang w:val="ru-RU" w:bidi="ru-RU"/>
                          </w:rPr>
                          <w:t>Церковь с аркадой</w:t>
                        </w:r>
                      </w:sdtContent>
                    </w:sdt>
                  </w:sdtContent>
                </w:sdt>
              </w:sdtContent>
            </w:sdt>
            <w:r w:rsidRPr="00AE5581">
              <w:rPr>
                <w:rFonts w:ascii="Times New Roman" w:hAnsi="Times New Roman"/>
                <w:sz w:val="24"/>
                <w:szCs w:val="24"/>
                <w:lang w:val="ru-RU"/>
              </w:rPr>
              <w:t xml:space="preserve">», </w:t>
            </w:r>
            <w:r w:rsidRPr="00AE5581">
              <w:rPr>
                <w:rFonts w:ascii="Times New Roman" w:hAnsi="Times New Roman"/>
                <w:sz w:val="24"/>
                <w:szCs w:val="24"/>
                <w:lang w:val="ru-RU" w:bidi="ru-RU"/>
              </w:rPr>
              <w:t>до 1322 года.</w:t>
            </w:r>
          </w:p>
        </w:tc>
      </w:tr>
      <w:tr w:rsidR="00B41792" w:rsidRPr="00AE5581" w14:paraId="38AFC1F4" w14:textId="77777777" w:rsidTr="00B1565E">
        <w:tc>
          <w:tcPr>
            <w:tcW w:w="710" w:type="dxa"/>
          </w:tcPr>
          <w:p w14:paraId="6D6762F0"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sz w:val="24"/>
                <w:szCs w:val="24"/>
              </w:rPr>
              <w:t>1.5</w:t>
            </w:r>
          </w:p>
        </w:tc>
        <w:tc>
          <w:tcPr>
            <w:tcW w:w="3543" w:type="dxa"/>
          </w:tcPr>
          <w:p w14:paraId="324B725F" w14:textId="77777777" w:rsidR="00B41792" w:rsidRPr="00AE5581" w:rsidRDefault="00B41792" w:rsidP="00B1565E">
            <w:pPr>
              <w:spacing w:after="0" w:line="240" w:lineRule="auto"/>
              <w:rPr>
                <w:rFonts w:ascii="Times New Roman" w:hAnsi="Times New Roman"/>
                <w:sz w:val="24"/>
                <w:szCs w:val="24"/>
              </w:rPr>
            </w:pPr>
            <w:proofErr w:type="spellStart"/>
            <w:r w:rsidRPr="00AE5581">
              <w:rPr>
                <w:rFonts w:ascii="Times New Roman" w:hAnsi="Times New Roman"/>
                <w:sz w:val="24"/>
                <w:szCs w:val="24"/>
              </w:rPr>
              <w:t>Наименование</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выполняемых</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работ</w:t>
            </w:r>
            <w:proofErr w:type="spellEnd"/>
          </w:p>
        </w:tc>
        <w:tc>
          <w:tcPr>
            <w:tcW w:w="5560" w:type="dxa"/>
            <w:vAlign w:val="center"/>
          </w:tcPr>
          <w:p w14:paraId="136F878C" w14:textId="77777777" w:rsidR="00B41792" w:rsidRPr="00AE5581" w:rsidRDefault="00B41792" w:rsidP="00B1565E">
            <w:pPr>
              <w:spacing w:after="0" w:line="240" w:lineRule="auto"/>
              <w:ind w:left="46"/>
              <w:rPr>
                <w:rFonts w:ascii="Times New Roman" w:hAnsi="Times New Roman"/>
                <w:sz w:val="24"/>
                <w:szCs w:val="24"/>
              </w:rPr>
            </w:pPr>
            <w:proofErr w:type="spellStart"/>
            <w:r w:rsidRPr="00AE5581">
              <w:rPr>
                <w:rFonts w:ascii="Times New Roman" w:hAnsi="Times New Roman"/>
                <w:sz w:val="24"/>
                <w:szCs w:val="24"/>
              </w:rPr>
              <w:t>Проект</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реставрации</w:t>
            </w:r>
            <w:proofErr w:type="spellEnd"/>
            <w:r w:rsidRPr="00AE5581">
              <w:rPr>
                <w:rFonts w:ascii="Times New Roman" w:hAnsi="Times New Roman"/>
                <w:sz w:val="24"/>
                <w:szCs w:val="24"/>
              </w:rPr>
              <w:t xml:space="preserve"> и </w:t>
            </w:r>
            <w:proofErr w:type="spellStart"/>
            <w:r w:rsidRPr="00AE5581">
              <w:rPr>
                <w:rFonts w:ascii="Times New Roman" w:hAnsi="Times New Roman"/>
                <w:sz w:val="24"/>
                <w:szCs w:val="24"/>
              </w:rPr>
              <w:t>приспособления</w:t>
            </w:r>
            <w:proofErr w:type="spellEnd"/>
          </w:p>
        </w:tc>
      </w:tr>
      <w:tr w:rsidR="00B41792" w:rsidRPr="00AE5581" w14:paraId="7B5CF757" w14:textId="77777777" w:rsidTr="00B1565E">
        <w:tc>
          <w:tcPr>
            <w:tcW w:w="710" w:type="dxa"/>
          </w:tcPr>
          <w:p w14:paraId="49B07B0B"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sz w:val="24"/>
                <w:szCs w:val="24"/>
              </w:rPr>
              <w:t>1.6</w:t>
            </w:r>
          </w:p>
        </w:tc>
        <w:tc>
          <w:tcPr>
            <w:tcW w:w="3543" w:type="dxa"/>
          </w:tcPr>
          <w:p w14:paraId="126D20D4" w14:textId="77777777" w:rsidR="00B41792" w:rsidRPr="00AE5581" w:rsidRDefault="00B41792" w:rsidP="00B1565E">
            <w:pPr>
              <w:spacing w:after="0" w:line="240" w:lineRule="auto"/>
              <w:rPr>
                <w:rFonts w:ascii="Times New Roman" w:hAnsi="Times New Roman"/>
                <w:sz w:val="24"/>
                <w:szCs w:val="24"/>
              </w:rPr>
            </w:pPr>
            <w:proofErr w:type="spellStart"/>
            <w:r w:rsidRPr="00AE5581">
              <w:rPr>
                <w:rFonts w:ascii="Times New Roman" w:hAnsi="Times New Roman"/>
                <w:sz w:val="24"/>
                <w:szCs w:val="24"/>
              </w:rPr>
              <w:t>Адрес</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расположения</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объекта</w:t>
            </w:r>
            <w:proofErr w:type="spellEnd"/>
          </w:p>
        </w:tc>
        <w:tc>
          <w:tcPr>
            <w:tcW w:w="5560" w:type="dxa"/>
            <w:vAlign w:val="center"/>
          </w:tcPr>
          <w:p w14:paraId="7F911198" w14:textId="77777777" w:rsidR="00B41792" w:rsidRPr="00AE5581" w:rsidRDefault="00B41792" w:rsidP="00B1565E">
            <w:pPr>
              <w:spacing w:after="0" w:line="240" w:lineRule="auto"/>
              <w:jc w:val="both"/>
              <w:rPr>
                <w:rFonts w:ascii="Times New Roman" w:hAnsi="Times New Roman"/>
                <w:sz w:val="24"/>
                <w:szCs w:val="24"/>
              </w:rPr>
            </w:pPr>
            <w:r w:rsidRPr="00AE5581">
              <w:rPr>
                <w:rFonts w:ascii="Times New Roman" w:hAnsi="Times New Roman"/>
                <w:sz w:val="24"/>
                <w:szCs w:val="24"/>
                <w:lang w:val="ru-RU"/>
              </w:rPr>
              <w:t xml:space="preserve">Республика Крым, г. Судак, </w:t>
            </w:r>
            <w:r w:rsidRPr="00AE5581">
              <w:rPr>
                <w:rFonts w:ascii="Times New Roman" w:hAnsi="Times New Roman"/>
                <w:bCs/>
                <w:sz w:val="24"/>
                <w:szCs w:val="24"/>
                <w:lang w:val="ru-RU"/>
              </w:rPr>
              <w:t xml:space="preserve">ул. </w:t>
            </w:r>
            <w:proofErr w:type="spellStart"/>
            <w:r w:rsidRPr="00AE5581">
              <w:rPr>
                <w:rFonts w:ascii="Times New Roman" w:hAnsi="Times New Roman"/>
                <w:bCs/>
                <w:sz w:val="24"/>
                <w:szCs w:val="24"/>
              </w:rPr>
              <w:t>Генуэзская</w:t>
            </w:r>
            <w:proofErr w:type="spellEnd"/>
            <w:r w:rsidRPr="00AE5581">
              <w:rPr>
                <w:rFonts w:ascii="Times New Roman" w:hAnsi="Times New Roman"/>
                <w:bCs/>
                <w:sz w:val="24"/>
                <w:szCs w:val="24"/>
              </w:rPr>
              <w:t xml:space="preserve"> </w:t>
            </w:r>
            <w:proofErr w:type="spellStart"/>
            <w:r w:rsidRPr="00AE5581">
              <w:rPr>
                <w:rFonts w:ascii="Times New Roman" w:hAnsi="Times New Roman"/>
                <w:bCs/>
                <w:sz w:val="24"/>
                <w:szCs w:val="24"/>
              </w:rPr>
              <w:t>крепость</w:t>
            </w:r>
            <w:proofErr w:type="spellEnd"/>
            <w:r w:rsidRPr="00AE5581">
              <w:rPr>
                <w:rFonts w:ascii="Times New Roman" w:hAnsi="Times New Roman"/>
                <w:bCs/>
                <w:sz w:val="24"/>
                <w:szCs w:val="24"/>
              </w:rPr>
              <w:t>, д.</w:t>
            </w:r>
            <w:r w:rsidRPr="00AE5581">
              <w:rPr>
                <w:rFonts w:ascii="Times New Roman" w:hAnsi="Times New Roman"/>
                <w:bCs/>
                <w:sz w:val="24"/>
                <w:szCs w:val="24"/>
                <w:lang w:val="ru-RU"/>
              </w:rPr>
              <w:t xml:space="preserve"> </w:t>
            </w:r>
            <w:r w:rsidRPr="00AE5581">
              <w:rPr>
                <w:rFonts w:ascii="Times New Roman" w:hAnsi="Times New Roman"/>
                <w:bCs/>
                <w:sz w:val="24"/>
                <w:szCs w:val="24"/>
              </w:rPr>
              <w:t>1</w:t>
            </w:r>
          </w:p>
        </w:tc>
      </w:tr>
      <w:tr w:rsidR="00B41792" w:rsidRPr="00001F78" w14:paraId="186F288F" w14:textId="77777777" w:rsidTr="00B1565E">
        <w:tc>
          <w:tcPr>
            <w:tcW w:w="710" w:type="dxa"/>
          </w:tcPr>
          <w:p w14:paraId="3889C003"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bCs/>
                <w:sz w:val="24"/>
                <w:szCs w:val="24"/>
              </w:rPr>
              <w:t>1.7</w:t>
            </w:r>
          </w:p>
        </w:tc>
        <w:tc>
          <w:tcPr>
            <w:tcW w:w="3543" w:type="dxa"/>
          </w:tcPr>
          <w:p w14:paraId="1798133A" w14:textId="77777777" w:rsidR="00B41792" w:rsidRPr="00AE5581" w:rsidRDefault="00B41792" w:rsidP="00B1565E">
            <w:pPr>
              <w:spacing w:after="0" w:line="240" w:lineRule="auto"/>
              <w:rPr>
                <w:rFonts w:ascii="Times New Roman" w:hAnsi="Times New Roman"/>
                <w:sz w:val="24"/>
                <w:szCs w:val="24"/>
              </w:rPr>
            </w:pPr>
            <w:proofErr w:type="spellStart"/>
            <w:r w:rsidRPr="00AE5581">
              <w:rPr>
                <w:rFonts w:ascii="Times New Roman" w:hAnsi="Times New Roman"/>
                <w:bCs/>
                <w:sz w:val="24"/>
                <w:szCs w:val="24"/>
              </w:rPr>
              <w:t>Очередность</w:t>
            </w:r>
            <w:proofErr w:type="spellEnd"/>
            <w:r w:rsidRPr="00AE5581">
              <w:rPr>
                <w:rFonts w:ascii="Times New Roman" w:hAnsi="Times New Roman"/>
                <w:bCs/>
                <w:sz w:val="24"/>
                <w:szCs w:val="24"/>
              </w:rPr>
              <w:t xml:space="preserve"> </w:t>
            </w:r>
            <w:proofErr w:type="spellStart"/>
            <w:r w:rsidRPr="00AE5581">
              <w:rPr>
                <w:rFonts w:ascii="Times New Roman" w:hAnsi="Times New Roman"/>
                <w:bCs/>
                <w:sz w:val="24"/>
                <w:szCs w:val="24"/>
              </w:rPr>
              <w:t>выполнения</w:t>
            </w:r>
            <w:proofErr w:type="spellEnd"/>
            <w:r w:rsidRPr="00AE5581">
              <w:rPr>
                <w:rFonts w:ascii="Times New Roman" w:hAnsi="Times New Roman"/>
                <w:bCs/>
                <w:sz w:val="24"/>
                <w:szCs w:val="24"/>
              </w:rPr>
              <w:t xml:space="preserve"> </w:t>
            </w:r>
            <w:proofErr w:type="spellStart"/>
            <w:r w:rsidRPr="00AE5581">
              <w:rPr>
                <w:rFonts w:ascii="Times New Roman" w:hAnsi="Times New Roman"/>
                <w:bCs/>
                <w:sz w:val="24"/>
                <w:szCs w:val="24"/>
              </w:rPr>
              <w:t>работ</w:t>
            </w:r>
            <w:proofErr w:type="spellEnd"/>
          </w:p>
        </w:tc>
        <w:tc>
          <w:tcPr>
            <w:tcW w:w="5560" w:type="dxa"/>
          </w:tcPr>
          <w:p w14:paraId="40264D45" w14:textId="77777777" w:rsidR="00B41792" w:rsidRPr="00AE5581" w:rsidRDefault="00B41792" w:rsidP="00B1565E">
            <w:pPr>
              <w:spacing w:after="0" w:line="240" w:lineRule="auto"/>
              <w:ind w:left="46"/>
              <w:rPr>
                <w:rFonts w:ascii="Times New Roman" w:hAnsi="Times New Roman"/>
                <w:sz w:val="24"/>
                <w:szCs w:val="24"/>
                <w:lang w:val="ru-RU"/>
              </w:rPr>
            </w:pPr>
            <w:r w:rsidRPr="00AE5581">
              <w:rPr>
                <w:rFonts w:ascii="Times New Roman" w:hAnsi="Times New Roman"/>
                <w:b/>
                <w:sz w:val="24"/>
                <w:szCs w:val="24"/>
                <w:lang w:val="ru-RU"/>
              </w:rPr>
              <w:t>1 очередь</w:t>
            </w:r>
            <w:r w:rsidRPr="00AE5581">
              <w:rPr>
                <w:rFonts w:ascii="Times New Roman" w:hAnsi="Times New Roman"/>
                <w:sz w:val="24"/>
                <w:szCs w:val="24"/>
                <w:lang w:val="ru-RU"/>
              </w:rPr>
              <w:t xml:space="preserve"> – Проект реставрации и приспособления</w:t>
            </w:r>
          </w:p>
        </w:tc>
      </w:tr>
      <w:tr w:rsidR="00B41792" w:rsidRPr="00001F78" w14:paraId="46A59855" w14:textId="77777777" w:rsidTr="00B1565E">
        <w:tc>
          <w:tcPr>
            <w:tcW w:w="710" w:type="dxa"/>
          </w:tcPr>
          <w:p w14:paraId="7B73BD47"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bCs/>
                <w:sz w:val="24"/>
                <w:szCs w:val="24"/>
              </w:rPr>
              <w:t>1.8</w:t>
            </w:r>
          </w:p>
        </w:tc>
        <w:tc>
          <w:tcPr>
            <w:tcW w:w="3543" w:type="dxa"/>
          </w:tcPr>
          <w:p w14:paraId="22314A00" w14:textId="77777777" w:rsidR="00B41792" w:rsidRPr="00AE5581" w:rsidRDefault="00B41792" w:rsidP="00B1565E">
            <w:pPr>
              <w:spacing w:after="0" w:line="240" w:lineRule="auto"/>
              <w:rPr>
                <w:rFonts w:ascii="Times New Roman" w:hAnsi="Times New Roman"/>
                <w:sz w:val="24"/>
                <w:szCs w:val="24"/>
                <w:lang w:val="ru-RU"/>
              </w:rPr>
            </w:pPr>
            <w:r w:rsidRPr="00AE5581">
              <w:rPr>
                <w:rFonts w:ascii="Times New Roman" w:hAnsi="Times New Roman"/>
                <w:bCs/>
                <w:sz w:val="24"/>
                <w:szCs w:val="24"/>
                <w:lang w:val="ru-RU"/>
              </w:rPr>
              <w:t>Сроки начала и окончания работ проектирования</w:t>
            </w:r>
          </w:p>
        </w:tc>
        <w:tc>
          <w:tcPr>
            <w:tcW w:w="5560" w:type="dxa"/>
          </w:tcPr>
          <w:p w14:paraId="57F0A98E"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С момента заключения Договора для 1 декабря 2022 года в соответствии с Графиком производства работ.</w:t>
            </w:r>
          </w:p>
        </w:tc>
      </w:tr>
      <w:tr w:rsidR="00B41792" w:rsidRPr="00AE5581" w14:paraId="52D5F9E0" w14:textId="77777777" w:rsidTr="00B1565E">
        <w:tc>
          <w:tcPr>
            <w:tcW w:w="710" w:type="dxa"/>
          </w:tcPr>
          <w:p w14:paraId="59D1D65C"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bCs/>
                <w:sz w:val="24"/>
                <w:szCs w:val="24"/>
              </w:rPr>
              <w:t>1.9</w:t>
            </w:r>
          </w:p>
        </w:tc>
        <w:tc>
          <w:tcPr>
            <w:tcW w:w="3543" w:type="dxa"/>
          </w:tcPr>
          <w:p w14:paraId="62196D53" w14:textId="77777777" w:rsidR="00B41792" w:rsidRPr="00AE5581" w:rsidRDefault="00B41792" w:rsidP="00B1565E">
            <w:pPr>
              <w:spacing w:after="0" w:line="240" w:lineRule="auto"/>
              <w:rPr>
                <w:rFonts w:ascii="Times New Roman" w:hAnsi="Times New Roman"/>
                <w:sz w:val="24"/>
                <w:szCs w:val="24"/>
              </w:rPr>
            </w:pPr>
            <w:proofErr w:type="spellStart"/>
            <w:r w:rsidRPr="00AE5581">
              <w:rPr>
                <w:rFonts w:ascii="Times New Roman" w:hAnsi="Times New Roman"/>
                <w:bCs/>
                <w:sz w:val="24"/>
                <w:szCs w:val="24"/>
              </w:rPr>
              <w:t>Источник</w:t>
            </w:r>
            <w:proofErr w:type="spellEnd"/>
            <w:r w:rsidRPr="00AE5581">
              <w:rPr>
                <w:rFonts w:ascii="Times New Roman" w:hAnsi="Times New Roman"/>
                <w:bCs/>
                <w:sz w:val="24"/>
                <w:szCs w:val="24"/>
              </w:rPr>
              <w:t xml:space="preserve"> </w:t>
            </w:r>
            <w:proofErr w:type="spellStart"/>
            <w:r w:rsidRPr="00AE5581">
              <w:rPr>
                <w:rFonts w:ascii="Times New Roman" w:hAnsi="Times New Roman"/>
                <w:bCs/>
                <w:sz w:val="24"/>
                <w:szCs w:val="24"/>
              </w:rPr>
              <w:t>финансирования</w:t>
            </w:r>
            <w:proofErr w:type="spellEnd"/>
            <w:r w:rsidRPr="00AE5581">
              <w:rPr>
                <w:rFonts w:ascii="Times New Roman" w:hAnsi="Times New Roman"/>
                <w:bCs/>
                <w:sz w:val="24"/>
                <w:szCs w:val="24"/>
              </w:rPr>
              <w:t xml:space="preserve"> </w:t>
            </w:r>
          </w:p>
        </w:tc>
        <w:tc>
          <w:tcPr>
            <w:tcW w:w="5560" w:type="dxa"/>
          </w:tcPr>
          <w:p w14:paraId="0483E432" w14:textId="77777777" w:rsidR="00B41792" w:rsidRPr="00AE5581" w:rsidRDefault="00B41792" w:rsidP="00B1565E">
            <w:pPr>
              <w:spacing w:after="0" w:line="240" w:lineRule="auto"/>
              <w:rPr>
                <w:rFonts w:ascii="Times New Roman" w:hAnsi="Times New Roman"/>
                <w:sz w:val="24"/>
                <w:szCs w:val="24"/>
              </w:rPr>
            </w:pPr>
            <w:proofErr w:type="spellStart"/>
            <w:r w:rsidRPr="00AE5581">
              <w:rPr>
                <w:rFonts w:ascii="Times New Roman" w:hAnsi="Times New Roman"/>
                <w:iCs/>
                <w:sz w:val="24"/>
                <w:szCs w:val="24"/>
              </w:rPr>
              <w:t>Собственные</w:t>
            </w:r>
            <w:proofErr w:type="spellEnd"/>
            <w:r w:rsidRPr="00AE5581">
              <w:rPr>
                <w:rFonts w:ascii="Times New Roman" w:hAnsi="Times New Roman"/>
                <w:iCs/>
                <w:sz w:val="24"/>
                <w:szCs w:val="24"/>
              </w:rPr>
              <w:t xml:space="preserve"> </w:t>
            </w:r>
            <w:proofErr w:type="spellStart"/>
            <w:r w:rsidRPr="00AE5581">
              <w:rPr>
                <w:rFonts w:ascii="Times New Roman" w:hAnsi="Times New Roman"/>
                <w:iCs/>
                <w:sz w:val="24"/>
                <w:szCs w:val="24"/>
              </w:rPr>
              <w:t>средства</w:t>
            </w:r>
            <w:proofErr w:type="spellEnd"/>
            <w:r w:rsidRPr="00AE5581">
              <w:rPr>
                <w:rFonts w:ascii="Times New Roman" w:hAnsi="Times New Roman"/>
                <w:iCs/>
                <w:sz w:val="24"/>
                <w:szCs w:val="24"/>
              </w:rPr>
              <w:t xml:space="preserve"> </w:t>
            </w:r>
            <w:proofErr w:type="spellStart"/>
            <w:r w:rsidRPr="00AE5581">
              <w:rPr>
                <w:rFonts w:ascii="Times New Roman" w:hAnsi="Times New Roman"/>
                <w:iCs/>
                <w:sz w:val="24"/>
                <w:szCs w:val="24"/>
              </w:rPr>
              <w:t>заповедника</w:t>
            </w:r>
            <w:proofErr w:type="spellEnd"/>
          </w:p>
        </w:tc>
      </w:tr>
      <w:tr w:rsidR="00B41792" w:rsidRPr="00AE5581" w14:paraId="332FD0A8" w14:textId="77777777" w:rsidTr="00B1565E">
        <w:trPr>
          <w:trHeight w:val="454"/>
        </w:trPr>
        <w:tc>
          <w:tcPr>
            <w:tcW w:w="710" w:type="dxa"/>
          </w:tcPr>
          <w:p w14:paraId="75DFEA8D"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bCs/>
                <w:sz w:val="24"/>
                <w:szCs w:val="24"/>
              </w:rPr>
              <w:t>1.10</w:t>
            </w:r>
          </w:p>
        </w:tc>
        <w:tc>
          <w:tcPr>
            <w:tcW w:w="3543" w:type="dxa"/>
          </w:tcPr>
          <w:p w14:paraId="2A361DCF" w14:textId="77777777" w:rsidR="00B41792" w:rsidRPr="00AE5581" w:rsidRDefault="00B41792" w:rsidP="00B1565E">
            <w:pPr>
              <w:spacing w:after="0" w:line="240" w:lineRule="auto"/>
              <w:rPr>
                <w:rFonts w:ascii="Times New Roman" w:hAnsi="Times New Roman"/>
                <w:sz w:val="24"/>
                <w:szCs w:val="24"/>
              </w:rPr>
            </w:pPr>
            <w:proofErr w:type="spellStart"/>
            <w:r w:rsidRPr="00AE5581">
              <w:rPr>
                <w:rFonts w:ascii="Times New Roman" w:hAnsi="Times New Roman"/>
                <w:bCs/>
                <w:sz w:val="24"/>
                <w:szCs w:val="24"/>
              </w:rPr>
              <w:t>Категория</w:t>
            </w:r>
            <w:proofErr w:type="spellEnd"/>
            <w:r w:rsidRPr="00AE5581">
              <w:rPr>
                <w:rFonts w:ascii="Times New Roman" w:hAnsi="Times New Roman"/>
                <w:bCs/>
                <w:sz w:val="24"/>
                <w:szCs w:val="24"/>
              </w:rPr>
              <w:t xml:space="preserve"> </w:t>
            </w:r>
            <w:proofErr w:type="spellStart"/>
            <w:r w:rsidRPr="00AE5581">
              <w:rPr>
                <w:rFonts w:ascii="Times New Roman" w:hAnsi="Times New Roman"/>
                <w:bCs/>
                <w:sz w:val="24"/>
                <w:szCs w:val="24"/>
              </w:rPr>
              <w:t>сложности</w:t>
            </w:r>
            <w:proofErr w:type="spellEnd"/>
            <w:r w:rsidRPr="00AE5581">
              <w:rPr>
                <w:rFonts w:ascii="Times New Roman" w:hAnsi="Times New Roman"/>
                <w:bCs/>
                <w:sz w:val="24"/>
                <w:szCs w:val="24"/>
              </w:rPr>
              <w:t xml:space="preserve"> </w:t>
            </w:r>
            <w:proofErr w:type="spellStart"/>
            <w:r w:rsidRPr="00AE5581">
              <w:rPr>
                <w:rFonts w:ascii="Times New Roman" w:hAnsi="Times New Roman"/>
                <w:bCs/>
                <w:sz w:val="24"/>
                <w:szCs w:val="24"/>
              </w:rPr>
              <w:t>объекта</w:t>
            </w:r>
            <w:proofErr w:type="spellEnd"/>
          </w:p>
        </w:tc>
        <w:tc>
          <w:tcPr>
            <w:tcW w:w="5560" w:type="dxa"/>
          </w:tcPr>
          <w:p w14:paraId="792247F7"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sz w:val="24"/>
                <w:szCs w:val="24"/>
              </w:rPr>
              <w:t>II</w:t>
            </w:r>
          </w:p>
        </w:tc>
      </w:tr>
      <w:tr w:rsidR="00B41792" w:rsidRPr="00001F78" w14:paraId="21B7083A" w14:textId="77777777" w:rsidTr="00B1565E">
        <w:trPr>
          <w:trHeight w:val="454"/>
        </w:trPr>
        <w:tc>
          <w:tcPr>
            <w:tcW w:w="710" w:type="dxa"/>
          </w:tcPr>
          <w:p w14:paraId="4C6495AC"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bCs/>
                <w:sz w:val="24"/>
                <w:szCs w:val="24"/>
              </w:rPr>
              <w:t>1.11</w:t>
            </w:r>
          </w:p>
        </w:tc>
        <w:tc>
          <w:tcPr>
            <w:tcW w:w="3543" w:type="dxa"/>
          </w:tcPr>
          <w:p w14:paraId="49CEBCC1" w14:textId="77777777" w:rsidR="00B41792" w:rsidRPr="00AE5581" w:rsidRDefault="00B41792" w:rsidP="00B1565E">
            <w:pPr>
              <w:spacing w:after="0" w:line="240" w:lineRule="auto"/>
              <w:rPr>
                <w:rFonts w:ascii="Times New Roman" w:hAnsi="Times New Roman"/>
                <w:sz w:val="24"/>
                <w:szCs w:val="24"/>
              </w:rPr>
            </w:pPr>
            <w:proofErr w:type="spellStart"/>
            <w:r w:rsidRPr="00AE5581">
              <w:rPr>
                <w:rFonts w:ascii="Times New Roman" w:hAnsi="Times New Roman"/>
                <w:bCs/>
                <w:sz w:val="24"/>
                <w:szCs w:val="24"/>
              </w:rPr>
              <w:t>Стадийность</w:t>
            </w:r>
            <w:proofErr w:type="spellEnd"/>
            <w:r w:rsidRPr="00AE5581">
              <w:rPr>
                <w:rFonts w:ascii="Times New Roman" w:hAnsi="Times New Roman"/>
                <w:bCs/>
                <w:sz w:val="24"/>
                <w:szCs w:val="24"/>
              </w:rPr>
              <w:t xml:space="preserve"> </w:t>
            </w:r>
            <w:proofErr w:type="spellStart"/>
            <w:r w:rsidRPr="00AE5581">
              <w:rPr>
                <w:rFonts w:ascii="Times New Roman" w:hAnsi="Times New Roman"/>
                <w:bCs/>
                <w:sz w:val="24"/>
                <w:szCs w:val="24"/>
              </w:rPr>
              <w:t>проектирования</w:t>
            </w:r>
            <w:proofErr w:type="spellEnd"/>
          </w:p>
        </w:tc>
        <w:tc>
          <w:tcPr>
            <w:tcW w:w="5560" w:type="dxa"/>
          </w:tcPr>
          <w:p w14:paraId="1B2C06B7" w14:textId="77777777" w:rsidR="00B41792" w:rsidRPr="00AE5581" w:rsidRDefault="00B41792" w:rsidP="00B1565E">
            <w:pPr>
              <w:spacing w:after="0" w:line="240" w:lineRule="auto"/>
              <w:jc w:val="both"/>
              <w:rPr>
                <w:rFonts w:ascii="Times New Roman" w:hAnsi="Times New Roman"/>
                <w:b/>
                <w:sz w:val="24"/>
                <w:szCs w:val="24"/>
                <w:lang w:val="ru-RU"/>
              </w:rPr>
            </w:pPr>
            <w:r w:rsidRPr="00AE5581">
              <w:rPr>
                <w:rFonts w:ascii="Times New Roman" w:hAnsi="Times New Roman"/>
                <w:b/>
                <w:sz w:val="24"/>
                <w:szCs w:val="24"/>
              </w:rPr>
              <w:t>I</w:t>
            </w:r>
            <w:r w:rsidRPr="00AE5581">
              <w:rPr>
                <w:rFonts w:ascii="Times New Roman" w:hAnsi="Times New Roman"/>
                <w:b/>
                <w:sz w:val="24"/>
                <w:szCs w:val="24"/>
                <w:lang w:val="ru-RU"/>
              </w:rPr>
              <w:t xml:space="preserve"> этап:</w:t>
            </w:r>
            <w:r w:rsidRPr="00AE5581">
              <w:rPr>
                <w:rFonts w:ascii="Times New Roman" w:hAnsi="Times New Roman"/>
                <w:sz w:val="24"/>
                <w:szCs w:val="24"/>
                <w:lang w:val="ru-RU"/>
              </w:rPr>
              <w:t xml:space="preserve"> Комплексные научные исследования</w:t>
            </w:r>
          </w:p>
          <w:p w14:paraId="030A62B7" w14:textId="77777777" w:rsidR="00B41792" w:rsidRPr="00AE5581" w:rsidRDefault="00B41792" w:rsidP="00B1565E">
            <w:pPr>
              <w:spacing w:after="0" w:line="240" w:lineRule="auto"/>
              <w:jc w:val="both"/>
              <w:rPr>
                <w:rFonts w:ascii="Times New Roman" w:hAnsi="Times New Roman"/>
                <w:bCs/>
                <w:sz w:val="24"/>
                <w:szCs w:val="24"/>
                <w:lang w:val="ru-RU"/>
              </w:rPr>
            </w:pPr>
            <w:r w:rsidRPr="00AE5581">
              <w:rPr>
                <w:rFonts w:ascii="Times New Roman" w:hAnsi="Times New Roman"/>
                <w:b/>
                <w:sz w:val="24"/>
                <w:szCs w:val="24"/>
              </w:rPr>
              <w:t>II</w:t>
            </w:r>
            <w:r w:rsidRPr="00AE5581">
              <w:rPr>
                <w:rFonts w:ascii="Times New Roman" w:hAnsi="Times New Roman"/>
                <w:b/>
                <w:sz w:val="24"/>
                <w:szCs w:val="24"/>
                <w:lang w:val="ru-RU"/>
              </w:rPr>
              <w:t xml:space="preserve"> этап: </w:t>
            </w:r>
            <w:r w:rsidRPr="00AE5581">
              <w:rPr>
                <w:rFonts w:ascii="Times New Roman" w:hAnsi="Times New Roman"/>
                <w:sz w:val="24"/>
                <w:szCs w:val="24"/>
                <w:lang w:val="ru-RU"/>
              </w:rPr>
              <w:t xml:space="preserve">Проект </w:t>
            </w:r>
            <w:r w:rsidRPr="00AE5581">
              <w:rPr>
                <w:rFonts w:ascii="Times New Roman" w:hAnsi="Times New Roman"/>
                <w:bCs/>
                <w:sz w:val="24"/>
                <w:szCs w:val="24"/>
                <w:lang w:val="ru-RU"/>
              </w:rPr>
              <w:t>реставрации и приспособления</w:t>
            </w:r>
          </w:p>
          <w:p w14:paraId="4079BDDA"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1. Эскизный проект</w:t>
            </w:r>
          </w:p>
          <w:p w14:paraId="197536F5"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2. Проект</w:t>
            </w:r>
          </w:p>
          <w:p w14:paraId="40CA088E"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b/>
                <w:sz w:val="24"/>
                <w:szCs w:val="24"/>
              </w:rPr>
              <w:t>III</w:t>
            </w:r>
            <w:r w:rsidRPr="00AE5581">
              <w:rPr>
                <w:rFonts w:ascii="Times New Roman" w:hAnsi="Times New Roman"/>
                <w:b/>
                <w:sz w:val="24"/>
                <w:szCs w:val="24"/>
                <w:lang w:val="ru-RU"/>
              </w:rPr>
              <w:t xml:space="preserve"> этап: </w:t>
            </w:r>
            <w:r w:rsidRPr="00AE5581">
              <w:rPr>
                <w:rFonts w:ascii="Times New Roman" w:hAnsi="Times New Roman"/>
                <w:sz w:val="24"/>
                <w:szCs w:val="24"/>
                <w:lang w:val="ru-RU"/>
              </w:rPr>
              <w:t>Рабочая проектно-сметная  документация</w:t>
            </w:r>
          </w:p>
        </w:tc>
      </w:tr>
      <w:tr w:rsidR="00B41792" w:rsidRPr="00001F78" w14:paraId="14678752" w14:textId="77777777" w:rsidTr="00B1565E">
        <w:tc>
          <w:tcPr>
            <w:tcW w:w="710" w:type="dxa"/>
          </w:tcPr>
          <w:p w14:paraId="05C36E58"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bCs/>
                <w:sz w:val="24"/>
                <w:szCs w:val="24"/>
              </w:rPr>
              <w:t>1.12</w:t>
            </w:r>
          </w:p>
        </w:tc>
        <w:tc>
          <w:tcPr>
            <w:tcW w:w="3543" w:type="dxa"/>
          </w:tcPr>
          <w:p w14:paraId="356CCE35" w14:textId="77777777" w:rsidR="00B41792" w:rsidRPr="00AE5581" w:rsidRDefault="00B41792" w:rsidP="00B1565E">
            <w:pPr>
              <w:spacing w:after="0" w:line="240" w:lineRule="auto"/>
              <w:rPr>
                <w:rFonts w:ascii="Times New Roman" w:hAnsi="Times New Roman"/>
                <w:sz w:val="24"/>
                <w:szCs w:val="24"/>
              </w:rPr>
            </w:pPr>
            <w:proofErr w:type="spellStart"/>
            <w:r w:rsidRPr="00AE5581">
              <w:rPr>
                <w:rFonts w:ascii="Times New Roman" w:hAnsi="Times New Roman"/>
                <w:bCs/>
                <w:sz w:val="24"/>
                <w:szCs w:val="24"/>
              </w:rPr>
              <w:t>Исходно-разрешительная</w:t>
            </w:r>
            <w:proofErr w:type="spellEnd"/>
            <w:r w:rsidRPr="00AE5581">
              <w:rPr>
                <w:rFonts w:ascii="Times New Roman" w:hAnsi="Times New Roman"/>
                <w:bCs/>
                <w:sz w:val="24"/>
                <w:szCs w:val="24"/>
              </w:rPr>
              <w:t xml:space="preserve"> </w:t>
            </w:r>
            <w:proofErr w:type="spellStart"/>
            <w:r w:rsidRPr="00AE5581">
              <w:rPr>
                <w:rFonts w:ascii="Times New Roman" w:hAnsi="Times New Roman"/>
                <w:bCs/>
                <w:sz w:val="24"/>
                <w:szCs w:val="24"/>
              </w:rPr>
              <w:t>документация</w:t>
            </w:r>
            <w:proofErr w:type="spellEnd"/>
          </w:p>
        </w:tc>
        <w:tc>
          <w:tcPr>
            <w:tcW w:w="5560" w:type="dxa"/>
          </w:tcPr>
          <w:p w14:paraId="2A2F8F7D" w14:textId="77777777" w:rsidR="00B41792" w:rsidRPr="00AE5581" w:rsidRDefault="00B41792" w:rsidP="00B1565E">
            <w:pPr>
              <w:pStyle w:val="aff6"/>
              <w:numPr>
                <w:ilvl w:val="0"/>
                <w:numId w:val="4"/>
              </w:numPr>
              <w:spacing w:after="0" w:line="240" w:lineRule="auto"/>
              <w:ind w:left="494" w:hanging="425"/>
              <w:contextualSpacing/>
              <w:jc w:val="both"/>
              <w:rPr>
                <w:rFonts w:ascii="Times New Roman" w:hAnsi="Times New Roman"/>
                <w:sz w:val="24"/>
                <w:szCs w:val="24"/>
                <w:lang w:val="ru-RU"/>
              </w:rPr>
            </w:pPr>
            <w:r w:rsidRPr="00AE5581">
              <w:rPr>
                <w:rFonts w:ascii="Times New Roman" w:hAnsi="Times New Roman"/>
                <w:sz w:val="24"/>
                <w:szCs w:val="24"/>
                <w:lang w:val="ru-RU"/>
              </w:rPr>
              <w:t>Задание на проведение работ по сохранению объекта культурного наследия (памятника истории и культуры) народов Российской Федерации;</w:t>
            </w:r>
          </w:p>
          <w:p w14:paraId="7DA065C7" w14:textId="77777777" w:rsidR="00B41792" w:rsidRPr="00AE5581" w:rsidRDefault="00B41792" w:rsidP="00B1565E">
            <w:pPr>
              <w:pStyle w:val="aff6"/>
              <w:numPr>
                <w:ilvl w:val="0"/>
                <w:numId w:val="4"/>
              </w:numPr>
              <w:spacing w:after="0" w:line="240" w:lineRule="auto"/>
              <w:ind w:left="437"/>
              <w:contextualSpacing/>
              <w:jc w:val="both"/>
              <w:rPr>
                <w:rFonts w:ascii="Times New Roman" w:hAnsi="Times New Roman"/>
                <w:sz w:val="24"/>
                <w:szCs w:val="24"/>
                <w:lang w:val="ru-RU"/>
              </w:rPr>
            </w:pPr>
            <w:r w:rsidRPr="00AE5581">
              <w:rPr>
                <w:rFonts w:ascii="Times New Roman" w:hAnsi="Times New Roman"/>
                <w:sz w:val="24"/>
                <w:szCs w:val="24"/>
                <w:lang w:val="ru-RU"/>
              </w:rPr>
              <w:t xml:space="preserve">Охранное обязательство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w:t>
            </w:r>
            <w:r w:rsidRPr="00AE5581">
              <w:rPr>
                <w:rFonts w:ascii="Times New Roman" w:hAnsi="Times New Roman"/>
                <w:sz w:val="24"/>
                <w:szCs w:val="24"/>
                <w:lang w:val="ru-RU"/>
              </w:rPr>
              <w:lastRenderedPageBreak/>
              <w:t>народов Российской Федерации;</w:t>
            </w:r>
          </w:p>
          <w:p w14:paraId="0D6D8C6A" w14:textId="77777777" w:rsidR="00B41792" w:rsidRPr="00AE5581" w:rsidRDefault="00B41792" w:rsidP="00B1565E">
            <w:pPr>
              <w:pStyle w:val="aff6"/>
              <w:numPr>
                <w:ilvl w:val="0"/>
                <w:numId w:val="4"/>
              </w:numPr>
              <w:spacing w:after="0" w:line="240" w:lineRule="auto"/>
              <w:ind w:left="437"/>
              <w:contextualSpacing/>
              <w:jc w:val="both"/>
              <w:rPr>
                <w:rFonts w:ascii="Times New Roman" w:hAnsi="Times New Roman"/>
                <w:sz w:val="24"/>
                <w:szCs w:val="24"/>
                <w:lang w:val="ru-RU"/>
              </w:rPr>
            </w:pPr>
            <w:r w:rsidRPr="00AE5581">
              <w:rPr>
                <w:rFonts w:ascii="Times New Roman" w:hAnsi="Times New Roman"/>
                <w:sz w:val="24"/>
                <w:szCs w:val="24"/>
                <w:lang w:val="ru-RU"/>
              </w:rPr>
              <w:t>Копии правоустанавливающих документов, удостоверяющих право заказчика или пользователя на объект культурного наследия и земельный участок в границах территории объекта;</w:t>
            </w:r>
          </w:p>
          <w:p w14:paraId="3EB08192" w14:textId="77777777" w:rsidR="00B41792" w:rsidRPr="00AE5581" w:rsidRDefault="00B41792" w:rsidP="00B1565E">
            <w:pPr>
              <w:pStyle w:val="aff6"/>
              <w:numPr>
                <w:ilvl w:val="0"/>
                <w:numId w:val="4"/>
              </w:numPr>
              <w:spacing w:after="0" w:line="240" w:lineRule="auto"/>
              <w:ind w:left="437"/>
              <w:contextualSpacing/>
              <w:jc w:val="both"/>
              <w:rPr>
                <w:rFonts w:ascii="Times New Roman" w:hAnsi="Times New Roman"/>
                <w:sz w:val="24"/>
                <w:szCs w:val="24"/>
                <w:lang w:val="ru-RU"/>
              </w:rPr>
            </w:pPr>
            <w:r w:rsidRPr="00AE5581">
              <w:rPr>
                <w:rFonts w:ascii="Times New Roman" w:hAnsi="Times New Roman"/>
                <w:sz w:val="24"/>
                <w:szCs w:val="24"/>
                <w:lang w:val="ru-RU"/>
              </w:rPr>
              <w:t>Имеющиеся в наличии графические и иные материалы, в том числе поэтажные планы зданий и сооружений</w:t>
            </w:r>
          </w:p>
        </w:tc>
      </w:tr>
      <w:tr w:rsidR="00B41792" w:rsidRPr="00AE5581" w14:paraId="0C6CBE30" w14:textId="77777777" w:rsidTr="00B1565E">
        <w:trPr>
          <w:trHeight w:val="454"/>
        </w:trPr>
        <w:tc>
          <w:tcPr>
            <w:tcW w:w="710" w:type="dxa"/>
            <w:vAlign w:val="center"/>
          </w:tcPr>
          <w:p w14:paraId="62BF20FD" w14:textId="77777777" w:rsidR="00B41792" w:rsidRPr="00AE5581" w:rsidRDefault="00B41792" w:rsidP="00B1565E">
            <w:pPr>
              <w:spacing w:after="0" w:line="240" w:lineRule="auto"/>
              <w:ind w:left="463" w:hanging="454"/>
              <w:rPr>
                <w:rFonts w:ascii="Times New Roman" w:hAnsi="Times New Roman"/>
                <w:b/>
                <w:sz w:val="24"/>
                <w:szCs w:val="24"/>
              </w:rPr>
            </w:pPr>
            <w:r w:rsidRPr="00AE5581">
              <w:rPr>
                <w:rFonts w:ascii="Times New Roman" w:hAnsi="Times New Roman"/>
                <w:b/>
                <w:sz w:val="24"/>
                <w:szCs w:val="24"/>
              </w:rPr>
              <w:lastRenderedPageBreak/>
              <w:t>2</w:t>
            </w:r>
          </w:p>
        </w:tc>
        <w:tc>
          <w:tcPr>
            <w:tcW w:w="9103" w:type="dxa"/>
            <w:gridSpan w:val="2"/>
            <w:vAlign w:val="center"/>
          </w:tcPr>
          <w:p w14:paraId="59617FB2" w14:textId="77777777" w:rsidR="00B41792" w:rsidRPr="00AE5581" w:rsidRDefault="00B41792" w:rsidP="00B1565E">
            <w:pPr>
              <w:spacing w:after="0" w:line="240" w:lineRule="auto"/>
              <w:ind w:left="463" w:hanging="454"/>
              <w:rPr>
                <w:rFonts w:ascii="Times New Roman" w:hAnsi="Times New Roman"/>
                <w:b/>
                <w:sz w:val="24"/>
                <w:szCs w:val="24"/>
              </w:rPr>
            </w:pPr>
            <w:proofErr w:type="spellStart"/>
            <w:r w:rsidRPr="00AE5581">
              <w:rPr>
                <w:rFonts w:ascii="Times New Roman" w:hAnsi="Times New Roman"/>
                <w:b/>
                <w:sz w:val="24"/>
                <w:szCs w:val="24"/>
              </w:rPr>
              <w:t>Основные</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требования</w:t>
            </w:r>
            <w:proofErr w:type="spellEnd"/>
          </w:p>
        </w:tc>
      </w:tr>
      <w:tr w:rsidR="00B41792" w:rsidRPr="00AE5581" w14:paraId="2B45C9DC" w14:textId="77777777" w:rsidTr="00B1565E">
        <w:tc>
          <w:tcPr>
            <w:tcW w:w="710" w:type="dxa"/>
          </w:tcPr>
          <w:p w14:paraId="42C8E7D7"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sz w:val="24"/>
                <w:szCs w:val="24"/>
              </w:rPr>
              <w:t>2.1</w:t>
            </w:r>
          </w:p>
        </w:tc>
        <w:tc>
          <w:tcPr>
            <w:tcW w:w="3543" w:type="dxa"/>
          </w:tcPr>
          <w:p w14:paraId="307309FC" w14:textId="77777777" w:rsidR="00B41792" w:rsidRPr="00AE5581" w:rsidRDefault="00B41792" w:rsidP="00B1565E">
            <w:pPr>
              <w:spacing w:after="0" w:line="240" w:lineRule="auto"/>
              <w:rPr>
                <w:rFonts w:ascii="Times New Roman" w:hAnsi="Times New Roman"/>
                <w:sz w:val="24"/>
                <w:szCs w:val="24"/>
              </w:rPr>
            </w:pPr>
            <w:proofErr w:type="spellStart"/>
            <w:r w:rsidRPr="00AE5581">
              <w:rPr>
                <w:rFonts w:ascii="Times New Roman" w:hAnsi="Times New Roman"/>
                <w:sz w:val="24"/>
                <w:szCs w:val="24"/>
              </w:rPr>
              <w:t>Назначение</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объекта</w:t>
            </w:r>
            <w:proofErr w:type="spellEnd"/>
          </w:p>
        </w:tc>
        <w:tc>
          <w:tcPr>
            <w:tcW w:w="5560" w:type="dxa"/>
          </w:tcPr>
          <w:p w14:paraId="4852CB15" w14:textId="77777777" w:rsidR="00B41792" w:rsidRPr="00AE5581" w:rsidRDefault="00B41792" w:rsidP="00B1565E">
            <w:pPr>
              <w:spacing w:after="0" w:line="240" w:lineRule="auto"/>
              <w:ind w:left="46"/>
              <w:rPr>
                <w:rFonts w:ascii="Times New Roman" w:hAnsi="Times New Roman"/>
                <w:sz w:val="24"/>
                <w:szCs w:val="24"/>
              </w:rPr>
            </w:pPr>
            <w:r w:rsidRPr="00AE5581">
              <w:rPr>
                <w:rFonts w:ascii="Times New Roman" w:hAnsi="Times New Roman"/>
                <w:sz w:val="24"/>
                <w:szCs w:val="24"/>
              </w:rPr>
              <w:t xml:space="preserve">А 4.2.2 </w:t>
            </w:r>
            <w:proofErr w:type="spellStart"/>
            <w:r w:rsidRPr="00AE5581">
              <w:rPr>
                <w:rFonts w:ascii="Times New Roman" w:hAnsi="Times New Roman"/>
                <w:sz w:val="24"/>
                <w:szCs w:val="24"/>
              </w:rPr>
              <w:t>Музеи</w:t>
            </w:r>
            <w:proofErr w:type="spellEnd"/>
            <w:r w:rsidRPr="00AE5581">
              <w:rPr>
                <w:rFonts w:ascii="Times New Roman" w:hAnsi="Times New Roman"/>
                <w:sz w:val="24"/>
                <w:szCs w:val="24"/>
              </w:rPr>
              <w:t xml:space="preserve"> и </w:t>
            </w:r>
            <w:proofErr w:type="spellStart"/>
            <w:r w:rsidRPr="00AE5581">
              <w:rPr>
                <w:rFonts w:ascii="Times New Roman" w:hAnsi="Times New Roman"/>
                <w:sz w:val="24"/>
                <w:szCs w:val="24"/>
              </w:rPr>
              <w:t>выставки</w:t>
            </w:r>
            <w:proofErr w:type="spellEnd"/>
          </w:p>
        </w:tc>
      </w:tr>
      <w:tr w:rsidR="00B41792" w:rsidRPr="00001F78" w14:paraId="3E66F6C1" w14:textId="77777777" w:rsidTr="00B1565E">
        <w:tc>
          <w:tcPr>
            <w:tcW w:w="710" w:type="dxa"/>
          </w:tcPr>
          <w:p w14:paraId="2F5DBF9C"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sz w:val="24"/>
                <w:szCs w:val="24"/>
              </w:rPr>
              <w:t>2.2</w:t>
            </w:r>
          </w:p>
        </w:tc>
        <w:tc>
          <w:tcPr>
            <w:tcW w:w="3543" w:type="dxa"/>
          </w:tcPr>
          <w:p w14:paraId="3A8C9079" w14:textId="77777777" w:rsidR="00B41792" w:rsidRPr="00AE5581" w:rsidRDefault="00B41792" w:rsidP="00B1565E">
            <w:pPr>
              <w:spacing w:after="0" w:line="240" w:lineRule="auto"/>
              <w:rPr>
                <w:rFonts w:ascii="Times New Roman" w:hAnsi="Times New Roman"/>
                <w:sz w:val="24"/>
                <w:szCs w:val="24"/>
              </w:rPr>
            </w:pPr>
            <w:proofErr w:type="spellStart"/>
            <w:r w:rsidRPr="00AE5581">
              <w:rPr>
                <w:rFonts w:ascii="Times New Roman" w:hAnsi="Times New Roman"/>
                <w:sz w:val="24"/>
                <w:szCs w:val="24"/>
              </w:rPr>
              <w:t>Цель</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выполняемых</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работ</w:t>
            </w:r>
            <w:proofErr w:type="spellEnd"/>
          </w:p>
        </w:tc>
        <w:tc>
          <w:tcPr>
            <w:tcW w:w="5560" w:type="dxa"/>
          </w:tcPr>
          <w:p w14:paraId="3D8F52C4" w14:textId="77777777" w:rsidR="00B41792" w:rsidRPr="00AE5581" w:rsidRDefault="00B41792" w:rsidP="00B1565E">
            <w:pPr>
              <w:spacing w:after="0" w:line="240" w:lineRule="auto"/>
              <w:ind w:left="46"/>
              <w:rPr>
                <w:rFonts w:ascii="Times New Roman" w:hAnsi="Times New Roman"/>
                <w:sz w:val="24"/>
                <w:szCs w:val="24"/>
                <w:lang w:val="ru-RU"/>
              </w:rPr>
            </w:pPr>
            <w:r w:rsidRPr="00AE5581">
              <w:rPr>
                <w:rFonts w:ascii="Times New Roman" w:hAnsi="Times New Roman"/>
                <w:sz w:val="24"/>
                <w:szCs w:val="24"/>
                <w:lang w:val="ru-RU"/>
              </w:rPr>
              <w:t>Обеспечение физической сохранности ОКН, сохранность характеристик объекта, послуживших основанием к внесению объекта в перечень в условиях современного использования в качестве объекта массового экскурсионного посещения.</w:t>
            </w:r>
          </w:p>
        </w:tc>
      </w:tr>
      <w:tr w:rsidR="00B41792" w:rsidRPr="00001F78" w14:paraId="051F6195" w14:textId="77777777" w:rsidTr="00B1565E">
        <w:tc>
          <w:tcPr>
            <w:tcW w:w="710" w:type="dxa"/>
          </w:tcPr>
          <w:p w14:paraId="0F1523E1"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sz w:val="24"/>
                <w:szCs w:val="24"/>
              </w:rPr>
              <w:t>2.3</w:t>
            </w:r>
          </w:p>
        </w:tc>
        <w:tc>
          <w:tcPr>
            <w:tcW w:w="3543" w:type="dxa"/>
          </w:tcPr>
          <w:p w14:paraId="390E3971" w14:textId="77777777" w:rsidR="00B41792" w:rsidRPr="00AE5581" w:rsidRDefault="00B41792" w:rsidP="00B1565E">
            <w:pPr>
              <w:spacing w:after="0" w:line="240" w:lineRule="auto"/>
              <w:rPr>
                <w:rFonts w:ascii="Times New Roman" w:hAnsi="Times New Roman"/>
                <w:sz w:val="24"/>
                <w:szCs w:val="24"/>
                <w:lang w:val="ru-RU"/>
              </w:rPr>
            </w:pPr>
            <w:r w:rsidRPr="00AE5581">
              <w:rPr>
                <w:rFonts w:ascii="Times New Roman" w:hAnsi="Times New Roman"/>
                <w:sz w:val="24"/>
                <w:szCs w:val="24"/>
                <w:lang w:val="ru-RU"/>
              </w:rPr>
              <w:t xml:space="preserve">Состав и содержание проектной документации </w:t>
            </w:r>
          </w:p>
        </w:tc>
        <w:tc>
          <w:tcPr>
            <w:tcW w:w="5560" w:type="dxa"/>
          </w:tcPr>
          <w:p w14:paraId="71BE818F"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Подрядчик должен принять состав и содержание проектной документации по сохранению объекта культурного наследия в соответствии с ГОСТ Р 55528-2013 «Состав и содержание научно-проектной документации по сохранению объектов культурного наследия. Памятники истории и культуры. Общие требования» (с Поправкой) и с заданием на сохранение объекта культурного наследия, выданного органом охраны памятника:</w:t>
            </w:r>
          </w:p>
          <w:p w14:paraId="347D3F2A"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b/>
                <w:sz w:val="24"/>
                <w:szCs w:val="24"/>
                <w:lang w:val="ru-RU"/>
              </w:rPr>
              <w:t>Раздел «Комплексные научные исследования»</w:t>
            </w:r>
            <w:r w:rsidRPr="00AE5581">
              <w:rPr>
                <w:rFonts w:ascii="Times New Roman" w:hAnsi="Times New Roman"/>
                <w:sz w:val="24"/>
                <w:szCs w:val="24"/>
                <w:lang w:val="ru-RU"/>
              </w:rPr>
              <w:t xml:space="preserve"> в объеме, необходимом для разработки проектной документации с выводами и рекомендациями по реставрации и приспособлению для современного использования объекта, в том числе: </w:t>
            </w:r>
          </w:p>
          <w:p w14:paraId="43ECFD9B" w14:textId="77777777" w:rsidR="00B41792" w:rsidRPr="00AE5581" w:rsidRDefault="00B41792" w:rsidP="00B1565E">
            <w:pPr>
              <w:pStyle w:val="aff6"/>
              <w:numPr>
                <w:ilvl w:val="0"/>
                <w:numId w:val="5"/>
              </w:numPr>
              <w:spacing w:after="0" w:line="240" w:lineRule="auto"/>
              <w:ind w:left="352"/>
              <w:contextualSpacing/>
              <w:jc w:val="both"/>
              <w:rPr>
                <w:rFonts w:ascii="Times New Roman" w:hAnsi="Times New Roman"/>
                <w:sz w:val="24"/>
                <w:szCs w:val="24"/>
                <w:lang w:val="ru-RU"/>
              </w:rPr>
            </w:pPr>
            <w:r w:rsidRPr="00AE5581">
              <w:rPr>
                <w:rFonts w:ascii="Times New Roman" w:hAnsi="Times New Roman"/>
                <w:sz w:val="24"/>
                <w:szCs w:val="24"/>
                <w:lang w:val="ru-RU"/>
              </w:rPr>
              <w:t>Историко-архивные и библиографические исследования;</w:t>
            </w:r>
          </w:p>
          <w:p w14:paraId="75CA0ADB" w14:textId="77777777" w:rsidR="00B41792" w:rsidRPr="00AE5581" w:rsidRDefault="00B41792" w:rsidP="00B1565E">
            <w:pPr>
              <w:pStyle w:val="aff6"/>
              <w:numPr>
                <w:ilvl w:val="0"/>
                <w:numId w:val="5"/>
              </w:numPr>
              <w:spacing w:after="0" w:line="240" w:lineRule="auto"/>
              <w:ind w:left="352"/>
              <w:contextualSpacing/>
              <w:jc w:val="both"/>
              <w:rPr>
                <w:rFonts w:ascii="Times New Roman" w:hAnsi="Times New Roman"/>
                <w:sz w:val="24"/>
                <w:szCs w:val="24"/>
                <w:lang w:val="ru-RU"/>
              </w:rPr>
            </w:pPr>
            <w:r w:rsidRPr="00AE5581">
              <w:rPr>
                <w:rFonts w:ascii="Times New Roman" w:hAnsi="Times New Roman"/>
                <w:sz w:val="24"/>
                <w:szCs w:val="24"/>
                <w:lang w:val="ru-RU"/>
              </w:rPr>
              <w:t>Архитектурно-археологические обмеры и чертежи;</w:t>
            </w:r>
          </w:p>
          <w:p w14:paraId="630F74CF" w14:textId="77777777" w:rsidR="00B41792" w:rsidRPr="00AE5581" w:rsidRDefault="00B41792" w:rsidP="00B1565E">
            <w:pPr>
              <w:pStyle w:val="aff6"/>
              <w:numPr>
                <w:ilvl w:val="0"/>
                <w:numId w:val="5"/>
              </w:numPr>
              <w:spacing w:after="0" w:line="240" w:lineRule="auto"/>
              <w:ind w:left="352"/>
              <w:contextualSpacing/>
              <w:jc w:val="both"/>
              <w:rPr>
                <w:rFonts w:ascii="Times New Roman" w:hAnsi="Times New Roman"/>
                <w:sz w:val="24"/>
                <w:szCs w:val="24"/>
              </w:rPr>
            </w:pPr>
            <w:proofErr w:type="spellStart"/>
            <w:r w:rsidRPr="00AE5581">
              <w:rPr>
                <w:rFonts w:ascii="Times New Roman" w:hAnsi="Times New Roman"/>
                <w:sz w:val="24"/>
                <w:szCs w:val="24"/>
              </w:rPr>
              <w:t>Зондажи</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шурфы</w:t>
            </w:r>
            <w:proofErr w:type="spellEnd"/>
            <w:r w:rsidRPr="00AE5581">
              <w:rPr>
                <w:rFonts w:ascii="Times New Roman" w:hAnsi="Times New Roman"/>
                <w:sz w:val="24"/>
                <w:szCs w:val="24"/>
              </w:rPr>
              <w:t>;</w:t>
            </w:r>
          </w:p>
          <w:p w14:paraId="63010FC6" w14:textId="77777777" w:rsidR="00B41792" w:rsidRPr="00AE5581" w:rsidRDefault="00B41792" w:rsidP="00B1565E">
            <w:pPr>
              <w:pStyle w:val="aff6"/>
              <w:numPr>
                <w:ilvl w:val="0"/>
                <w:numId w:val="5"/>
              </w:numPr>
              <w:spacing w:after="0" w:line="240" w:lineRule="auto"/>
              <w:ind w:left="352"/>
              <w:contextualSpacing/>
              <w:jc w:val="both"/>
              <w:rPr>
                <w:rFonts w:ascii="Times New Roman" w:hAnsi="Times New Roman"/>
                <w:sz w:val="24"/>
                <w:szCs w:val="24"/>
              </w:rPr>
            </w:pPr>
            <w:proofErr w:type="spellStart"/>
            <w:r w:rsidRPr="00AE5581">
              <w:rPr>
                <w:rFonts w:ascii="Times New Roman" w:hAnsi="Times New Roman"/>
                <w:sz w:val="24"/>
                <w:szCs w:val="24"/>
              </w:rPr>
              <w:t>Исследования</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живописи</w:t>
            </w:r>
            <w:proofErr w:type="spellEnd"/>
            <w:r w:rsidRPr="00AE5581">
              <w:rPr>
                <w:rFonts w:ascii="Times New Roman" w:hAnsi="Times New Roman"/>
                <w:sz w:val="24"/>
                <w:szCs w:val="24"/>
              </w:rPr>
              <w:t>;</w:t>
            </w:r>
          </w:p>
          <w:p w14:paraId="3AC71252" w14:textId="77777777" w:rsidR="00B41792" w:rsidRPr="00AE5581" w:rsidRDefault="00B41792" w:rsidP="00B1565E">
            <w:pPr>
              <w:pStyle w:val="aff6"/>
              <w:numPr>
                <w:ilvl w:val="0"/>
                <w:numId w:val="5"/>
              </w:numPr>
              <w:spacing w:after="0" w:line="240" w:lineRule="auto"/>
              <w:ind w:left="352"/>
              <w:contextualSpacing/>
              <w:jc w:val="both"/>
              <w:rPr>
                <w:rFonts w:ascii="Times New Roman" w:hAnsi="Times New Roman"/>
                <w:sz w:val="24"/>
                <w:szCs w:val="24"/>
              </w:rPr>
            </w:pPr>
            <w:proofErr w:type="spellStart"/>
            <w:r w:rsidRPr="00AE5581">
              <w:rPr>
                <w:rFonts w:ascii="Times New Roman" w:hAnsi="Times New Roman"/>
                <w:sz w:val="24"/>
                <w:szCs w:val="24"/>
              </w:rPr>
              <w:t>Археологические</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изыскания</w:t>
            </w:r>
            <w:proofErr w:type="spellEnd"/>
            <w:r w:rsidRPr="00AE5581">
              <w:rPr>
                <w:rFonts w:ascii="Times New Roman" w:hAnsi="Times New Roman"/>
                <w:sz w:val="24"/>
                <w:szCs w:val="24"/>
              </w:rPr>
              <w:t>;</w:t>
            </w:r>
          </w:p>
          <w:p w14:paraId="0216A324" w14:textId="77777777" w:rsidR="00B41792" w:rsidRPr="00AE5581" w:rsidRDefault="00B41792" w:rsidP="00B1565E">
            <w:pPr>
              <w:pStyle w:val="aff6"/>
              <w:numPr>
                <w:ilvl w:val="0"/>
                <w:numId w:val="5"/>
              </w:numPr>
              <w:spacing w:after="0" w:line="240" w:lineRule="auto"/>
              <w:ind w:left="352"/>
              <w:contextualSpacing/>
              <w:jc w:val="both"/>
              <w:rPr>
                <w:rFonts w:ascii="Times New Roman" w:hAnsi="Times New Roman"/>
                <w:sz w:val="24"/>
                <w:szCs w:val="24"/>
                <w:lang w:val="ru-RU"/>
              </w:rPr>
            </w:pPr>
            <w:r w:rsidRPr="00AE5581">
              <w:rPr>
                <w:rFonts w:ascii="Times New Roman" w:hAnsi="Times New Roman"/>
                <w:sz w:val="24"/>
                <w:szCs w:val="24"/>
                <w:lang w:val="ru-RU"/>
              </w:rPr>
              <w:t>Инженерно-технические исследования, в том числе:</w:t>
            </w:r>
          </w:p>
          <w:p w14:paraId="397D5D44" w14:textId="77777777" w:rsidR="00B41792" w:rsidRPr="00AE5581" w:rsidRDefault="00B41792" w:rsidP="00B1565E">
            <w:pPr>
              <w:pStyle w:val="aff6"/>
              <w:spacing w:after="0" w:line="240" w:lineRule="auto"/>
              <w:ind w:left="352"/>
              <w:rPr>
                <w:rFonts w:ascii="Times New Roman" w:hAnsi="Times New Roman"/>
                <w:sz w:val="24"/>
                <w:szCs w:val="24"/>
                <w:lang w:val="ru-RU"/>
              </w:rPr>
            </w:pPr>
            <w:r w:rsidRPr="00AE5581">
              <w:rPr>
                <w:rFonts w:ascii="Times New Roman" w:hAnsi="Times New Roman"/>
                <w:sz w:val="24"/>
                <w:szCs w:val="24"/>
                <w:lang w:val="ru-RU"/>
              </w:rPr>
              <w:t>а) инженерно-технические исследования;</w:t>
            </w:r>
          </w:p>
          <w:p w14:paraId="196FD499" w14:textId="77777777" w:rsidR="00B41792" w:rsidRPr="00AE5581" w:rsidRDefault="00B41792" w:rsidP="00B1565E">
            <w:pPr>
              <w:pStyle w:val="aff6"/>
              <w:spacing w:after="0" w:line="240" w:lineRule="auto"/>
              <w:ind w:left="352"/>
              <w:rPr>
                <w:rFonts w:ascii="Times New Roman" w:hAnsi="Times New Roman"/>
                <w:sz w:val="24"/>
                <w:szCs w:val="24"/>
                <w:lang w:val="ru-RU"/>
              </w:rPr>
            </w:pPr>
            <w:r w:rsidRPr="00AE5581">
              <w:rPr>
                <w:rFonts w:ascii="Times New Roman" w:hAnsi="Times New Roman"/>
                <w:sz w:val="24"/>
                <w:szCs w:val="24"/>
                <w:lang w:val="ru-RU"/>
              </w:rPr>
              <w:t>б) инженерные химико-технологические исследования по строительным и отделочным материалам;</w:t>
            </w:r>
          </w:p>
          <w:p w14:paraId="723BA25C" w14:textId="77777777" w:rsidR="00B41792" w:rsidRPr="00AE5581" w:rsidRDefault="00B41792" w:rsidP="00B1565E">
            <w:pPr>
              <w:pStyle w:val="aff6"/>
              <w:spacing w:after="0" w:line="240" w:lineRule="auto"/>
              <w:ind w:left="352"/>
              <w:rPr>
                <w:rFonts w:ascii="Times New Roman" w:hAnsi="Times New Roman"/>
                <w:sz w:val="24"/>
                <w:szCs w:val="24"/>
                <w:lang w:val="ru-RU"/>
              </w:rPr>
            </w:pPr>
            <w:r w:rsidRPr="00AE5581">
              <w:rPr>
                <w:rFonts w:ascii="Times New Roman" w:hAnsi="Times New Roman"/>
                <w:sz w:val="24"/>
                <w:szCs w:val="24"/>
                <w:lang w:val="ru-RU"/>
              </w:rPr>
              <w:t>в) инженерно-геодезические изыскания;</w:t>
            </w:r>
          </w:p>
          <w:p w14:paraId="74D086C6" w14:textId="77777777" w:rsidR="00B41792" w:rsidRPr="00AE5581" w:rsidRDefault="00B41792" w:rsidP="00B1565E">
            <w:pPr>
              <w:pStyle w:val="aff6"/>
              <w:spacing w:after="0" w:line="240" w:lineRule="auto"/>
              <w:ind w:left="352"/>
              <w:rPr>
                <w:rFonts w:ascii="Times New Roman" w:hAnsi="Times New Roman"/>
                <w:sz w:val="24"/>
                <w:szCs w:val="24"/>
                <w:lang w:val="ru-RU"/>
              </w:rPr>
            </w:pPr>
            <w:r w:rsidRPr="00AE5581">
              <w:rPr>
                <w:rFonts w:ascii="Times New Roman" w:hAnsi="Times New Roman"/>
                <w:sz w:val="24"/>
                <w:szCs w:val="24"/>
                <w:lang w:val="ru-RU"/>
              </w:rPr>
              <w:t>г) инженерно-геологические изыскания;</w:t>
            </w:r>
          </w:p>
          <w:p w14:paraId="7ECF54BC" w14:textId="77777777" w:rsidR="00B41792" w:rsidRPr="00AE5581" w:rsidRDefault="00B41792" w:rsidP="00B1565E">
            <w:pPr>
              <w:pStyle w:val="aff6"/>
              <w:spacing w:after="0" w:line="240" w:lineRule="auto"/>
              <w:ind w:left="352"/>
              <w:rPr>
                <w:rFonts w:ascii="Times New Roman" w:hAnsi="Times New Roman"/>
                <w:sz w:val="24"/>
                <w:szCs w:val="24"/>
                <w:lang w:val="ru-RU"/>
              </w:rPr>
            </w:pPr>
            <w:r w:rsidRPr="00AE5581">
              <w:rPr>
                <w:rFonts w:ascii="Times New Roman" w:hAnsi="Times New Roman"/>
                <w:sz w:val="24"/>
                <w:szCs w:val="24"/>
                <w:lang w:val="ru-RU"/>
              </w:rPr>
              <w:t>д) инженерно-гидрологические изыскания.</w:t>
            </w:r>
          </w:p>
          <w:p w14:paraId="72F2A568" w14:textId="77777777" w:rsidR="00B41792" w:rsidRPr="00AE5581" w:rsidRDefault="00B41792" w:rsidP="00B1565E">
            <w:pPr>
              <w:pStyle w:val="aff6"/>
              <w:spacing w:after="0" w:line="240" w:lineRule="auto"/>
              <w:ind w:left="352"/>
              <w:rPr>
                <w:rFonts w:ascii="Times New Roman" w:hAnsi="Times New Roman"/>
                <w:sz w:val="24"/>
                <w:szCs w:val="24"/>
                <w:lang w:val="ru-RU"/>
              </w:rPr>
            </w:pPr>
            <w:r w:rsidRPr="00AE5581">
              <w:rPr>
                <w:rFonts w:ascii="Times New Roman" w:hAnsi="Times New Roman"/>
                <w:sz w:val="24"/>
                <w:szCs w:val="24"/>
                <w:lang w:val="ru-RU"/>
              </w:rPr>
              <w:t>е) инженерно-экологические изыскания.</w:t>
            </w:r>
          </w:p>
          <w:p w14:paraId="61C08363" w14:textId="77777777" w:rsidR="00B41792" w:rsidRPr="00AE5581" w:rsidRDefault="00B41792" w:rsidP="00B1565E">
            <w:pPr>
              <w:pStyle w:val="aff6"/>
              <w:numPr>
                <w:ilvl w:val="0"/>
                <w:numId w:val="5"/>
              </w:numPr>
              <w:spacing w:after="0" w:line="240" w:lineRule="auto"/>
              <w:ind w:left="352"/>
              <w:contextualSpacing/>
              <w:jc w:val="both"/>
              <w:rPr>
                <w:rFonts w:ascii="Times New Roman" w:hAnsi="Times New Roman"/>
                <w:sz w:val="24"/>
                <w:szCs w:val="24"/>
                <w:lang w:val="ru-RU"/>
              </w:rPr>
            </w:pPr>
            <w:r w:rsidRPr="00AE5581">
              <w:rPr>
                <w:rFonts w:ascii="Times New Roman" w:hAnsi="Times New Roman"/>
                <w:sz w:val="24"/>
                <w:szCs w:val="24"/>
                <w:lang w:val="ru-RU"/>
              </w:rPr>
              <w:t>Отчет по комплексным научным исследованиям.</w:t>
            </w:r>
          </w:p>
          <w:p w14:paraId="317D4981" w14:textId="77777777" w:rsidR="00B41792" w:rsidRPr="00AE5581" w:rsidRDefault="00B41792" w:rsidP="00B1565E">
            <w:pPr>
              <w:spacing w:after="0" w:line="240" w:lineRule="auto"/>
              <w:rPr>
                <w:rFonts w:ascii="Times New Roman" w:hAnsi="Times New Roman"/>
                <w:b/>
                <w:sz w:val="24"/>
                <w:szCs w:val="24"/>
                <w:lang w:val="ru-RU"/>
              </w:rPr>
            </w:pPr>
            <w:r w:rsidRPr="00AE5581">
              <w:rPr>
                <w:rFonts w:ascii="Times New Roman" w:hAnsi="Times New Roman"/>
                <w:b/>
                <w:sz w:val="24"/>
                <w:szCs w:val="24"/>
                <w:lang w:val="ru-RU"/>
              </w:rPr>
              <w:t xml:space="preserve">Раздел «Проект </w:t>
            </w:r>
            <w:r w:rsidRPr="00AE5581">
              <w:rPr>
                <w:rFonts w:ascii="Times New Roman" w:hAnsi="Times New Roman"/>
                <w:b/>
                <w:bCs/>
                <w:sz w:val="24"/>
                <w:szCs w:val="24"/>
                <w:lang w:val="ru-RU"/>
              </w:rPr>
              <w:t>реставрации и приспособления</w:t>
            </w:r>
            <w:r w:rsidRPr="00AE5581">
              <w:rPr>
                <w:rFonts w:ascii="Times New Roman" w:hAnsi="Times New Roman"/>
                <w:b/>
                <w:sz w:val="24"/>
                <w:szCs w:val="24"/>
                <w:lang w:val="ru-RU"/>
              </w:rPr>
              <w:t>»</w:t>
            </w:r>
          </w:p>
          <w:p w14:paraId="2E7999DA" w14:textId="77777777" w:rsidR="00B41792" w:rsidRPr="00AE5581" w:rsidRDefault="00B41792" w:rsidP="00B1565E">
            <w:pPr>
              <w:spacing w:after="0" w:line="240" w:lineRule="auto"/>
              <w:rPr>
                <w:rFonts w:ascii="Times New Roman" w:hAnsi="Times New Roman"/>
                <w:sz w:val="24"/>
                <w:szCs w:val="24"/>
              </w:rPr>
            </w:pPr>
            <w:proofErr w:type="spellStart"/>
            <w:r w:rsidRPr="00AE5581">
              <w:rPr>
                <w:rFonts w:ascii="Times New Roman" w:hAnsi="Times New Roman"/>
                <w:b/>
                <w:sz w:val="24"/>
                <w:szCs w:val="24"/>
              </w:rPr>
              <w:t>Эскизный</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проект</w:t>
            </w:r>
            <w:proofErr w:type="spellEnd"/>
            <w:r w:rsidRPr="00AE5581">
              <w:rPr>
                <w:rFonts w:ascii="Times New Roman" w:hAnsi="Times New Roman"/>
                <w:b/>
                <w:sz w:val="24"/>
                <w:szCs w:val="24"/>
              </w:rPr>
              <w:t>:</w:t>
            </w:r>
          </w:p>
          <w:p w14:paraId="0A101EAF" w14:textId="77777777" w:rsidR="00B41792" w:rsidRPr="00AE5581" w:rsidRDefault="00B41792" w:rsidP="00B1565E">
            <w:pPr>
              <w:pStyle w:val="aff6"/>
              <w:numPr>
                <w:ilvl w:val="0"/>
                <w:numId w:val="6"/>
              </w:numPr>
              <w:spacing w:after="0" w:line="240" w:lineRule="auto"/>
              <w:ind w:left="352"/>
              <w:contextualSpacing/>
              <w:jc w:val="both"/>
              <w:rPr>
                <w:rFonts w:ascii="Times New Roman" w:hAnsi="Times New Roman"/>
                <w:sz w:val="24"/>
                <w:szCs w:val="24"/>
              </w:rPr>
            </w:pPr>
            <w:proofErr w:type="spellStart"/>
            <w:r w:rsidRPr="00AE5581">
              <w:rPr>
                <w:rFonts w:ascii="Times New Roman" w:hAnsi="Times New Roman"/>
                <w:sz w:val="24"/>
                <w:szCs w:val="24"/>
              </w:rPr>
              <w:t>Пояснительная</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записка</w:t>
            </w:r>
            <w:proofErr w:type="spellEnd"/>
            <w:r w:rsidRPr="00AE5581">
              <w:rPr>
                <w:rFonts w:ascii="Times New Roman" w:hAnsi="Times New Roman"/>
                <w:sz w:val="24"/>
                <w:szCs w:val="24"/>
              </w:rPr>
              <w:t>;</w:t>
            </w:r>
          </w:p>
          <w:p w14:paraId="2775D4ED" w14:textId="77777777" w:rsidR="00B41792" w:rsidRPr="00AE5581" w:rsidRDefault="00B41792" w:rsidP="00B1565E">
            <w:pPr>
              <w:pStyle w:val="aff6"/>
              <w:numPr>
                <w:ilvl w:val="0"/>
                <w:numId w:val="6"/>
              </w:numPr>
              <w:spacing w:after="0" w:line="240" w:lineRule="auto"/>
              <w:ind w:left="352"/>
              <w:contextualSpacing/>
              <w:jc w:val="both"/>
              <w:rPr>
                <w:rFonts w:ascii="Times New Roman" w:hAnsi="Times New Roman"/>
                <w:sz w:val="24"/>
                <w:szCs w:val="24"/>
              </w:rPr>
            </w:pPr>
            <w:proofErr w:type="spellStart"/>
            <w:r w:rsidRPr="00AE5581">
              <w:rPr>
                <w:rFonts w:ascii="Times New Roman" w:hAnsi="Times New Roman"/>
                <w:sz w:val="24"/>
                <w:szCs w:val="24"/>
              </w:rPr>
              <w:t>Архитектурные</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решения</w:t>
            </w:r>
            <w:proofErr w:type="spellEnd"/>
            <w:r w:rsidRPr="00AE5581">
              <w:rPr>
                <w:rFonts w:ascii="Times New Roman" w:hAnsi="Times New Roman"/>
                <w:sz w:val="24"/>
                <w:szCs w:val="24"/>
              </w:rPr>
              <w:t>;</w:t>
            </w:r>
          </w:p>
          <w:p w14:paraId="6E764829" w14:textId="77777777" w:rsidR="00B41792" w:rsidRPr="00AE5581" w:rsidRDefault="00B41792" w:rsidP="00B1565E">
            <w:pPr>
              <w:pStyle w:val="aff6"/>
              <w:numPr>
                <w:ilvl w:val="0"/>
                <w:numId w:val="6"/>
              </w:numPr>
              <w:spacing w:after="0" w:line="240" w:lineRule="auto"/>
              <w:ind w:left="352"/>
              <w:contextualSpacing/>
              <w:jc w:val="both"/>
              <w:rPr>
                <w:rFonts w:ascii="Times New Roman" w:hAnsi="Times New Roman"/>
                <w:sz w:val="24"/>
                <w:szCs w:val="24"/>
                <w:lang w:val="ru-RU"/>
              </w:rPr>
            </w:pPr>
            <w:r w:rsidRPr="00AE5581">
              <w:rPr>
                <w:rFonts w:ascii="Times New Roman" w:hAnsi="Times New Roman"/>
                <w:sz w:val="24"/>
                <w:szCs w:val="24"/>
                <w:lang w:val="ru-RU"/>
              </w:rPr>
              <w:lastRenderedPageBreak/>
              <w:t>Конструктивные и объёмно-планировочные решения.</w:t>
            </w:r>
          </w:p>
          <w:p w14:paraId="4ABB3259" w14:textId="77777777" w:rsidR="00B41792" w:rsidRPr="00AE5581" w:rsidRDefault="00B41792" w:rsidP="00B1565E">
            <w:pPr>
              <w:spacing w:after="0" w:line="240" w:lineRule="auto"/>
              <w:contextualSpacing/>
              <w:jc w:val="both"/>
              <w:rPr>
                <w:rFonts w:ascii="Times New Roman" w:hAnsi="Times New Roman"/>
                <w:b/>
                <w:sz w:val="24"/>
                <w:szCs w:val="24"/>
                <w:lang w:val="ru-RU"/>
              </w:rPr>
            </w:pPr>
            <w:r w:rsidRPr="00AE5581">
              <w:rPr>
                <w:rFonts w:ascii="Times New Roman" w:hAnsi="Times New Roman"/>
                <w:b/>
                <w:sz w:val="24"/>
                <w:szCs w:val="24"/>
                <w:lang w:val="ru-RU"/>
              </w:rPr>
              <w:t>- Проект:</w:t>
            </w:r>
          </w:p>
          <w:p w14:paraId="0A875814" w14:textId="77777777" w:rsidR="00B41792" w:rsidRPr="00AE5581" w:rsidRDefault="00B41792" w:rsidP="00B1565E">
            <w:pPr>
              <w:pStyle w:val="aff6"/>
              <w:numPr>
                <w:ilvl w:val="0"/>
                <w:numId w:val="9"/>
              </w:numPr>
              <w:spacing w:after="0" w:line="240" w:lineRule="auto"/>
              <w:ind w:left="352"/>
              <w:contextualSpacing/>
              <w:jc w:val="both"/>
              <w:rPr>
                <w:rFonts w:ascii="Times New Roman" w:hAnsi="Times New Roman"/>
                <w:sz w:val="24"/>
                <w:szCs w:val="24"/>
                <w:lang w:val="ru-RU"/>
              </w:rPr>
            </w:pPr>
            <w:r w:rsidRPr="00AE5581">
              <w:rPr>
                <w:rFonts w:ascii="Times New Roman" w:hAnsi="Times New Roman"/>
                <w:sz w:val="24"/>
                <w:szCs w:val="24"/>
                <w:lang w:val="ru-RU"/>
              </w:rPr>
              <w:t>Пояснительная записка;</w:t>
            </w:r>
          </w:p>
          <w:p w14:paraId="054A9F48" w14:textId="77777777" w:rsidR="00B41792" w:rsidRPr="00AE5581" w:rsidRDefault="00B41792" w:rsidP="00B1565E">
            <w:pPr>
              <w:pStyle w:val="aff6"/>
              <w:numPr>
                <w:ilvl w:val="0"/>
                <w:numId w:val="9"/>
              </w:numPr>
              <w:spacing w:after="0" w:line="240" w:lineRule="auto"/>
              <w:ind w:left="352"/>
              <w:contextualSpacing/>
              <w:jc w:val="both"/>
              <w:rPr>
                <w:rFonts w:ascii="Times New Roman" w:hAnsi="Times New Roman"/>
                <w:sz w:val="24"/>
                <w:szCs w:val="24"/>
                <w:lang w:val="ru-RU"/>
              </w:rPr>
            </w:pPr>
            <w:r w:rsidRPr="00AE5581">
              <w:rPr>
                <w:rFonts w:ascii="Times New Roman" w:hAnsi="Times New Roman"/>
                <w:sz w:val="24"/>
                <w:szCs w:val="24"/>
                <w:lang w:val="ru-RU"/>
              </w:rPr>
              <w:t>Схема планировочной организации земельного участка;</w:t>
            </w:r>
          </w:p>
          <w:p w14:paraId="1ACD407C" w14:textId="77777777" w:rsidR="00B41792" w:rsidRPr="00AE5581" w:rsidRDefault="00B41792" w:rsidP="00B1565E">
            <w:pPr>
              <w:pStyle w:val="aff6"/>
              <w:numPr>
                <w:ilvl w:val="0"/>
                <w:numId w:val="9"/>
              </w:numPr>
              <w:spacing w:after="0" w:line="240" w:lineRule="auto"/>
              <w:ind w:left="352"/>
              <w:contextualSpacing/>
              <w:jc w:val="both"/>
              <w:rPr>
                <w:rFonts w:ascii="Times New Roman" w:hAnsi="Times New Roman"/>
                <w:sz w:val="24"/>
                <w:szCs w:val="24"/>
                <w:lang w:val="ru-RU"/>
              </w:rPr>
            </w:pPr>
            <w:r w:rsidRPr="00AE5581">
              <w:rPr>
                <w:rFonts w:ascii="Times New Roman" w:hAnsi="Times New Roman"/>
                <w:sz w:val="24"/>
                <w:szCs w:val="24"/>
                <w:lang w:val="ru-RU"/>
              </w:rPr>
              <w:t>Архитектурные решения;</w:t>
            </w:r>
          </w:p>
          <w:p w14:paraId="4F2F98C8" w14:textId="77777777" w:rsidR="00B41792" w:rsidRPr="00AE5581" w:rsidRDefault="00B41792" w:rsidP="00B1565E">
            <w:pPr>
              <w:pStyle w:val="aff6"/>
              <w:numPr>
                <w:ilvl w:val="0"/>
                <w:numId w:val="9"/>
              </w:numPr>
              <w:spacing w:after="0" w:line="240" w:lineRule="auto"/>
              <w:ind w:left="352"/>
              <w:contextualSpacing/>
              <w:jc w:val="both"/>
              <w:rPr>
                <w:rFonts w:ascii="Times New Roman" w:hAnsi="Times New Roman"/>
                <w:sz w:val="24"/>
                <w:szCs w:val="24"/>
                <w:lang w:val="ru-RU"/>
              </w:rPr>
            </w:pPr>
            <w:r w:rsidRPr="00AE5581">
              <w:rPr>
                <w:rFonts w:ascii="Times New Roman" w:hAnsi="Times New Roman"/>
                <w:sz w:val="24"/>
                <w:szCs w:val="24"/>
                <w:lang w:val="ru-RU"/>
              </w:rPr>
              <w:t>Конструктивные решения;</w:t>
            </w:r>
          </w:p>
          <w:p w14:paraId="70051249" w14:textId="77777777" w:rsidR="00B41792" w:rsidRPr="00AE5581" w:rsidRDefault="00B41792" w:rsidP="00B1565E">
            <w:pPr>
              <w:pStyle w:val="aff6"/>
              <w:numPr>
                <w:ilvl w:val="0"/>
                <w:numId w:val="9"/>
              </w:numPr>
              <w:spacing w:after="0" w:line="240" w:lineRule="auto"/>
              <w:ind w:left="352"/>
              <w:contextualSpacing/>
              <w:jc w:val="both"/>
              <w:rPr>
                <w:rFonts w:ascii="Times New Roman" w:hAnsi="Times New Roman"/>
                <w:sz w:val="24"/>
                <w:szCs w:val="24"/>
                <w:lang w:val="ru-RU"/>
              </w:rPr>
            </w:pPr>
            <w:r w:rsidRPr="00AE5581">
              <w:rPr>
                <w:rFonts w:ascii="Times New Roman" w:hAnsi="Times New Roman"/>
                <w:sz w:val="24"/>
                <w:szCs w:val="24"/>
                <w:lang w:val="ru-RU"/>
              </w:rPr>
              <w:t>Инженерное оборудование, сети инженерно-технического обеспечения, инженерно-технические мероприятия, технологические решения (в том числе подразделы "Система электроснабжения",  "Сети связи", «Системы отопления, вентиляции и кондиционирования воздуха»);</w:t>
            </w:r>
          </w:p>
          <w:p w14:paraId="0D9B6E5D" w14:textId="77777777" w:rsidR="00B41792" w:rsidRPr="00AE5581" w:rsidRDefault="00B41792" w:rsidP="00B1565E">
            <w:pPr>
              <w:pStyle w:val="aff6"/>
              <w:numPr>
                <w:ilvl w:val="0"/>
                <w:numId w:val="9"/>
              </w:numPr>
              <w:spacing w:after="0" w:line="240" w:lineRule="auto"/>
              <w:ind w:left="352"/>
              <w:contextualSpacing/>
              <w:jc w:val="both"/>
              <w:rPr>
                <w:rFonts w:ascii="Times New Roman" w:hAnsi="Times New Roman"/>
                <w:sz w:val="24"/>
                <w:szCs w:val="24"/>
                <w:lang w:val="ru-RU"/>
              </w:rPr>
            </w:pPr>
            <w:r w:rsidRPr="00AE5581">
              <w:rPr>
                <w:rFonts w:ascii="Times New Roman" w:hAnsi="Times New Roman"/>
                <w:sz w:val="24"/>
                <w:szCs w:val="24"/>
                <w:lang w:val="ru-RU"/>
              </w:rPr>
              <w:t xml:space="preserve">Проект организации реставрации (ПОС); </w:t>
            </w:r>
          </w:p>
          <w:p w14:paraId="1EE5925F" w14:textId="77777777" w:rsidR="00B41792" w:rsidRPr="00AE5581" w:rsidRDefault="00B41792" w:rsidP="00B1565E">
            <w:pPr>
              <w:pStyle w:val="aff6"/>
              <w:numPr>
                <w:ilvl w:val="0"/>
                <w:numId w:val="9"/>
              </w:numPr>
              <w:spacing w:after="0" w:line="240" w:lineRule="auto"/>
              <w:ind w:left="352"/>
              <w:contextualSpacing/>
              <w:jc w:val="both"/>
              <w:rPr>
                <w:rFonts w:ascii="Times New Roman" w:hAnsi="Times New Roman"/>
                <w:sz w:val="24"/>
                <w:szCs w:val="24"/>
                <w:lang w:val="ru-RU"/>
              </w:rPr>
            </w:pPr>
            <w:r w:rsidRPr="00AE5581">
              <w:rPr>
                <w:rFonts w:ascii="Times New Roman" w:hAnsi="Times New Roman"/>
                <w:sz w:val="24"/>
                <w:szCs w:val="24"/>
                <w:lang w:val="ru-RU"/>
              </w:rPr>
              <w:t>Мероприятия по обеспечению доступности МГН;</w:t>
            </w:r>
          </w:p>
          <w:p w14:paraId="682CFCE8" w14:textId="77777777" w:rsidR="00B41792" w:rsidRPr="00AE5581" w:rsidRDefault="00B41792" w:rsidP="00B1565E">
            <w:pPr>
              <w:pStyle w:val="aff6"/>
              <w:numPr>
                <w:ilvl w:val="0"/>
                <w:numId w:val="9"/>
              </w:numPr>
              <w:spacing w:after="0" w:line="240" w:lineRule="auto"/>
              <w:ind w:left="352"/>
              <w:contextualSpacing/>
              <w:jc w:val="both"/>
              <w:rPr>
                <w:rFonts w:ascii="Times New Roman" w:hAnsi="Times New Roman"/>
                <w:sz w:val="24"/>
                <w:szCs w:val="24"/>
                <w:lang w:val="ru-RU"/>
              </w:rPr>
            </w:pPr>
            <w:r w:rsidRPr="00AE5581">
              <w:rPr>
                <w:rFonts w:ascii="Times New Roman" w:hAnsi="Times New Roman"/>
                <w:sz w:val="24"/>
                <w:szCs w:val="24"/>
                <w:lang w:val="ru-RU"/>
              </w:rPr>
              <w:t>Мероприятия по охране окружающей среды;</w:t>
            </w:r>
          </w:p>
          <w:p w14:paraId="20EF4B8A" w14:textId="77777777" w:rsidR="00B41792" w:rsidRPr="00AE5581" w:rsidRDefault="00B41792" w:rsidP="00B1565E">
            <w:pPr>
              <w:pStyle w:val="aff6"/>
              <w:numPr>
                <w:ilvl w:val="0"/>
                <w:numId w:val="9"/>
              </w:numPr>
              <w:spacing w:after="0" w:line="240" w:lineRule="auto"/>
              <w:ind w:left="352"/>
              <w:contextualSpacing/>
              <w:jc w:val="both"/>
              <w:rPr>
                <w:rFonts w:ascii="Times New Roman" w:hAnsi="Times New Roman"/>
                <w:sz w:val="24"/>
                <w:szCs w:val="24"/>
                <w:lang w:val="ru-RU"/>
              </w:rPr>
            </w:pPr>
            <w:r w:rsidRPr="00AE5581">
              <w:rPr>
                <w:rFonts w:ascii="Times New Roman" w:hAnsi="Times New Roman"/>
                <w:sz w:val="24"/>
                <w:szCs w:val="24"/>
                <w:lang w:val="ru-RU"/>
              </w:rPr>
              <w:t>Мероприятия по обеспечению пожарной безопасности;</w:t>
            </w:r>
          </w:p>
          <w:p w14:paraId="1731BF42" w14:textId="77777777" w:rsidR="00B41792" w:rsidRPr="00AE5581" w:rsidRDefault="00B41792" w:rsidP="00B1565E">
            <w:pPr>
              <w:pStyle w:val="aff6"/>
              <w:numPr>
                <w:ilvl w:val="0"/>
                <w:numId w:val="9"/>
              </w:numPr>
              <w:spacing w:after="0" w:line="240" w:lineRule="auto"/>
              <w:ind w:left="352"/>
              <w:contextualSpacing/>
              <w:jc w:val="both"/>
              <w:rPr>
                <w:rFonts w:ascii="Times New Roman" w:hAnsi="Times New Roman"/>
                <w:sz w:val="24"/>
                <w:szCs w:val="24"/>
                <w:lang w:val="ru-RU"/>
              </w:rPr>
            </w:pPr>
            <w:r w:rsidRPr="00AE5581">
              <w:rPr>
                <w:rFonts w:ascii="Times New Roman" w:hAnsi="Times New Roman"/>
                <w:sz w:val="24"/>
                <w:szCs w:val="24"/>
                <w:lang w:val="ru-RU"/>
              </w:rPr>
              <w:t>Обеспечение сохранности ОКН;</w:t>
            </w:r>
          </w:p>
          <w:p w14:paraId="6A82FD72" w14:textId="77777777" w:rsidR="00B41792" w:rsidRPr="00AE5581" w:rsidRDefault="00B41792" w:rsidP="00B1565E">
            <w:pPr>
              <w:pStyle w:val="aff6"/>
              <w:numPr>
                <w:ilvl w:val="0"/>
                <w:numId w:val="9"/>
              </w:numPr>
              <w:spacing w:after="0" w:line="240" w:lineRule="auto"/>
              <w:ind w:left="352"/>
              <w:contextualSpacing/>
              <w:jc w:val="both"/>
              <w:rPr>
                <w:rFonts w:ascii="Times New Roman" w:hAnsi="Times New Roman"/>
                <w:sz w:val="24"/>
                <w:szCs w:val="24"/>
                <w:lang w:val="ru-RU"/>
              </w:rPr>
            </w:pPr>
            <w:r w:rsidRPr="00AE5581">
              <w:rPr>
                <w:rFonts w:ascii="Times New Roman" w:hAnsi="Times New Roman"/>
                <w:sz w:val="24"/>
                <w:szCs w:val="24"/>
                <w:lang w:val="ru-RU"/>
              </w:rPr>
              <w:t>Сводный сметный расчет, объектные и локальные сметы</w:t>
            </w:r>
          </w:p>
          <w:p w14:paraId="3E4200A4" w14:textId="77777777" w:rsidR="00B41792" w:rsidRPr="00AE5581" w:rsidRDefault="00B41792" w:rsidP="00B1565E">
            <w:pPr>
              <w:spacing w:after="0" w:line="240" w:lineRule="auto"/>
              <w:ind w:left="37"/>
              <w:rPr>
                <w:rFonts w:ascii="Times New Roman" w:hAnsi="Times New Roman"/>
                <w:sz w:val="24"/>
                <w:szCs w:val="24"/>
                <w:lang w:val="ru-RU"/>
              </w:rPr>
            </w:pPr>
            <w:r w:rsidRPr="00AE5581">
              <w:rPr>
                <w:rFonts w:ascii="Times New Roman" w:hAnsi="Times New Roman"/>
                <w:b/>
                <w:sz w:val="24"/>
                <w:szCs w:val="24"/>
                <w:lang w:val="ru-RU"/>
              </w:rPr>
              <w:t>Раздел</w:t>
            </w:r>
            <w:r w:rsidRPr="00AE5581">
              <w:rPr>
                <w:rFonts w:ascii="Times New Roman" w:hAnsi="Times New Roman"/>
                <w:sz w:val="24"/>
                <w:szCs w:val="24"/>
                <w:lang w:val="ru-RU"/>
              </w:rPr>
              <w:t xml:space="preserve"> «</w:t>
            </w:r>
            <w:r w:rsidRPr="00AE5581">
              <w:rPr>
                <w:rFonts w:ascii="Times New Roman" w:hAnsi="Times New Roman"/>
                <w:b/>
                <w:sz w:val="24"/>
                <w:szCs w:val="24"/>
                <w:lang w:val="ru-RU"/>
              </w:rPr>
              <w:t>Рабочая проектно-сметная документация»</w:t>
            </w:r>
          </w:p>
        </w:tc>
      </w:tr>
      <w:tr w:rsidR="00B41792" w:rsidRPr="00001F78" w14:paraId="20FE08AA" w14:textId="77777777" w:rsidTr="00B1565E">
        <w:tc>
          <w:tcPr>
            <w:tcW w:w="710" w:type="dxa"/>
          </w:tcPr>
          <w:p w14:paraId="1FEF47FB"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sz w:val="24"/>
                <w:szCs w:val="24"/>
              </w:rPr>
              <w:lastRenderedPageBreak/>
              <w:t>2.4</w:t>
            </w:r>
          </w:p>
        </w:tc>
        <w:tc>
          <w:tcPr>
            <w:tcW w:w="3543" w:type="dxa"/>
          </w:tcPr>
          <w:p w14:paraId="39A91A29" w14:textId="77777777" w:rsidR="00B41792" w:rsidRPr="00AE5581" w:rsidRDefault="00B41792" w:rsidP="00B1565E">
            <w:pPr>
              <w:spacing w:after="0" w:line="240" w:lineRule="auto"/>
              <w:rPr>
                <w:rFonts w:ascii="Times New Roman" w:hAnsi="Times New Roman"/>
                <w:sz w:val="24"/>
                <w:szCs w:val="24"/>
                <w:lang w:val="ru-RU"/>
              </w:rPr>
            </w:pPr>
            <w:r w:rsidRPr="00AE5581">
              <w:rPr>
                <w:rFonts w:ascii="Times New Roman" w:hAnsi="Times New Roman"/>
                <w:sz w:val="24"/>
                <w:szCs w:val="24"/>
                <w:lang w:val="ru-RU"/>
              </w:rPr>
              <w:t>Требования к схеме планировочной организации земельного участка</w:t>
            </w:r>
          </w:p>
        </w:tc>
        <w:tc>
          <w:tcPr>
            <w:tcW w:w="5560" w:type="dxa"/>
          </w:tcPr>
          <w:p w14:paraId="275D76A8" w14:textId="77777777" w:rsidR="00B41792" w:rsidRPr="00AE5581" w:rsidRDefault="00B41792" w:rsidP="00B1565E">
            <w:pPr>
              <w:spacing w:after="0" w:line="240" w:lineRule="auto"/>
              <w:ind w:left="46"/>
              <w:jc w:val="both"/>
              <w:rPr>
                <w:rFonts w:ascii="Times New Roman" w:hAnsi="Times New Roman"/>
                <w:sz w:val="24"/>
                <w:szCs w:val="24"/>
                <w:lang w:val="ru-RU"/>
              </w:rPr>
            </w:pPr>
            <w:r w:rsidRPr="00AE5581">
              <w:rPr>
                <w:rFonts w:ascii="Times New Roman" w:hAnsi="Times New Roman"/>
                <w:sz w:val="24"/>
                <w:szCs w:val="24"/>
                <w:lang w:val="ru-RU"/>
              </w:rPr>
              <w:t>В составе основных решений по планировочной организации земельного участка предусмотреть:</w:t>
            </w:r>
          </w:p>
          <w:p w14:paraId="479DC3C0" w14:textId="77777777" w:rsidR="00B41792" w:rsidRPr="00AE5581" w:rsidRDefault="00B41792" w:rsidP="00B1565E">
            <w:pPr>
              <w:spacing w:after="0" w:line="240" w:lineRule="auto"/>
              <w:ind w:left="46"/>
              <w:jc w:val="both"/>
              <w:rPr>
                <w:rFonts w:ascii="Times New Roman" w:hAnsi="Times New Roman"/>
                <w:sz w:val="24"/>
                <w:szCs w:val="24"/>
                <w:lang w:val="ru-RU"/>
              </w:rPr>
            </w:pPr>
            <w:r w:rsidRPr="00AE5581">
              <w:rPr>
                <w:rFonts w:ascii="Times New Roman" w:hAnsi="Times New Roman"/>
                <w:sz w:val="24"/>
                <w:szCs w:val="24"/>
                <w:lang w:val="ru-RU"/>
              </w:rPr>
              <w:t>- Сохранение существующих архитектурных и объемно-пространственных решений, составляющих предмет охраны объекта культурного наследия;</w:t>
            </w:r>
          </w:p>
          <w:p w14:paraId="0A6B89D9" w14:textId="77777777" w:rsidR="00B41792" w:rsidRPr="00AE5581" w:rsidRDefault="00B41792" w:rsidP="00B1565E">
            <w:pPr>
              <w:spacing w:after="0" w:line="240" w:lineRule="auto"/>
              <w:ind w:left="46"/>
              <w:jc w:val="both"/>
              <w:rPr>
                <w:rFonts w:ascii="Times New Roman" w:hAnsi="Times New Roman"/>
                <w:sz w:val="24"/>
                <w:szCs w:val="24"/>
                <w:lang w:val="ru-RU"/>
              </w:rPr>
            </w:pPr>
            <w:r w:rsidRPr="00AE5581">
              <w:rPr>
                <w:rFonts w:ascii="Times New Roman" w:hAnsi="Times New Roman"/>
                <w:sz w:val="24"/>
                <w:szCs w:val="24"/>
                <w:lang w:val="ru-RU"/>
              </w:rPr>
              <w:t xml:space="preserve">- Консервация </w:t>
            </w:r>
            <w:proofErr w:type="spellStart"/>
            <w:r w:rsidRPr="00AE5581">
              <w:rPr>
                <w:rFonts w:ascii="Times New Roman" w:hAnsi="Times New Roman"/>
                <w:sz w:val="24"/>
                <w:szCs w:val="24"/>
                <w:lang w:val="ru-RU"/>
              </w:rPr>
              <w:t>руинированных</w:t>
            </w:r>
            <w:proofErr w:type="spellEnd"/>
            <w:r w:rsidRPr="00AE5581">
              <w:rPr>
                <w:rFonts w:ascii="Times New Roman" w:hAnsi="Times New Roman"/>
                <w:sz w:val="24"/>
                <w:szCs w:val="24"/>
                <w:lang w:val="ru-RU"/>
              </w:rPr>
              <w:t xml:space="preserve"> объектов, в том числе выявленных на территории в ходе археологических исследований;</w:t>
            </w:r>
          </w:p>
          <w:p w14:paraId="5A940F4A" w14:textId="77777777" w:rsidR="00B41792" w:rsidRPr="00AE5581" w:rsidRDefault="00B41792" w:rsidP="00B1565E">
            <w:pPr>
              <w:spacing w:after="0" w:line="240" w:lineRule="auto"/>
              <w:ind w:left="46"/>
              <w:jc w:val="both"/>
              <w:rPr>
                <w:rFonts w:ascii="Times New Roman" w:hAnsi="Times New Roman"/>
                <w:sz w:val="24"/>
                <w:szCs w:val="24"/>
                <w:lang w:val="ru-RU"/>
              </w:rPr>
            </w:pPr>
            <w:r w:rsidRPr="00AE5581">
              <w:rPr>
                <w:rFonts w:ascii="Times New Roman" w:hAnsi="Times New Roman"/>
                <w:sz w:val="24"/>
                <w:szCs w:val="24"/>
                <w:lang w:val="ru-RU"/>
              </w:rPr>
              <w:t>- Решения по твёрдым покрытиям территории;</w:t>
            </w:r>
          </w:p>
          <w:p w14:paraId="7D1B7254" w14:textId="77777777" w:rsidR="00B41792" w:rsidRPr="00AE5581" w:rsidRDefault="00B41792" w:rsidP="00B1565E">
            <w:pPr>
              <w:spacing w:after="0" w:line="240" w:lineRule="auto"/>
              <w:ind w:left="46"/>
              <w:jc w:val="both"/>
              <w:rPr>
                <w:rFonts w:ascii="Times New Roman" w:hAnsi="Times New Roman"/>
                <w:sz w:val="24"/>
                <w:szCs w:val="24"/>
                <w:lang w:val="ru-RU"/>
              </w:rPr>
            </w:pPr>
            <w:r w:rsidRPr="00AE5581">
              <w:rPr>
                <w:rFonts w:ascii="Times New Roman" w:hAnsi="Times New Roman"/>
                <w:sz w:val="24"/>
                <w:szCs w:val="24"/>
                <w:lang w:val="ru-RU"/>
              </w:rPr>
              <w:t xml:space="preserve">- Мероприятия по отводу поверхностных и грунтовых вод с территории и от сооружений объекта культурного наследия. </w:t>
            </w:r>
          </w:p>
        </w:tc>
      </w:tr>
      <w:tr w:rsidR="00B41792" w:rsidRPr="00001F78" w14:paraId="27124AF4" w14:textId="77777777" w:rsidTr="00B1565E">
        <w:tc>
          <w:tcPr>
            <w:tcW w:w="710" w:type="dxa"/>
          </w:tcPr>
          <w:p w14:paraId="4C9F16E2"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sz w:val="24"/>
                <w:szCs w:val="24"/>
              </w:rPr>
              <w:t>2.5</w:t>
            </w:r>
          </w:p>
        </w:tc>
        <w:tc>
          <w:tcPr>
            <w:tcW w:w="3543" w:type="dxa"/>
          </w:tcPr>
          <w:p w14:paraId="0E3DADA0" w14:textId="77777777" w:rsidR="00B41792" w:rsidRPr="00AE5581" w:rsidRDefault="00B41792" w:rsidP="00B1565E">
            <w:pPr>
              <w:spacing w:after="0" w:line="240" w:lineRule="auto"/>
              <w:rPr>
                <w:rFonts w:ascii="Times New Roman" w:hAnsi="Times New Roman"/>
                <w:sz w:val="24"/>
                <w:szCs w:val="24"/>
                <w:lang w:val="ru-RU"/>
              </w:rPr>
            </w:pPr>
            <w:r w:rsidRPr="00AE5581">
              <w:rPr>
                <w:rFonts w:ascii="Times New Roman" w:hAnsi="Times New Roman"/>
                <w:sz w:val="24"/>
                <w:szCs w:val="24"/>
                <w:lang w:val="ru-RU"/>
              </w:rPr>
              <w:t>Требования к архитектурным и объемно-планировочным решениям</w:t>
            </w:r>
          </w:p>
        </w:tc>
        <w:tc>
          <w:tcPr>
            <w:tcW w:w="5560" w:type="dxa"/>
          </w:tcPr>
          <w:p w14:paraId="6F3A9E93" w14:textId="77777777" w:rsidR="00B41792" w:rsidRPr="00AE5581" w:rsidRDefault="00B41792" w:rsidP="00B1565E">
            <w:pPr>
              <w:spacing w:after="0" w:line="240" w:lineRule="auto"/>
              <w:ind w:left="46"/>
              <w:jc w:val="both"/>
              <w:rPr>
                <w:rFonts w:ascii="Times New Roman" w:hAnsi="Times New Roman"/>
                <w:sz w:val="24"/>
                <w:szCs w:val="24"/>
                <w:lang w:val="ru-RU"/>
              </w:rPr>
            </w:pPr>
            <w:r w:rsidRPr="00AE5581">
              <w:rPr>
                <w:rFonts w:ascii="Times New Roman" w:hAnsi="Times New Roman"/>
                <w:sz w:val="24"/>
                <w:szCs w:val="24"/>
                <w:lang w:val="ru-RU"/>
              </w:rPr>
              <w:t>Предусмотреть сохранение существующих архитектурных и объемно-планировочных решений, составляющих предмет охраны объекта культурного наследия.</w:t>
            </w:r>
          </w:p>
          <w:p w14:paraId="36E26A3C" w14:textId="77777777" w:rsidR="00B41792" w:rsidRPr="00AE5581" w:rsidRDefault="00B41792" w:rsidP="00B1565E">
            <w:pPr>
              <w:spacing w:after="0" w:line="240" w:lineRule="auto"/>
              <w:ind w:left="46"/>
              <w:jc w:val="both"/>
              <w:rPr>
                <w:rFonts w:ascii="Times New Roman" w:hAnsi="Times New Roman"/>
                <w:sz w:val="24"/>
                <w:szCs w:val="24"/>
                <w:lang w:val="ru-RU"/>
              </w:rPr>
            </w:pPr>
            <w:r w:rsidRPr="00AE5581">
              <w:rPr>
                <w:rFonts w:ascii="Times New Roman" w:hAnsi="Times New Roman"/>
                <w:sz w:val="24"/>
                <w:szCs w:val="24"/>
                <w:lang w:val="ru-RU"/>
              </w:rPr>
              <w:t>Предусмотреть мероприятия по консервации и реставрации интерьерных росписей.</w:t>
            </w:r>
          </w:p>
        </w:tc>
      </w:tr>
      <w:tr w:rsidR="00B41792" w:rsidRPr="00001F78" w14:paraId="64AB6B51" w14:textId="77777777" w:rsidTr="00B1565E">
        <w:tc>
          <w:tcPr>
            <w:tcW w:w="710" w:type="dxa"/>
          </w:tcPr>
          <w:p w14:paraId="03D22D3D"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sz w:val="24"/>
                <w:szCs w:val="24"/>
              </w:rPr>
              <w:t>2.6</w:t>
            </w:r>
          </w:p>
        </w:tc>
        <w:tc>
          <w:tcPr>
            <w:tcW w:w="3543" w:type="dxa"/>
          </w:tcPr>
          <w:p w14:paraId="311E3249" w14:textId="77777777" w:rsidR="00B41792" w:rsidRPr="00AE5581" w:rsidRDefault="00B41792" w:rsidP="00B1565E">
            <w:pPr>
              <w:spacing w:after="0" w:line="240" w:lineRule="auto"/>
              <w:rPr>
                <w:rFonts w:ascii="Times New Roman" w:hAnsi="Times New Roman"/>
                <w:sz w:val="24"/>
                <w:szCs w:val="24"/>
              </w:rPr>
            </w:pPr>
            <w:proofErr w:type="spellStart"/>
            <w:r w:rsidRPr="00AE5581">
              <w:rPr>
                <w:rFonts w:ascii="Times New Roman" w:hAnsi="Times New Roman"/>
                <w:sz w:val="24"/>
                <w:szCs w:val="24"/>
              </w:rPr>
              <w:t>Требования</w:t>
            </w:r>
            <w:proofErr w:type="spellEnd"/>
            <w:r w:rsidRPr="00AE5581">
              <w:rPr>
                <w:rFonts w:ascii="Times New Roman" w:hAnsi="Times New Roman"/>
                <w:sz w:val="24"/>
                <w:szCs w:val="24"/>
              </w:rPr>
              <w:t xml:space="preserve"> к </w:t>
            </w:r>
            <w:proofErr w:type="spellStart"/>
            <w:r w:rsidRPr="00AE5581">
              <w:rPr>
                <w:rFonts w:ascii="Times New Roman" w:hAnsi="Times New Roman"/>
                <w:sz w:val="24"/>
                <w:szCs w:val="24"/>
              </w:rPr>
              <w:t>конструктивным</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решениям</w:t>
            </w:r>
            <w:proofErr w:type="spellEnd"/>
          </w:p>
        </w:tc>
        <w:tc>
          <w:tcPr>
            <w:tcW w:w="5560" w:type="dxa"/>
          </w:tcPr>
          <w:p w14:paraId="6E7BEC0A" w14:textId="77777777" w:rsidR="00B41792" w:rsidRPr="00AE5581" w:rsidRDefault="00B41792" w:rsidP="00B1565E">
            <w:pPr>
              <w:spacing w:after="0" w:line="240" w:lineRule="auto"/>
              <w:ind w:left="46"/>
              <w:jc w:val="both"/>
              <w:rPr>
                <w:rFonts w:ascii="Times New Roman" w:hAnsi="Times New Roman"/>
                <w:sz w:val="24"/>
                <w:szCs w:val="24"/>
                <w:lang w:val="ru-RU"/>
              </w:rPr>
            </w:pPr>
            <w:r w:rsidRPr="00AE5581">
              <w:rPr>
                <w:rFonts w:ascii="Times New Roman" w:hAnsi="Times New Roman"/>
                <w:sz w:val="24"/>
                <w:szCs w:val="24"/>
                <w:lang w:val="ru-RU"/>
              </w:rPr>
              <w:t>Предусмотреть сохранение существующих конструктивных решений, составляющих предмет охраны объектов культурного наследия.</w:t>
            </w:r>
          </w:p>
          <w:p w14:paraId="231B2D73" w14:textId="77777777" w:rsidR="00B41792" w:rsidRPr="00AE5581" w:rsidRDefault="00B41792" w:rsidP="00B1565E">
            <w:pPr>
              <w:spacing w:after="0" w:line="240" w:lineRule="auto"/>
              <w:ind w:left="46"/>
              <w:jc w:val="both"/>
              <w:rPr>
                <w:rFonts w:ascii="Times New Roman" w:hAnsi="Times New Roman"/>
                <w:sz w:val="24"/>
                <w:szCs w:val="24"/>
                <w:lang w:val="ru-RU"/>
              </w:rPr>
            </w:pPr>
            <w:r w:rsidRPr="00AE5581">
              <w:rPr>
                <w:rFonts w:ascii="Times New Roman" w:hAnsi="Times New Roman"/>
                <w:sz w:val="24"/>
                <w:szCs w:val="24"/>
                <w:lang w:val="ru-RU"/>
              </w:rPr>
              <w:t>В составе основных конструктивных решений предусмотреть мероприятия по защите от разрушительного воздействия грунтовой и атмосферной влаги фундаментов и конструкций</w:t>
            </w:r>
          </w:p>
        </w:tc>
      </w:tr>
      <w:tr w:rsidR="00B41792" w:rsidRPr="00AE5581" w14:paraId="511DE565" w14:textId="77777777" w:rsidTr="00B1565E">
        <w:tc>
          <w:tcPr>
            <w:tcW w:w="710" w:type="dxa"/>
          </w:tcPr>
          <w:p w14:paraId="1F40FAC3"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sz w:val="24"/>
                <w:szCs w:val="24"/>
              </w:rPr>
              <w:t>2.7</w:t>
            </w:r>
          </w:p>
        </w:tc>
        <w:tc>
          <w:tcPr>
            <w:tcW w:w="3543" w:type="dxa"/>
          </w:tcPr>
          <w:p w14:paraId="1AE0D9BE" w14:textId="77777777" w:rsidR="00B41792" w:rsidRPr="00AE5581" w:rsidRDefault="00B41792" w:rsidP="00B1565E">
            <w:pPr>
              <w:spacing w:after="0" w:line="240" w:lineRule="auto"/>
              <w:rPr>
                <w:rFonts w:ascii="Times New Roman" w:hAnsi="Times New Roman"/>
                <w:sz w:val="24"/>
                <w:szCs w:val="24"/>
              </w:rPr>
            </w:pPr>
            <w:proofErr w:type="spellStart"/>
            <w:r w:rsidRPr="00AE5581">
              <w:rPr>
                <w:rFonts w:ascii="Times New Roman" w:hAnsi="Times New Roman"/>
                <w:sz w:val="24"/>
                <w:szCs w:val="24"/>
              </w:rPr>
              <w:t>Системы</w:t>
            </w:r>
            <w:proofErr w:type="spellEnd"/>
            <w:r w:rsidRPr="00AE5581">
              <w:rPr>
                <w:rFonts w:ascii="Times New Roman" w:hAnsi="Times New Roman"/>
                <w:sz w:val="24"/>
                <w:szCs w:val="24"/>
              </w:rPr>
              <w:t xml:space="preserve"> и </w:t>
            </w:r>
            <w:proofErr w:type="spellStart"/>
            <w:r w:rsidRPr="00AE5581">
              <w:rPr>
                <w:rFonts w:ascii="Times New Roman" w:hAnsi="Times New Roman"/>
                <w:sz w:val="24"/>
                <w:szCs w:val="24"/>
              </w:rPr>
              <w:t>сети</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электроснабжения</w:t>
            </w:r>
            <w:proofErr w:type="spellEnd"/>
          </w:p>
        </w:tc>
        <w:tc>
          <w:tcPr>
            <w:tcW w:w="5560" w:type="dxa"/>
          </w:tcPr>
          <w:p w14:paraId="3F0E0BC4" w14:textId="77777777" w:rsidR="00B41792" w:rsidRPr="00AE5581" w:rsidRDefault="00B41792" w:rsidP="00B1565E">
            <w:pPr>
              <w:spacing w:after="0" w:line="240" w:lineRule="auto"/>
              <w:ind w:left="46"/>
              <w:jc w:val="both"/>
              <w:rPr>
                <w:rFonts w:ascii="Times New Roman" w:hAnsi="Times New Roman"/>
                <w:sz w:val="24"/>
                <w:szCs w:val="24"/>
                <w:lang w:val="ru-RU"/>
              </w:rPr>
            </w:pPr>
            <w:r w:rsidRPr="00AE5581">
              <w:rPr>
                <w:rFonts w:ascii="Times New Roman" w:hAnsi="Times New Roman"/>
                <w:sz w:val="24"/>
                <w:szCs w:val="24"/>
                <w:lang w:val="ru-RU"/>
              </w:rPr>
              <w:t xml:space="preserve">Предусмотреть реконструкцию существующих сетей и оборудования, устройство новых сетей и </w:t>
            </w:r>
            <w:r w:rsidRPr="00AE5581">
              <w:rPr>
                <w:rFonts w:ascii="Times New Roman" w:hAnsi="Times New Roman"/>
                <w:sz w:val="24"/>
                <w:szCs w:val="24"/>
                <w:lang w:val="ru-RU"/>
              </w:rPr>
              <w:lastRenderedPageBreak/>
              <w:t>установку оборудования.</w:t>
            </w:r>
          </w:p>
          <w:p w14:paraId="18E62B75" w14:textId="77777777" w:rsidR="00B41792" w:rsidRPr="00AE5581" w:rsidRDefault="00B41792" w:rsidP="00B1565E">
            <w:pPr>
              <w:spacing w:after="0" w:line="240" w:lineRule="auto"/>
              <w:ind w:left="46"/>
              <w:jc w:val="both"/>
              <w:rPr>
                <w:rFonts w:ascii="Times New Roman" w:hAnsi="Times New Roman"/>
                <w:sz w:val="24"/>
                <w:szCs w:val="24"/>
              </w:rPr>
            </w:pPr>
            <w:proofErr w:type="spellStart"/>
            <w:r w:rsidRPr="00AE5581">
              <w:rPr>
                <w:rFonts w:ascii="Times New Roman" w:hAnsi="Times New Roman"/>
                <w:sz w:val="24"/>
                <w:szCs w:val="24"/>
              </w:rPr>
              <w:t>Предусмотреть</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устройство</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молниезащиты</w:t>
            </w:r>
            <w:proofErr w:type="spellEnd"/>
            <w:r w:rsidRPr="00AE5581">
              <w:rPr>
                <w:rFonts w:ascii="Times New Roman" w:hAnsi="Times New Roman"/>
                <w:sz w:val="24"/>
                <w:szCs w:val="24"/>
              </w:rPr>
              <w:t xml:space="preserve">. </w:t>
            </w:r>
          </w:p>
        </w:tc>
      </w:tr>
      <w:tr w:rsidR="00B41792" w:rsidRPr="00AE5581" w14:paraId="5B0419E8" w14:textId="77777777" w:rsidTr="00B1565E">
        <w:tc>
          <w:tcPr>
            <w:tcW w:w="710" w:type="dxa"/>
          </w:tcPr>
          <w:p w14:paraId="02F62EE2"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sz w:val="24"/>
                <w:szCs w:val="24"/>
              </w:rPr>
              <w:lastRenderedPageBreak/>
              <w:t>2.8</w:t>
            </w:r>
          </w:p>
        </w:tc>
        <w:tc>
          <w:tcPr>
            <w:tcW w:w="3543" w:type="dxa"/>
          </w:tcPr>
          <w:p w14:paraId="397149C0" w14:textId="77777777" w:rsidR="00B41792" w:rsidRPr="00AE5581" w:rsidRDefault="00B41792" w:rsidP="00B1565E">
            <w:pPr>
              <w:spacing w:after="0" w:line="240" w:lineRule="auto"/>
              <w:rPr>
                <w:rFonts w:ascii="Times New Roman" w:hAnsi="Times New Roman"/>
                <w:sz w:val="24"/>
                <w:szCs w:val="24"/>
                <w:lang w:val="ru-RU"/>
              </w:rPr>
            </w:pPr>
            <w:r w:rsidRPr="00AE5581">
              <w:rPr>
                <w:rFonts w:ascii="Times New Roman" w:hAnsi="Times New Roman"/>
                <w:sz w:val="24"/>
                <w:szCs w:val="24"/>
                <w:lang w:val="ru-RU"/>
              </w:rPr>
              <w:t>Системы и сети водоснабжения и водоотведения</w:t>
            </w:r>
          </w:p>
        </w:tc>
        <w:tc>
          <w:tcPr>
            <w:tcW w:w="5560" w:type="dxa"/>
          </w:tcPr>
          <w:p w14:paraId="4A2726B0" w14:textId="77777777" w:rsidR="00B41792" w:rsidRPr="00AE5581" w:rsidRDefault="00B41792" w:rsidP="00B1565E">
            <w:pPr>
              <w:spacing w:after="0" w:line="240" w:lineRule="auto"/>
              <w:ind w:left="46"/>
              <w:jc w:val="both"/>
              <w:rPr>
                <w:rFonts w:ascii="Times New Roman" w:hAnsi="Times New Roman"/>
                <w:sz w:val="24"/>
                <w:szCs w:val="24"/>
              </w:rPr>
            </w:pPr>
            <w:proofErr w:type="spellStart"/>
            <w:r w:rsidRPr="00AE5581">
              <w:rPr>
                <w:rFonts w:ascii="Times New Roman" w:hAnsi="Times New Roman"/>
                <w:sz w:val="24"/>
                <w:szCs w:val="24"/>
              </w:rPr>
              <w:t>Не</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требуется</w:t>
            </w:r>
            <w:proofErr w:type="spellEnd"/>
          </w:p>
        </w:tc>
      </w:tr>
      <w:tr w:rsidR="00B41792" w:rsidRPr="00001F78" w14:paraId="562B5075" w14:textId="77777777" w:rsidTr="00B1565E">
        <w:tc>
          <w:tcPr>
            <w:tcW w:w="710" w:type="dxa"/>
          </w:tcPr>
          <w:p w14:paraId="4762CFAB"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sz w:val="24"/>
                <w:szCs w:val="24"/>
              </w:rPr>
              <w:t>2.9</w:t>
            </w:r>
          </w:p>
        </w:tc>
        <w:tc>
          <w:tcPr>
            <w:tcW w:w="3543" w:type="dxa"/>
          </w:tcPr>
          <w:p w14:paraId="34C5ACA9" w14:textId="77777777" w:rsidR="00B41792" w:rsidRPr="00AE5581" w:rsidRDefault="00B41792" w:rsidP="00B1565E">
            <w:pPr>
              <w:spacing w:after="0" w:line="240" w:lineRule="auto"/>
              <w:rPr>
                <w:rFonts w:ascii="Times New Roman" w:hAnsi="Times New Roman"/>
                <w:sz w:val="24"/>
                <w:szCs w:val="24"/>
                <w:lang w:val="ru-RU"/>
              </w:rPr>
            </w:pPr>
            <w:r w:rsidRPr="00AE5581">
              <w:rPr>
                <w:rFonts w:ascii="Times New Roman" w:hAnsi="Times New Roman"/>
                <w:sz w:val="24"/>
                <w:szCs w:val="24"/>
                <w:lang w:val="ru-RU"/>
              </w:rPr>
              <w:t>Сети теплоснабжения. Системы отопления, вентиляции и кондиционирования воздуха</w:t>
            </w:r>
          </w:p>
        </w:tc>
        <w:tc>
          <w:tcPr>
            <w:tcW w:w="5560" w:type="dxa"/>
          </w:tcPr>
          <w:p w14:paraId="1E7DAB8F" w14:textId="77777777" w:rsidR="00B41792" w:rsidRPr="00AE5581" w:rsidRDefault="00B41792" w:rsidP="00B1565E">
            <w:pPr>
              <w:spacing w:after="0" w:line="240" w:lineRule="auto"/>
              <w:ind w:left="46"/>
              <w:jc w:val="both"/>
              <w:rPr>
                <w:rFonts w:ascii="Times New Roman" w:hAnsi="Times New Roman"/>
                <w:sz w:val="24"/>
                <w:szCs w:val="24"/>
                <w:lang w:val="ru-RU"/>
              </w:rPr>
            </w:pPr>
            <w:r w:rsidRPr="00AE5581">
              <w:rPr>
                <w:rFonts w:ascii="Times New Roman" w:hAnsi="Times New Roman"/>
                <w:sz w:val="24"/>
                <w:szCs w:val="24"/>
                <w:lang w:val="ru-RU"/>
              </w:rPr>
              <w:t>Предусмотреть реконструкцию существующих сетей и оборудования, устройство новых сетей и установку оборудования.</w:t>
            </w:r>
          </w:p>
        </w:tc>
      </w:tr>
      <w:tr w:rsidR="00B41792" w:rsidRPr="00AE5581" w14:paraId="6723CBA6" w14:textId="77777777" w:rsidTr="00B1565E">
        <w:tc>
          <w:tcPr>
            <w:tcW w:w="710" w:type="dxa"/>
          </w:tcPr>
          <w:p w14:paraId="56BA8B98"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sz w:val="24"/>
                <w:szCs w:val="24"/>
              </w:rPr>
              <w:t>2.10</w:t>
            </w:r>
          </w:p>
        </w:tc>
        <w:tc>
          <w:tcPr>
            <w:tcW w:w="3543" w:type="dxa"/>
          </w:tcPr>
          <w:p w14:paraId="4D8A200F" w14:textId="77777777" w:rsidR="00B41792" w:rsidRPr="00AE5581" w:rsidRDefault="00B41792" w:rsidP="00B1565E">
            <w:pPr>
              <w:spacing w:after="0" w:line="240" w:lineRule="auto"/>
              <w:rPr>
                <w:rFonts w:ascii="Times New Roman" w:hAnsi="Times New Roman"/>
                <w:sz w:val="24"/>
                <w:szCs w:val="24"/>
              </w:rPr>
            </w:pPr>
            <w:proofErr w:type="spellStart"/>
            <w:r w:rsidRPr="00AE5581">
              <w:rPr>
                <w:rFonts w:ascii="Times New Roman" w:hAnsi="Times New Roman"/>
                <w:sz w:val="24"/>
                <w:szCs w:val="24"/>
              </w:rPr>
              <w:t>Системы</w:t>
            </w:r>
            <w:proofErr w:type="spellEnd"/>
            <w:r w:rsidRPr="00AE5581">
              <w:rPr>
                <w:rFonts w:ascii="Times New Roman" w:hAnsi="Times New Roman"/>
                <w:sz w:val="24"/>
                <w:szCs w:val="24"/>
              </w:rPr>
              <w:t xml:space="preserve"> и </w:t>
            </w:r>
            <w:proofErr w:type="spellStart"/>
            <w:r w:rsidRPr="00AE5581">
              <w:rPr>
                <w:rFonts w:ascii="Times New Roman" w:hAnsi="Times New Roman"/>
                <w:sz w:val="24"/>
                <w:szCs w:val="24"/>
              </w:rPr>
              <w:t>сети</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связи</w:t>
            </w:r>
            <w:proofErr w:type="spellEnd"/>
          </w:p>
        </w:tc>
        <w:tc>
          <w:tcPr>
            <w:tcW w:w="5560" w:type="dxa"/>
          </w:tcPr>
          <w:p w14:paraId="46FCB11F" w14:textId="77777777" w:rsidR="00B41792" w:rsidRPr="00AE5581" w:rsidRDefault="00B41792" w:rsidP="00B1565E">
            <w:pPr>
              <w:spacing w:after="0" w:line="240" w:lineRule="auto"/>
              <w:ind w:left="46"/>
              <w:jc w:val="both"/>
              <w:rPr>
                <w:rFonts w:ascii="Times New Roman" w:hAnsi="Times New Roman"/>
                <w:sz w:val="24"/>
                <w:szCs w:val="24"/>
              </w:rPr>
            </w:pPr>
            <w:proofErr w:type="spellStart"/>
            <w:r w:rsidRPr="00AE5581">
              <w:rPr>
                <w:rFonts w:ascii="Times New Roman" w:hAnsi="Times New Roman"/>
                <w:sz w:val="24"/>
                <w:szCs w:val="24"/>
              </w:rPr>
              <w:t>При</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необходимости</w:t>
            </w:r>
            <w:proofErr w:type="spellEnd"/>
          </w:p>
        </w:tc>
      </w:tr>
      <w:tr w:rsidR="00B41792" w:rsidRPr="00AE5581" w14:paraId="142759DD" w14:textId="77777777" w:rsidTr="00B1565E">
        <w:tc>
          <w:tcPr>
            <w:tcW w:w="710" w:type="dxa"/>
          </w:tcPr>
          <w:p w14:paraId="634893E4"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sz w:val="24"/>
                <w:szCs w:val="24"/>
              </w:rPr>
              <w:t>2.11</w:t>
            </w:r>
          </w:p>
        </w:tc>
        <w:tc>
          <w:tcPr>
            <w:tcW w:w="3543" w:type="dxa"/>
          </w:tcPr>
          <w:p w14:paraId="725E83F1" w14:textId="77777777" w:rsidR="00B41792" w:rsidRPr="00AE5581" w:rsidRDefault="00B41792" w:rsidP="00B1565E">
            <w:pPr>
              <w:spacing w:after="0" w:line="240" w:lineRule="auto"/>
              <w:rPr>
                <w:rFonts w:ascii="Times New Roman" w:hAnsi="Times New Roman"/>
                <w:sz w:val="24"/>
                <w:szCs w:val="24"/>
              </w:rPr>
            </w:pPr>
            <w:proofErr w:type="spellStart"/>
            <w:r w:rsidRPr="00AE5581">
              <w:rPr>
                <w:rFonts w:ascii="Times New Roman" w:hAnsi="Times New Roman"/>
                <w:sz w:val="24"/>
                <w:szCs w:val="24"/>
              </w:rPr>
              <w:t>Системы</w:t>
            </w:r>
            <w:proofErr w:type="spellEnd"/>
            <w:r w:rsidRPr="00AE5581">
              <w:rPr>
                <w:rFonts w:ascii="Times New Roman" w:hAnsi="Times New Roman"/>
                <w:sz w:val="24"/>
                <w:szCs w:val="24"/>
              </w:rPr>
              <w:t xml:space="preserve"> и </w:t>
            </w:r>
            <w:proofErr w:type="spellStart"/>
            <w:r w:rsidRPr="00AE5581">
              <w:rPr>
                <w:rFonts w:ascii="Times New Roman" w:hAnsi="Times New Roman"/>
                <w:sz w:val="24"/>
                <w:szCs w:val="24"/>
              </w:rPr>
              <w:t>сети</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газоснабжения</w:t>
            </w:r>
            <w:proofErr w:type="spellEnd"/>
          </w:p>
        </w:tc>
        <w:tc>
          <w:tcPr>
            <w:tcW w:w="5560" w:type="dxa"/>
          </w:tcPr>
          <w:p w14:paraId="2EF8A6E5" w14:textId="77777777" w:rsidR="00B41792" w:rsidRPr="00AE5581" w:rsidRDefault="00B41792" w:rsidP="00B1565E">
            <w:pPr>
              <w:spacing w:after="0" w:line="240" w:lineRule="auto"/>
              <w:ind w:left="46"/>
              <w:jc w:val="both"/>
              <w:rPr>
                <w:rFonts w:ascii="Times New Roman" w:hAnsi="Times New Roman"/>
                <w:sz w:val="24"/>
                <w:szCs w:val="24"/>
              </w:rPr>
            </w:pPr>
            <w:proofErr w:type="spellStart"/>
            <w:r w:rsidRPr="00AE5581">
              <w:rPr>
                <w:rFonts w:ascii="Times New Roman" w:hAnsi="Times New Roman"/>
                <w:sz w:val="24"/>
                <w:szCs w:val="24"/>
              </w:rPr>
              <w:t>Не</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требуется</w:t>
            </w:r>
            <w:proofErr w:type="spellEnd"/>
          </w:p>
        </w:tc>
      </w:tr>
      <w:tr w:rsidR="00B41792" w:rsidRPr="00001F78" w14:paraId="757419C5" w14:textId="77777777" w:rsidTr="00B1565E">
        <w:tc>
          <w:tcPr>
            <w:tcW w:w="710" w:type="dxa"/>
          </w:tcPr>
          <w:p w14:paraId="44AF2F61"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sz w:val="24"/>
                <w:szCs w:val="24"/>
              </w:rPr>
              <w:t>2.12</w:t>
            </w:r>
          </w:p>
        </w:tc>
        <w:tc>
          <w:tcPr>
            <w:tcW w:w="3543" w:type="dxa"/>
          </w:tcPr>
          <w:p w14:paraId="0FB969A4" w14:textId="77777777" w:rsidR="00B41792" w:rsidRPr="00AE5581" w:rsidRDefault="00B41792" w:rsidP="00B1565E">
            <w:pPr>
              <w:spacing w:after="0" w:line="240" w:lineRule="auto"/>
              <w:rPr>
                <w:rFonts w:ascii="Times New Roman" w:hAnsi="Times New Roman"/>
                <w:sz w:val="24"/>
                <w:szCs w:val="24"/>
              </w:rPr>
            </w:pPr>
            <w:proofErr w:type="spellStart"/>
            <w:r w:rsidRPr="00AE5581">
              <w:rPr>
                <w:rFonts w:ascii="Times New Roman" w:hAnsi="Times New Roman"/>
                <w:sz w:val="24"/>
                <w:szCs w:val="24"/>
              </w:rPr>
              <w:t>Проект</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организации</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строительства</w:t>
            </w:r>
            <w:proofErr w:type="spellEnd"/>
          </w:p>
        </w:tc>
        <w:tc>
          <w:tcPr>
            <w:tcW w:w="5560" w:type="dxa"/>
          </w:tcPr>
          <w:p w14:paraId="57168468" w14:textId="77777777" w:rsidR="00B41792" w:rsidRPr="00AE5581" w:rsidRDefault="00B41792" w:rsidP="00B1565E">
            <w:pPr>
              <w:spacing w:after="0" w:line="240" w:lineRule="auto"/>
              <w:ind w:left="46"/>
              <w:jc w:val="both"/>
              <w:rPr>
                <w:rFonts w:ascii="Times New Roman" w:hAnsi="Times New Roman"/>
                <w:sz w:val="24"/>
                <w:szCs w:val="24"/>
                <w:lang w:val="ru-RU"/>
              </w:rPr>
            </w:pPr>
            <w:r w:rsidRPr="00AE5581">
              <w:rPr>
                <w:rFonts w:ascii="Times New Roman" w:hAnsi="Times New Roman"/>
                <w:sz w:val="24"/>
                <w:szCs w:val="24"/>
                <w:lang w:val="ru-RU"/>
              </w:rPr>
              <w:t>В составе основных решений по организации строительства предусмотреть:</w:t>
            </w:r>
          </w:p>
          <w:p w14:paraId="15E25CBB" w14:textId="77777777" w:rsidR="00B41792" w:rsidRPr="00AE5581" w:rsidRDefault="00B41792" w:rsidP="00B1565E">
            <w:pPr>
              <w:spacing w:after="0" w:line="240" w:lineRule="auto"/>
              <w:ind w:left="46"/>
              <w:jc w:val="both"/>
              <w:rPr>
                <w:rFonts w:ascii="Times New Roman" w:hAnsi="Times New Roman"/>
                <w:sz w:val="24"/>
                <w:szCs w:val="24"/>
                <w:lang w:val="ru-RU"/>
              </w:rPr>
            </w:pPr>
            <w:r w:rsidRPr="00AE5581">
              <w:rPr>
                <w:rFonts w:ascii="Times New Roman" w:hAnsi="Times New Roman"/>
                <w:sz w:val="24"/>
                <w:szCs w:val="24"/>
                <w:lang w:val="ru-RU"/>
              </w:rPr>
              <w:t>- Очередность производства работ с целью обеспечения функционирования объекта на период производства работ.</w:t>
            </w:r>
          </w:p>
          <w:p w14:paraId="280C2855" w14:textId="77777777" w:rsidR="00B41792" w:rsidRPr="00AE5581" w:rsidRDefault="00B41792" w:rsidP="00B1565E">
            <w:pPr>
              <w:spacing w:after="0" w:line="240" w:lineRule="auto"/>
              <w:ind w:left="46"/>
              <w:jc w:val="both"/>
              <w:rPr>
                <w:rFonts w:ascii="Times New Roman" w:hAnsi="Times New Roman"/>
                <w:sz w:val="24"/>
                <w:szCs w:val="24"/>
                <w:lang w:val="ru-RU"/>
              </w:rPr>
            </w:pPr>
            <w:r w:rsidRPr="00AE5581">
              <w:rPr>
                <w:rFonts w:ascii="Times New Roman" w:hAnsi="Times New Roman"/>
                <w:sz w:val="24"/>
                <w:szCs w:val="24"/>
                <w:lang w:val="ru-RU"/>
              </w:rPr>
              <w:t>- Мероприятия по обеспечению безопасности посетителей на время производства работ.</w:t>
            </w:r>
          </w:p>
        </w:tc>
      </w:tr>
      <w:tr w:rsidR="00B41792" w:rsidRPr="00001F78" w14:paraId="7A05FB90" w14:textId="77777777" w:rsidTr="00B1565E">
        <w:tc>
          <w:tcPr>
            <w:tcW w:w="710" w:type="dxa"/>
          </w:tcPr>
          <w:p w14:paraId="020D930E"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sz w:val="24"/>
                <w:szCs w:val="24"/>
              </w:rPr>
              <w:t>2.13</w:t>
            </w:r>
          </w:p>
        </w:tc>
        <w:tc>
          <w:tcPr>
            <w:tcW w:w="3543" w:type="dxa"/>
          </w:tcPr>
          <w:p w14:paraId="5DCF368F" w14:textId="77777777" w:rsidR="00B41792" w:rsidRPr="00AE5581" w:rsidRDefault="00B41792" w:rsidP="00B1565E">
            <w:pPr>
              <w:spacing w:after="0" w:line="240" w:lineRule="auto"/>
              <w:rPr>
                <w:rFonts w:ascii="Times New Roman" w:hAnsi="Times New Roman"/>
                <w:sz w:val="24"/>
                <w:szCs w:val="24"/>
                <w:lang w:val="ru-RU"/>
              </w:rPr>
            </w:pPr>
            <w:r w:rsidRPr="00AE5581">
              <w:rPr>
                <w:rFonts w:ascii="Times New Roman" w:hAnsi="Times New Roman"/>
                <w:sz w:val="24"/>
                <w:szCs w:val="24"/>
                <w:lang w:val="ru-RU"/>
              </w:rPr>
              <w:t>Мероприятия по охране окружающей среды</w:t>
            </w:r>
          </w:p>
        </w:tc>
        <w:tc>
          <w:tcPr>
            <w:tcW w:w="5560" w:type="dxa"/>
          </w:tcPr>
          <w:p w14:paraId="716CE7D0" w14:textId="77777777" w:rsidR="00B41792" w:rsidRPr="00AE5581" w:rsidRDefault="00B41792" w:rsidP="00B1565E">
            <w:pPr>
              <w:widowControl w:val="0"/>
              <w:autoSpaceDE w:val="0"/>
              <w:autoSpaceDN w:val="0"/>
              <w:adjustRightInd w:val="0"/>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В соответствии с требованиями статьи 36 Закона РФ «Об охране окружающей среды» №7-ФЗ от 10.01.2007 г.</w:t>
            </w:r>
          </w:p>
        </w:tc>
      </w:tr>
      <w:tr w:rsidR="00B41792" w:rsidRPr="00001F78" w14:paraId="552AC7A8" w14:textId="77777777" w:rsidTr="00B1565E">
        <w:tc>
          <w:tcPr>
            <w:tcW w:w="710" w:type="dxa"/>
          </w:tcPr>
          <w:p w14:paraId="5290BDD2"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sz w:val="24"/>
                <w:szCs w:val="24"/>
              </w:rPr>
              <w:t>2.14</w:t>
            </w:r>
          </w:p>
        </w:tc>
        <w:tc>
          <w:tcPr>
            <w:tcW w:w="3543" w:type="dxa"/>
          </w:tcPr>
          <w:p w14:paraId="15CEFA88" w14:textId="77777777" w:rsidR="00B41792" w:rsidRPr="00AE5581" w:rsidRDefault="00B41792" w:rsidP="00B1565E">
            <w:pPr>
              <w:spacing w:after="0" w:line="240" w:lineRule="auto"/>
              <w:rPr>
                <w:rFonts w:ascii="Times New Roman" w:hAnsi="Times New Roman"/>
                <w:sz w:val="24"/>
                <w:szCs w:val="24"/>
                <w:lang w:val="ru-RU"/>
              </w:rPr>
            </w:pPr>
            <w:r w:rsidRPr="00AE5581">
              <w:rPr>
                <w:rFonts w:ascii="Times New Roman" w:hAnsi="Times New Roman"/>
                <w:sz w:val="24"/>
                <w:szCs w:val="24"/>
                <w:lang w:val="ru-RU"/>
              </w:rPr>
              <w:t>Мероприятия по обеспечению пожарной безопасности</w:t>
            </w:r>
          </w:p>
        </w:tc>
        <w:tc>
          <w:tcPr>
            <w:tcW w:w="5560" w:type="dxa"/>
          </w:tcPr>
          <w:p w14:paraId="406DF3B2" w14:textId="77777777" w:rsidR="00B41792" w:rsidRPr="00AE5581" w:rsidRDefault="00B41792" w:rsidP="00B1565E">
            <w:pPr>
              <w:spacing w:after="0" w:line="240" w:lineRule="auto"/>
              <w:ind w:left="46"/>
              <w:jc w:val="both"/>
              <w:rPr>
                <w:rFonts w:ascii="Times New Roman" w:hAnsi="Times New Roman"/>
                <w:sz w:val="24"/>
                <w:szCs w:val="24"/>
                <w:lang w:val="ru-RU"/>
              </w:rPr>
            </w:pPr>
            <w:r w:rsidRPr="00AE5581">
              <w:rPr>
                <w:rFonts w:ascii="Times New Roman" w:hAnsi="Times New Roman"/>
                <w:sz w:val="24"/>
                <w:szCs w:val="24"/>
                <w:lang w:val="ru-RU"/>
              </w:rPr>
              <w:t>Проектные решения должны соответствовать требованиям Федерального закона от 28.07.2008 г. №123-ФЗ «Технический регламент о требованиях пожарной безопасности».</w:t>
            </w:r>
          </w:p>
        </w:tc>
      </w:tr>
      <w:tr w:rsidR="00B41792" w:rsidRPr="00001F78" w14:paraId="3635E945" w14:textId="77777777" w:rsidTr="00B1565E">
        <w:tc>
          <w:tcPr>
            <w:tcW w:w="710" w:type="dxa"/>
          </w:tcPr>
          <w:p w14:paraId="653A699F"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sz w:val="24"/>
                <w:szCs w:val="24"/>
              </w:rPr>
              <w:t>2.15</w:t>
            </w:r>
          </w:p>
        </w:tc>
        <w:tc>
          <w:tcPr>
            <w:tcW w:w="3543" w:type="dxa"/>
          </w:tcPr>
          <w:p w14:paraId="0CF2E0B1" w14:textId="77777777" w:rsidR="00B41792" w:rsidRPr="00AE5581" w:rsidRDefault="00B41792" w:rsidP="00B1565E">
            <w:pPr>
              <w:spacing w:after="0" w:line="240" w:lineRule="auto"/>
              <w:rPr>
                <w:rFonts w:ascii="Times New Roman" w:hAnsi="Times New Roman"/>
                <w:sz w:val="24"/>
                <w:szCs w:val="24"/>
                <w:lang w:val="ru-RU"/>
              </w:rPr>
            </w:pPr>
            <w:r w:rsidRPr="00AE5581">
              <w:rPr>
                <w:rFonts w:ascii="Times New Roman" w:hAnsi="Times New Roman"/>
                <w:sz w:val="24"/>
                <w:szCs w:val="24"/>
                <w:lang w:val="ru-RU"/>
              </w:rPr>
              <w:t>Мероприятия по обеспечению доступа инвалидов</w:t>
            </w:r>
          </w:p>
        </w:tc>
        <w:tc>
          <w:tcPr>
            <w:tcW w:w="5560" w:type="dxa"/>
          </w:tcPr>
          <w:p w14:paraId="5CA2974D"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Обеспечить доступную среду для инвалидов и других МГН в сфере сохранения объектов культурного наследия должно включать:</w:t>
            </w:r>
          </w:p>
          <w:p w14:paraId="64935D3B" w14:textId="77777777" w:rsidR="00B41792" w:rsidRPr="00AE5581" w:rsidRDefault="00B41792" w:rsidP="00B1565E">
            <w:pPr>
              <w:pStyle w:val="aff6"/>
              <w:numPr>
                <w:ilvl w:val="0"/>
                <w:numId w:val="7"/>
              </w:numPr>
              <w:spacing w:after="0" w:line="240" w:lineRule="auto"/>
              <w:ind w:left="437"/>
              <w:contextualSpacing/>
              <w:jc w:val="both"/>
              <w:rPr>
                <w:rFonts w:ascii="Times New Roman" w:hAnsi="Times New Roman"/>
                <w:sz w:val="24"/>
                <w:szCs w:val="24"/>
                <w:lang w:val="ru-RU"/>
              </w:rPr>
            </w:pPr>
            <w:r w:rsidRPr="00AE5581">
              <w:rPr>
                <w:rFonts w:ascii="Times New Roman" w:hAnsi="Times New Roman"/>
                <w:sz w:val="24"/>
                <w:szCs w:val="24"/>
                <w:lang w:val="ru-RU"/>
              </w:rPr>
              <w:t>беспрепятственный доступ к объектам культурного наследия (к физическому окружению);</w:t>
            </w:r>
          </w:p>
          <w:p w14:paraId="046C8EBB" w14:textId="77777777" w:rsidR="00B41792" w:rsidRPr="00AE5581" w:rsidRDefault="00B41792" w:rsidP="00B1565E">
            <w:pPr>
              <w:pStyle w:val="aff6"/>
              <w:numPr>
                <w:ilvl w:val="0"/>
                <w:numId w:val="7"/>
              </w:numPr>
              <w:spacing w:after="0" w:line="240" w:lineRule="auto"/>
              <w:ind w:left="437"/>
              <w:contextualSpacing/>
              <w:jc w:val="both"/>
              <w:rPr>
                <w:rFonts w:ascii="Times New Roman" w:hAnsi="Times New Roman"/>
                <w:sz w:val="24"/>
                <w:szCs w:val="24"/>
                <w:lang w:val="ru-RU"/>
              </w:rPr>
            </w:pPr>
            <w:r w:rsidRPr="00AE5581">
              <w:rPr>
                <w:rFonts w:ascii="Times New Roman" w:hAnsi="Times New Roman"/>
                <w:sz w:val="24"/>
                <w:szCs w:val="24"/>
                <w:lang w:val="ru-RU"/>
              </w:rPr>
              <w:t>беспрепятственный доступ к средствам информирования и возможность получения полной информации об объекте в форме, доступной для всех категорий инвалидов;</w:t>
            </w:r>
          </w:p>
          <w:p w14:paraId="53AC5DCB" w14:textId="77777777" w:rsidR="00B41792" w:rsidRPr="00AE5581" w:rsidRDefault="00B41792" w:rsidP="00B1565E">
            <w:pPr>
              <w:pStyle w:val="aff6"/>
              <w:numPr>
                <w:ilvl w:val="0"/>
                <w:numId w:val="7"/>
              </w:numPr>
              <w:spacing w:after="0" w:line="240" w:lineRule="auto"/>
              <w:ind w:left="437"/>
              <w:contextualSpacing/>
              <w:jc w:val="both"/>
              <w:rPr>
                <w:rFonts w:ascii="Times New Roman" w:hAnsi="Times New Roman"/>
                <w:sz w:val="24"/>
                <w:szCs w:val="24"/>
              </w:rPr>
            </w:pPr>
            <w:proofErr w:type="spellStart"/>
            <w:r w:rsidRPr="00AE5581">
              <w:rPr>
                <w:rFonts w:ascii="Times New Roman" w:hAnsi="Times New Roman"/>
                <w:sz w:val="24"/>
                <w:szCs w:val="24"/>
              </w:rPr>
              <w:t>беспрепятственное</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получение</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предоставляемых</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услуг</w:t>
            </w:r>
            <w:proofErr w:type="spellEnd"/>
            <w:r w:rsidRPr="00AE5581">
              <w:rPr>
                <w:rFonts w:ascii="Times New Roman" w:hAnsi="Times New Roman"/>
                <w:sz w:val="24"/>
                <w:szCs w:val="24"/>
              </w:rPr>
              <w:t xml:space="preserve">; </w:t>
            </w:r>
          </w:p>
          <w:p w14:paraId="169727FD" w14:textId="77777777" w:rsidR="00B41792" w:rsidRPr="00AE5581" w:rsidRDefault="00B41792" w:rsidP="00B1565E">
            <w:pPr>
              <w:pStyle w:val="aff6"/>
              <w:numPr>
                <w:ilvl w:val="0"/>
                <w:numId w:val="7"/>
              </w:numPr>
              <w:spacing w:after="0" w:line="240" w:lineRule="auto"/>
              <w:ind w:left="437"/>
              <w:contextualSpacing/>
              <w:jc w:val="both"/>
              <w:rPr>
                <w:rFonts w:ascii="Times New Roman" w:hAnsi="Times New Roman"/>
                <w:sz w:val="24"/>
                <w:szCs w:val="24"/>
                <w:lang w:val="ru-RU"/>
              </w:rPr>
            </w:pPr>
            <w:r w:rsidRPr="00AE5581">
              <w:rPr>
                <w:rFonts w:ascii="Times New Roman" w:hAnsi="Times New Roman"/>
                <w:sz w:val="24"/>
                <w:szCs w:val="24"/>
                <w:lang w:val="ru-RU"/>
              </w:rPr>
              <w:t>формирование культуры безопасности жизнедеятельности при оказании ситуационной и иной помощи инвалидам, в том числе при обеспечении эвакуации в случае возникновения чрезвычайной ситуации.</w:t>
            </w:r>
          </w:p>
          <w:p w14:paraId="3FE5D653"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 xml:space="preserve">При невозможности обеспечения полной доступности объекта культурного наследия для инвалидов всех основных категорий без нарушения требований, обеспечивающих сохранность объекта культурного наследия, и изменения его особенностей, составляющих предмет охраны, должны быть разработаны и обоснованы в рамках проекта или специального плана мероприятий решения, частичную доступность памятников для инвалидов определенных категорий с учетом возможности оказания им ситуационной помощи. Либо разработать компенсирующие мероприятия (телетрансляция). Все принятые проектные </w:t>
            </w:r>
            <w:r w:rsidRPr="00AE5581">
              <w:rPr>
                <w:rFonts w:ascii="Times New Roman" w:hAnsi="Times New Roman"/>
                <w:sz w:val="24"/>
                <w:szCs w:val="24"/>
                <w:lang w:val="ru-RU"/>
              </w:rPr>
              <w:lastRenderedPageBreak/>
              <w:t>решения по приспособлению ОКН для МГН должны соответствовать принципам «разумного приспособления».</w:t>
            </w:r>
          </w:p>
          <w:p w14:paraId="6F5BF794" w14:textId="77777777" w:rsidR="00B41792" w:rsidRPr="00AE5581" w:rsidRDefault="00B41792" w:rsidP="00B1565E">
            <w:pPr>
              <w:widowControl w:val="0"/>
              <w:autoSpaceDE w:val="0"/>
              <w:autoSpaceDN w:val="0"/>
              <w:adjustRightInd w:val="0"/>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Основные организационно-технические мероприятия по обеспечению доступности объектов культурного наследия для инвалидов и других МГН проводить в соответствии с требованиями сводов правил СП 59.13330, СП 136.13330, СП 140.13330 и планировать после определения маршрутов движения инвалидов различных категорий.  При  этом  необходимо определить  на  всех  маршрутах  и эвакуационных путях наличие барьеров для каждой категории инвалидов и других МГН.</w:t>
            </w:r>
          </w:p>
        </w:tc>
      </w:tr>
      <w:tr w:rsidR="00B41792" w:rsidRPr="00AE5581" w14:paraId="0BE2F6D9" w14:textId="77777777" w:rsidTr="00B1565E">
        <w:tc>
          <w:tcPr>
            <w:tcW w:w="710" w:type="dxa"/>
          </w:tcPr>
          <w:p w14:paraId="4D42C353"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sz w:val="24"/>
                <w:szCs w:val="24"/>
              </w:rPr>
              <w:lastRenderedPageBreak/>
              <w:t>2.16</w:t>
            </w:r>
          </w:p>
        </w:tc>
        <w:tc>
          <w:tcPr>
            <w:tcW w:w="3543" w:type="dxa"/>
          </w:tcPr>
          <w:p w14:paraId="154C1707" w14:textId="77777777" w:rsidR="00B41792" w:rsidRPr="00AE5581" w:rsidRDefault="00B41792" w:rsidP="00B1565E">
            <w:pPr>
              <w:spacing w:after="0" w:line="240" w:lineRule="auto"/>
              <w:rPr>
                <w:rFonts w:ascii="Times New Roman" w:hAnsi="Times New Roman"/>
                <w:sz w:val="24"/>
                <w:szCs w:val="24"/>
                <w:lang w:val="ru-RU"/>
              </w:rPr>
            </w:pPr>
            <w:r w:rsidRPr="00AE5581">
              <w:rPr>
                <w:rFonts w:ascii="Times New Roman" w:hAnsi="Times New Roman"/>
                <w:sz w:val="24"/>
                <w:szCs w:val="24"/>
                <w:lang w:val="ru-RU"/>
              </w:rPr>
              <w:t>Мероприятия по обеспечению соблюдения требований энергетической эффективности и требований оснащенности зданий приборами учета используемых энергетических ресурсов</w:t>
            </w:r>
          </w:p>
        </w:tc>
        <w:tc>
          <w:tcPr>
            <w:tcW w:w="5560" w:type="dxa"/>
          </w:tcPr>
          <w:p w14:paraId="231C3326" w14:textId="77777777" w:rsidR="00B41792" w:rsidRPr="00AE5581" w:rsidRDefault="00B41792" w:rsidP="00B1565E">
            <w:pPr>
              <w:spacing w:after="0" w:line="240" w:lineRule="auto"/>
              <w:ind w:left="46"/>
              <w:rPr>
                <w:rFonts w:ascii="Times New Roman" w:hAnsi="Times New Roman"/>
                <w:sz w:val="24"/>
                <w:szCs w:val="24"/>
              </w:rPr>
            </w:pPr>
            <w:proofErr w:type="spellStart"/>
            <w:r w:rsidRPr="00AE5581">
              <w:rPr>
                <w:rFonts w:ascii="Times New Roman" w:hAnsi="Times New Roman"/>
                <w:sz w:val="24"/>
                <w:szCs w:val="24"/>
              </w:rPr>
              <w:t>Не</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требуется</w:t>
            </w:r>
            <w:proofErr w:type="spellEnd"/>
          </w:p>
        </w:tc>
      </w:tr>
      <w:tr w:rsidR="00B41792" w:rsidRPr="00AE5581" w14:paraId="45386D78" w14:textId="77777777" w:rsidTr="00B1565E">
        <w:tc>
          <w:tcPr>
            <w:tcW w:w="710" w:type="dxa"/>
          </w:tcPr>
          <w:p w14:paraId="1D24A598"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sz w:val="24"/>
                <w:szCs w:val="24"/>
              </w:rPr>
              <w:t>2.17</w:t>
            </w:r>
          </w:p>
        </w:tc>
        <w:tc>
          <w:tcPr>
            <w:tcW w:w="3543" w:type="dxa"/>
          </w:tcPr>
          <w:p w14:paraId="21F18BFE" w14:textId="77777777" w:rsidR="00B41792" w:rsidRPr="00AE5581" w:rsidRDefault="00B41792" w:rsidP="00B1565E">
            <w:pPr>
              <w:spacing w:after="0" w:line="240" w:lineRule="auto"/>
              <w:rPr>
                <w:rFonts w:ascii="Times New Roman" w:hAnsi="Times New Roman"/>
                <w:sz w:val="24"/>
                <w:szCs w:val="24"/>
                <w:lang w:val="ru-RU"/>
              </w:rPr>
            </w:pPr>
            <w:r w:rsidRPr="00AE5581">
              <w:rPr>
                <w:rFonts w:ascii="Times New Roman" w:hAnsi="Times New Roman"/>
                <w:sz w:val="24"/>
                <w:szCs w:val="24"/>
                <w:lang w:val="ru-RU"/>
              </w:rPr>
              <w:t>Инженерно -технические мероприятия гражданской обороны.</w:t>
            </w:r>
          </w:p>
          <w:p w14:paraId="4A944599" w14:textId="77777777" w:rsidR="00B41792" w:rsidRPr="00AE5581" w:rsidRDefault="00B41792" w:rsidP="00B1565E">
            <w:pPr>
              <w:spacing w:after="0" w:line="240" w:lineRule="auto"/>
              <w:rPr>
                <w:rFonts w:ascii="Times New Roman" w:hAnsi="Times New Roman"/>
                <w:sz w:val="24"/>
                <w:szCs w:val="24"/>
                <w:lang w:val="ru-RU"/>
              </w:rPr>
            </w:pPr>
            <w:r w:rsidRPr="00AE5581">
              <w:rPr>
                <w:rFonts w:ascii="Times New Roman" w:hAnsi="Times New Roman"/>
                <w:sz w:val="24"/>
                <w:szCs w:val="24"/>
                <w:lang w:val="ru-RU"/>
              </w:rPr>
              <w:t>Мероприятия по предупреждению чрезвычайных ситуаций</w:t>
            </w:r>
          </w:p>
        </w:tc>
        <w:tc>
          <w:tcPr>
            <w:tcW w:w="5560" w:type="dxa"/>
          </w:tcPr>
          <w:p w14:paraId="353ECC82" w14:textId="77777777" w:rsidR="00B41792" w:rsidRPr="00AE5581" w:rsidRDefault="00B41792" w:rsidP="00B1565E">
            <w:pPr>
              <w:spacing w:after="0" w:line="240" w:lineRule="auto"/>
              <w:ind w:left="46"/>
              <w:rPr>
                <w:rFonts w:ascii="Times New Roman" w:hAnsi="Times New Roman"/>
                <w:sz w:val="24"/>
                <w:szCs w:val="24"/>
                <w:highlight w:val="yellow"/>
              </w:rPr>
            </w:pPr>
            <w:proofErr w:type="spellStart"/>
            <w:r w:rsidRPr="00AE5581">
              <w:rPr>
                <w:rFonts w:ascii="Times New Roman" w:hAnsi="Times New Roman"/>
                <w:sz w:val="24"/>
                <w:szCs w:val="24"/>
              </w:rPr>
              <w:t>Не</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требуется</w:t>
            </w:r>
            <w:proofErr w:type="spellEnd"/>
          </w:p>
        </w:tc>
      </w:tr>
      <w:tr w:rsidR="00B41792" w:rsidRPr="00AE5581" w14:paraId="5D5E12DD" w14:textId="77777777" w:rsidTr="00B1565E">
        <w:tc>
          <w:tcPr>
            <w:tcW w:w="710" w:type="dxa"/>
          </w:tcPr>
          <w:p w14:paraId="20CC710F"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sz w:val="24"/>
                <w:szCs w:val="24"/>
              </w:rPr>
              <w:t>2.18</w:t>
            </w:r>
          </w:p>
        </w:tc>
        <w:tc>
          <w:tcPr>
            <w:tcW w:w="3543" w:type="dxa"/>
          </w:tcPr>
          <w:p w14:paraId="5E1A0578" w14:textId="77777777" w:rsidR="00B41792" w:rsidRPr="00AE5581" w:rsidRDefault="00B41792" w:rsidP="00B1565E">
            <w:pPr>
              <w:spacing w:after="0" w:line="240" w:lineRule="auto"/>
              <w:rPr>
                <w:rFonts w:ascii="Times New Roman" w:hAnsi="Times New Roman"/>
                <w:sz w:val="24"/>
                <w:szCs w:val="24"/>
                <w:lang w:val="ru-RU"/>
              </w:rPr>
            </w:pPr>
            <w:r w:rsidRPr="00AE5581">
              <w:rPr>
                <w:rFonts w:ascii="Times New Roman" w:hAnsi="Times New Roman"/>
                <w:sz w:val="24"/>
                <w:szCs w:val="24"/>
                <w:lang w:val="ru-RU"/>
              </w:rPr>
              <w:t>Мероприятия по обеспечению антитеррористической защищенности</w:t>
            </w:r>
          </w:p>
        </w:tc>
        <w:tc>
          <w:tcPr>
            <w:tcW w:w="5560" w:type="dxa"/>
          </w:tcPr>
          <w:p w14:paraId="2750AF34" w14:textId="77777777" w:rsidR="00B41792" w:rsidRPr="00AE5581" w:rsidRDefault="00B41792" w:rsidP="00B1565E">
            <w:pPr>
              <w:spacing w:after="0" w:line="240" w:lineRule="auto"/>
              <w:ind w:left="46"/>
              <w:rPr>
                <w:rFonts w:ascii="Times New Roman" w:hAnsi="Times New Roman"/>
                <w:sz w:val="24"/>
                <w:szCs w:val="24"/>
                <w:highlight w:val="yellow"/>
              </w:rPr>
            </w:pPr>
            <w:proofErr w:type="spellStart"/>
            <w:r w:rsidRPr="00AE5581">
              <w:rPr>
                <w:rFonts w:ascii="Times New Roman" w:hAnsi="Times New Roman"/>
                <w:sz w:val="24"/>
                <w:szCs w:val="24"/>
              </w:rPr>
              <w:t>Не</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требуется</w:t>
            </w:r>
            <w:proofErr w:type="spellEnd"/>
          </w:p>
        </w:tc>
      </w:tr>
      <w:tr w:rsidR="00B41792" w:rsidRPr="00001F78" w14:paraId="249103F3" w14:textId="77777777" w:rsidTr="00B1565E">
        <w:tc>
          <w:tcPr>
            <w:tcW w:w="710" w:type="dxa"/>
          </w:tcPr>
          <w:p w14:paraId="7D06923B" w14:textId="77777777" w:rsidR="00B41792" w:rsidRPr="00AE5581" w:rsidRDefault="00B41792" w:rsidP="00B1565E">
            <w:pPr>
              <w:spacing w:after="0" w:line="240" w:lineRule="auto"/>
              <w:rPr>
                <w:rFonts w:ascii="Times New Roman" w:hAnsi="Times New Roman"/>
                <w:sz w:val="24"/>
                <w:szCs w:val="24"/>
              </w:rPr>
            </w:pPr>
            <w:r w:rsidRPr="00AE5581">
              <w:rPr>
                <w:rFonts w:ascii="Times New Roman" w:hAnsi="Times New Roman"/>
                <w:sz w:val="24"/>
                <w:szCs w:val="24"/>
              </w:rPr>
              <w:t>2.19</w:t>
            </w:r>
          </w:p>
        </w:tc>
        <w:tc>
          <w:tcPr>
            <w:tcW w:w="3543" w:type="dxa"/>
          </w:tcPr>
          <w:p w14:paraId="0024DB7F" w14:textId="77777777" w:rsidR="00B41792" w:rsidRPr="00AE5581" w:rsidRDefault="00B41792" w:rsidP="00B1565E">
            <w:pPr>
              <w:spacing w:after="0" w:line="240" w:lineRule="auto"/>
              <w:rPr>
                <w:rFonts w:ascii="Times New Roman" w:hAnsi="Times New Roman"/>
                <w:sz w:val="24"/>
                <w:szCs w:val="24"/>
              </w:rPr>
            </w:pPr>
            <w:proofErr w:type="spellStart"/>
            <w:r w:rsidRPr="00AE5581">
              <w:rPr>
                <w:rFonts w:ascii="Times New Roman" w:hAnsi="Times New Roman"/>
                <w:sz w:val="24"/>
                <w:szCs w:val="24"/>
              </w:rPr>
              <w:t>Сметная</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документация</w:t>
            </w:r>
            <w:proofErr w:type="spellEnd"/>
          </w:p>
        </w:tc>
        <w:tc>
          <w:tcPr>
            <w:tcW w:w="5560" w:type="dxa"/>
          </w:tcPr>
          <w:p w14:paraId="21054692"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Сметную стоимость объекта определить базисно-индексным методом с указанием сметно-нормативной базы и даты пересчета.</w:t>
            </w:r>
          </w:p>
          <w:p w14:paraId="627101B1" w14:textId="77777777" w:rsidR="00B41792" w:rsidRPr="00AE5581" w:rsidRDefault="00B41792" w:rsidP="00B1565E">
            <w:pPr>
              <w:spacing w:after="0" w:line="240" w:lineRule="auto"/>
              <w:jc w:val="both"/>
              <w:rPr>
                <w:rFonts w:ascii="Times New Roman" w:hAnsi="Times New Roman"/>
                <w:sz w:val="24"/>
                <w:szCs w:val="24"/>
              </w:rPr>
            </w:pPr>
            <w:proofErr w:type="spellStart"/>
            <w:r w:rsidRPr="00AE5581">
              <w:rPr>
                <w:rFonts w:ascii="Times New Roman" w:hAnsi="Times New Roman"/>
                <w:sz w:val="24"/>
                <w:szCs w:val="24"/>
              </w:rPr>
              <w:t>Включить</w:t>
            </w:r>
            <w:proofErr w:type="spellEnd"/>
            <w:r w:rsidRPr="00AE5581">
              <w:rPr>
                <w:rFonts w:ascii="Times New Roman" w:hAnsi="Times New Roman"/>
                <w:sz w:val="24"/>
                <w:szCs w:val="24"/>
              </w:rPr>
              <w:t xml:space="preserve"> в </w:t>
            </w:r>
            <w:proofErr w:type="spellStart"/>
            <w:r w:rsidRPr="00AE5581">
              <w:rPr>
                <w:rFonts w:ascii="Times New Roman" w:hAnsi="Times New Roman"/>
                <w:sz w:val="24"/>
                <w:szCs w:val="24"/>
              </w:rPr>
              <w:t>состав</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сметной</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документации</w:t>
            </w:r>
            <w:proofErr w:type="spellEnd"/>
          </w:p>
          <w:p w14:paraId="245AC370" w14:textId="77777777" w:rsidR="00B41792" w:rsidRPr="00AE5581" w:rsidRDefault="00B41792" w:rsidP="00B1565E">
            <w:pPr>
              <w:numPr>
                <w:ilvl w:val="2"/>
                <w:numId w:val="8"/>
              </w:numPr>
              <w:spacing w:after="0" w:line="240" w:lineRule="auto"/>
              <w:ind w:left="437"/>
              <w:contextualSpacing/>
              <w:jc w:val="both"/>
              <w:rPr>
                <w:rFonts w:ascii="Times New Roman" w:hAnsi="Times New Roman"/>
                <w:sz w:val="24"/>
                <w:szCs w:val="24"/>
                <w:lang w:val="ru-RU"/>
              </w:rPr>
            </w:pPr>
            <w:r w:rsidRPr="00AE5581">
              <w:rPr>
                <w:rFonts w:ascii="Times New Roman" w:hAnsi="Times New Roman"/>
                <w:sz w:val="24"/>
                <w:szCs w:val="24"/>
                <w:lang w:val="ru-RU"/>
              </w:rPr>
              <w:t>пояснительную записку с обоснованием принятой действующей сметно-нормативной базы, индексов пересчета, лимитированных и прочих затрат.</w:t>
            </w:r>
          </w:p>
          <w:p w14:paraId="490854E3" w14:textId="77777777" w:rsidR="00B41792" w:rsidRPr="00AE5581" w:rsidRDefault="00B41792" w:rsidP="00B1565E">
            <w:pPr>
              <w:numPr>
                <w:ilvl w:val="2"/>
                <w:numId w:val="8"/>
              </w:numPr>
              <w:spacing w:after="0" w:line="240" w:lineRule="auto"/>
              <w:ind w:left="437"/>
              <w:contextualSpacing/>
              <w:jc w:val="both"/>
              <w:rPr>
                <w:rFonts w:ascii="Times New Roman" w:hAnsi="Times New Roman"/>
                <w:sz w:val="24"/>
                <w:szCs w:val="24"/>
                <w:lang w:val="ru-RU"/>
              </w:rPr>
            </w:pPr>
            <w:r w:rsidRPr="00AE5581">
              <w:rPr>
                <w:rFonts w:ascii="Times New Roman" w:hAnsi="Times New Roman"/>
                <w:sz w:val="24"/>
                <w:szCs w:val="24"/>
                <w:lang w:val="ru-RU"/>
              </w:rPr>
              <w:t xml:space="preserve">на ремонтно-строительные работы предоставить ведомости объемов строительных и монтажных работ с формулами подсчета объемов работ, определяемых по проектным данным по каждому разделу проекта и оформленных в установленном порядке (с подписями исполнителей и </w:t>
            </w:r>
            <w:proofErr w:type="spellStart"/>
            <w:r w:rsidRPr="00AE5581">
              <w:rPr>
                <w:rFonts w:ascii="Times New Roman" w:hAnsi="Times New Roman"/>
                <w:sz w:val="24"/>
                <w:szCs w:val="24"/>
                <w:lang w:val="ru-RU"/>
              </w:rPr>
              <w:t>ГИПа</w:t>
            </w:r>
            <w:proofErr w:type="spellEnd"/>
            <w:r w:rsidRPr="00AE5581">
              <w:rPr>
                <w:rFonts w:ascii="Times New Roman" w:hAnsi="Times New Roman"/>
                <w:sz w:val="24"/>
                <w:szCs w:val="24"/>
                <w:lang w:val="ru-RU"/>
              </w:rPr>
              <w:t>)</w:t>
            </w:r>
          </w:p>
          <w:p w14:paraId="5FAD60F4" w14:textId="77777777" w:rsidR="00B41792" w:rsidRPr="00AE5581" w:rsidRDefault="00B41792" w:rsidP="00B1565E">
            <w:pPr>
              <w:numPr>
                <w:ilvl w:val="2"/>
                <w:numId w:val="8"/>
              </w:numPr>
              <w:spacing w:after="0" w:line="240" w:lineRule="auto"/>
              <w:ind w:left="437"/>
              <w:contextualSpacing/>
              <w:jc w:val="both"/>
              <w:rPr>
                <w:rFonts w:ascii="Times New Roman" w:hAnsi="Times New Roman"/>
                <w:sz w:val="24"/>
                <w:szCs w:val="24"/>
                <w:lang w:val="ru-RU"/>
              </w:rPr>
            </w:pPr>
            <w:r w:rsidRPr="00AE5581">
              <w:rPr>
                <w:rFonts w:ascii="Times New Roman" w:hAnsi="Times New Roman"/>
                <w:sz w:val="24"/>
                <w:szCs w:val="24"/>
                <w:lang w:val="ru-RU"/>
              </w:rPr>
              <w:t>на реставрационные работы дефектную ведомость с формулами подсчета дефектов.</w:t>
            </w:r>
          </w:p>
          <w:p w14:paraId="196D5E57"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 xml:space="preserve">1. Сметную стоимость реставрационных работ производить по сборникам сметных норм и единичных расценок на реставрационно-восстановительные работы по памятникам истории и культуры 1984 г. по г. Москва (ССН-84 г. Москва), включенным в Федеральный реестр сметных нормативов с индексами пересчета </w:t>
            </w:r>
            <w:r w:rsidRPr="00AE5581">
              <w:rPr>
                <w:rFonts w:ascii="Times New Roman" w:hAnsi="Times New Roman"/>
                <w:sz w:val="24"/>
                <w:szCs w:val="24"/>
                <w:lang w:val="ru-RU"/>
              </w:rPr>
              <w:lastRenderedPageBreak/>
              <w:t>сметной стоимости в текущий уровень цен по письму Минкультуры № 16-01-39/10-КЧ от 07.02.2012.</w:t>
            </w:r>
          </w:p>
          <w:p w14:paraId="13C8E016"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2. Накладные расходы и сметную прибыль по реставрации определить с учетом «Методики расчета коэффициентов пересчета сметной стоимости реставрационно-восстановительных работ от уровня 1984г. в текущий уровень цен», рекомендованный письмом министерства Культуры и массовых коммуникаций РФ от 19.03.2007 № 17-01-35/04-ДА</w:t>
            </w:r>
          </w:p>
          <w:p w14:paraId="1C49737A"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3. Локальные сметные расчеты по приспособлению объекта к современному использованию на сопутствующие и ремонтно-строительных работы осуществлять с применением ТЕР-2001.</w:t>
            </w:r>
          </w:p>
          <w:p w14:paraId="48DFCDBC"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 xml:space="preserve">4. Стоимость строительных ресурсов в текущем уровне цен определять на основании сборников территориальных сметных цен на материалы, изделия и конструкции (ФССЦ-2001); сборников федеральных сметных расценок на эксплуатацию строительных машин и автотранспортных средств (ФСЭМ-2001), сборников на перевозку грузов для строительства (ФССЦпг-2001). Отсутствующие в базисных сборниках материалы и оборудование представлять по согласованным заказчиком прайс-листам отечественных производителей на основе </w:t>
            </w:r>
            <w:proofErr w:type="spellStart"/>
            <w:r w:rsidRPr="00AE5581">
              <w:rPr>
                <w:rFonts w:ascii="Times New Roman" w:hAnsi="Times New Roman"/>
                <w:sz w:val="24"/>
                <w:szCs w:val="24"/>
                <w:lang w:val="ru-RU"/>
              </w:rPr>
              <w:t>конъюктурного</w:t>
            </w:r>
            <w:proofErr w:type="spellEnd"/>
            <w:r w:rsidRPr="00AE5581">
              <w:rPr>
                <w:rFonts w:ascii="Times New Roman" w:hAnsi="Times New Roman"/>
                <w:sz w:val="24"/>
                <w:szCs w:val="24"/>
                <w:lang w:val="ru-RU"/>
              </w:rPr>
              <w:t xml:space="preserve"> анализа.</w:t>
            </w:r>
          </w:p>
          <w:p w14:paraId="4CE48AE6"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 xml:space="preserve">5. Применение прайс-листов импортных производителей необходимо согласовать с Заказчиком, предоставить </w:t>
            </w:r>
            <w:proofErr w:type="spellStart"/>
            <w:r w:rsidRPr="00AE5581">
              <w:rPr>
                <w:rFonts w:ascii="Times New Roman" w:hAnsi="Times New Roman"/>
                <w:sz w:val="24"/>
                <w:szCs w:val="24"/>
                <w:lang w:val="ru-RU"/>
              </w:rPr>
              <w:t>конъюктурный</w:t>
            </w:r>
            <w:proofErr w:type="spellEnd"/>
            <w:r w:rsidRPr="00AE5581">
              <w:rPr>
                <w:rFonts w:ascii="Times New Roman" w:hAnsi="Times New Roman"/>
                <w:sz w:val="24"/>
                <w:szCs w:val="24"/>
                <w:lang w:val="ru-RU"/>
              </w:rPr>
              <w:t xml:space="preserve"> анализ стоимости и пояснительную записку об отсутствии аналогов материалов и оборудования на российском рынке.</w:t>
            </w:r>
          </w:p>
          <w:p w14:paraId="76B17F14"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 xml:space="preserve">6. </w:t>
            </w:r>
            <w:proofErr w:type="spellStart"/>
            <w:r w:rsidRPr="00AE5581">
              <w:rPr>
                <w:rFonts w:ascii="Times New Roman" w:hAnsi="Times New Roman"/>
                <w:sz w:val="24"/>
                <w:szCs w:val="24"/>
                <w:lang w:val="ru-RU"/>
              </w:rPr>
              <w:t>Конъюктурный</w:t>
            </w:r>
            <w:proofErr w:type="spellEnd"/>
            <w:r w:rsidRPr="00AE5581">
              <w:rPr>
                <w:rFonts w:ascii="Times New Roman" w:hAnsi="Times New Roman"/>
                <w:sz w:val="24"/>
                <w:szCs w:val="24"/>
                <w:lang w:val="ru-RU"/>
              </w:rPr>
              <w:t xml:space="preserve"> анализ необходимо оформить на основании 3-х(трех) прайс-листов в табличной форме с указанием наименования поставщика и стоимости материалов или оборудования. Стоимость в прайс-листах должна быть указана в российской валюте – рублях с расшифровкой включенных стоимость затрат (НДС и транспортные расходы). При отсутствии в прайс-листах расшифровки цены, считается, что в стоимости учтен НДС и транспортные расходы по доставке до объекта.</w:t>
            </w:r>
          </w:p>
          <w:p w14:paraId="12652731"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 xml:space="preserve">7. Сметную документацию составлять в сметной программе Гранд-смета или </w:t>
            </w:r>
            <w:proofErr w:type="spellStart"/>
            <w:r w:rsidRPr="00AE5581">
              <w:rPr>
                <w:rFonts w:ascii="Times New Roman" w:hAnsi="Times New Roman"/>
                <w:sz w:val="24"/>
                <w:szCs w:val="24"/>
                <w:lang w:val="ru-RU"/>
              </w:rPr>
              <w:t>Смета.ру</w:t>
            </w:r>
            <w:proofErr w:type="spellEnd"/>
            <w:r w:rsidRPr="00AE5581">
              <w:rPr>
                <w:rFonts w:ascii="Times New Roman" w:hAnsi="Times New Roman"/>
                <w:sz w:val="24"/>
                <w:szCs w:val="24"/>
                <w:lang w:val="ru-RU"/>
              </w:rPr>
              <w:t xml:space="preserve">. </w:t>
            </w:r>
          </w:p>
          <w:p w14:paraId="4D9D3F44" w14:textId="77777777" w:rsidR="00B41792" w:rsidRPr="00AE5581" w:rsidRDefault="00B41792" w:rsidP="00B1565E">
            <w:pPr>
              <w:spacing w:after="0" w:line="240" w:lineRule="auto"/>
              <w:ind w:left="46"/>
              <w:rPr>
                <w:rFonts w:ascii="Times New Roman" w:hAnsi="Times New Roman"/>
                <w:sz w:val="24"/>
                <w:szCs w:val="24"/>
                <w:lang w:val="ru-RU"/>
              </w:rPr>
            </w:pPr>
            <w:r w:rsidRPr="00AE5581">
              <w:rPr>
                <w:rFonts w:ascii="Times New Roman" w:hAnsi="Times New Roman"/>
                <w:sz w:val="24"/>
                <w:szCs w:val="24"/>
                <w:lang w:val="ru-RU"/>
              </w:rPr>
              <w:t>8. Сметную документацию представлять заказчику на бумажном, электронном носителе и в программных файлах.</w:t>
            </w:r>
          </w:p>
        </w:tc>
      </w:tr>
      <w:tr w:rsidR="00B41792" w:rsidRPr="00AE5581" w14:paraId="6E4923F1" w14:textId="77777777" w:rsidTr="00B1565E">
        <w:trPr>
          <w:trHeight w:val="554"/>
        </w:trPr>
        <w:tc>
          <w:tcPr>
            <w:tcW w:w="710" w:type="dxa"/>
            <w:vAlign w:val="center"/>
          </w:tcPr>
          <w:p w14:paraId="6A51387F" w14:textId="77777777" w:rsidR="00B41792" w:rsidRPr="00AE5581" w:rsidRDefault="00B41792" w:rsidP="00B1565E">
            <w:pPr>
              <w:spacing w:after="0" w:line="240" w:lineRule="auto"/>
              <w:ind w:left="463" w:hanging="454"/>
              <w:rPr>
                <w:rFonts w:ascii="Times New Roman" w:hAnsi="Times New Roman"/>
                <w:b/>
                <w:sz w:val="24"/>
                <w:szCs w:val="24"/>
              </w:rPr>
            </w:pPr>
            <w:r w:rsidRPr="00AE5581">
              <w:rPr>
                <w:rFonts w:ascii="Times New Roman" w:hAnsi="Times New Roman"/>
                <w:b/>
                <w:sz w:val="24"/>
                <w:szCs w:val="24"/>
              </w:rPr>
              <w:lastRenderedPageBreak/>
              <w:t>3</w:t>
            </w:r>
          </w:p>
        </w:tc>
        <w:tc>
          <w:tcPr>
            <w:tcW w:w="9103" w:type="dxa"/>
            <w:gridSpan w:val="2"/>
            <w:vAlign w:val="center"/>
          </w:tcPr>
          <w:p w14:paraId="48F15B52" w14:textId="77777777" w:rsidR="00B41792" w:rsidRPr="00AE5581" w:rsidRDefault="00B41792" w:rsidP="00B1565E">
            <w:pPr>
              <w:spacing w:after="0" w:line="240" w:lineRule="auto"/>
              <w:ind w:left="463" w:hanging="454"/>
              <w:rPr>
                <w:rFonts w:ascii="Times New Roman" w:hAnsi="Times New Roman"/>
                <w:b/>
                <w:sz w:val="24"/>
                <w:szCs w:val="24"/>
              </w:rPr>
            </w:pPr>
            <w:proofErr w:type="spellStart"/>
            <w:r w:rsidRPr="00AE5581">
              <w:rPr>
                <w:rFonts w:ascii="Times New Roman" w:hAnsi="Times New Roman"/>
                <w:b/>
                <w:sz w:val="24"/>
                <w:szCs w:val="24"/>
              </w:rPr>
              <w:t>Дополнительные</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требования</w:t>
            </w:r>
            <w:proofErr w:type="spellEnd"/>
          </w:p>
        </w:tc>
      </w:tr>
      <w:tr w:rsidR="00B41792" w:rsidRPr="00AE5581" w14:paraId="31AF0E16" w14:textId="77777777" w:rsidTr="00B1565E">
        <w:tc>
          <w:tcPr>
            <w:tcW w:w="710" w:type="dxa"/>
          </w:tcPr>
          <w:p w14:paraId="06F4B583" w14:textId="77777777" w:rsidR="00B41792" w:rsidRPr="00AE5581" w:rsidRDefault="00B41792" w:rsidP="00B1565E">
            <w:pPr>
              <w:spacing w:after="0" w:line="240" w:lineRule="auto"/>
              <w:rPr>
                <w:rFonts w:ascii="Times New Roman" w:hAnsi="Times New Roman"/>
                <w:bCs/>
                <w:sz w:val="24"/>
                <w:szCs w:val="24"/>
              </w:rPr>
            </w:pPr>
            <w:r w:rsidRPr="00AE5581">
              <w:rPr>
                <w:rFonts w:ascii="Times New Roman" w:hAnsi="Times New Roman"/>
                <w:bCs/>
                <w:sz w:val="24"/>
                <w:szCs w:val="24"/>
              </w:rPr>
              <w:t>3.1</w:t>
            </w:r>
          </w:p>
        </w:tc>
        <w:tc>
          <w:tcPr>
            <w:tcW w:w="3543" w:type="dxa"/>
          </w:tcPr>
          <w:p w14:paraId="74E417DC" w14:textId="77777777" w:rsidR="00B41792" w:rsidRPr="00AE5581" w:rsidRDefault="00B41792" w:rsidP="00B1565E">
            <w:pPr>
              <w:spacing w:after="0" w:line="240" w:lineRule="auto"/>
              <w:rPr>
                <w:rFonts w:ascii="Times New Roman" w:hAnsi="Times New Roman"/>
                <w:sz w:val="24"/>
                <w:szCs w:val="24"/>
                <w:lang w:val="ru-RU"/>
              </w:rPr>
            </w:pPr>
            <w:r w:rsidRPr="00AE5581">
              <w:rPr>
                <w:rFonts w:ascii="Times New Roman" w:hAnsi="Times New Roman"/>
                <w:sz w:val="24"/>
                <w:szCs w:val="24"/>
                <w:lang w:val="ru-RU"/>
              </w:rPr>
              <w:t xml:space="preserve">Деятельность Генерального подрядчика с органом охраны объектов культурного наследия </w:t>
            </w:r>
            <w:r w:rsidRPr="00AE5581">
              <w:rPr>
                <w:rFonts w:ascii="Times New Roman" w:hAnsi="Times New Roman"/>
                <w:sz w:val="24"/>
                <w:szCs w:val="24"/>
                <w:lang w:val="ru-RU"/>
              </w:rPr>
              <w:lastRenderedPageBreak/>
              <w:t>Республики Крым</w:t>
            </w:r>
          </w:p>
          <w:p w14:paraId="6D7458BE" w14:textId="77777777" w:rsidR="00B41792" w:rsidRPr="00AE5581" w:rsidRDefault="00B41792" w:rsidP="00B1565E">
            <w:pPr>
              <w:spacing w:after="0" w:line="240" w:lineRule="auto"/>
              <w:rPr>
                <w:rFonts w:ascii="Times New Roman" w:hAnsi="Times New Roman"/>
                <w:sz w:val="24"/>
                <w:szCs w:val="24"/>
                <w:lang w:val="ru-RU"/>
              </w:rPr>
            </w:pPr>
          </w:p>
        </w:tc>
        <w:tc>
          <w:tcPr>
            <w:tcW w:w="5560" w:type="dxa"/>
          </w:tcPr>
          <w:p w14:paraId="237D5AC0" w14:textId="77777777" w:rsidR="00B41792" w:rsidRPr="00AE5581" w:rsidRDefault="00B41792" w:rsidP="00B1565E">
            <w:pPr>
              <w:spacing w:after="0" w:line="240" w:lineRule="auto"/>
              <w:ind w:left="46"/>
              <w:jc w:val="both"/>
              <w:rPr>
                <w:rFonts w:ascii="Times New Roman" w:hAnsi="Times New Roman"/>
                <w:sz w:val="24"/>
                <w:szCs w:val="24"/>
                <w:lang w:val="ru-RU"/>
              </w:rPr>
            </w:pPr>
            <w:r w:rsidRPr="00AE5581">
              <w:rPr>
                <w:rFonts w:ascii="Times New Roman" w:hAnsi="Times New Roman"/>
                <w:sz w:val="24"/>
                <w:szCs w:val="24"/>
                <w:lang w:val="ru-RU"/>
              </w:rPr>
              <w:lastRenderedPageBreak/>
              <w:t xml:space="preserve">Оформить в Департаменте государственной охраны культурного наследия Республики Крым разрешение на проведение работ по сохранению </w:t>
            </w:r>
            <w:r w:rsidRPr="00AE5581">
              <w:rPr>
                <w:rFonts w:ascii="Times New Roman" w:hAnsi="Times New Roman"/>
                <w:sz w:val="24"/>
                <w:szCs w:val="24"/>
                <w:lang w:val="ru-RU"/>
              </w:rPr>
              <w:lastRenderedPageBreak/>
              <w:t>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(Научно-исследовательские и изыскательские работы на объекте культурного наследия).</w:t>
            </w:r>
          </w:p>
          <w:p w14:paraId="1B0F369E" w14:textId="77777777" w:rsidR="00B41792" w:rsidRPr="00AE5581" w:rsidRDefault="00B41792" w:rsidP="00B1565E">
            <w:pPr>
              <w:spacing w:after="0" w:line="240" w:lineRule="auto"/>
              <w:ind w:left="46"/>
              <w:jc w:val="both"/>
              <w:rPr>
                <w:rFonts w:ascii="Times New Roman" w:hAnsi="Times New Roman"/>
                <w:sz w:val="24"/>
                <w:szCs w:val="24"/>
              </w:rPr>
            </w:pPr>
            <w:proofErr w:type="spellStart"/>
            <w:r w:rsidRPr="00AE5581">
              <w:rPr>
                <w:rFonts w:ascii="Times New Roman" w:hAnsi="Times New Roman"/>
                <w:sz w:val="24"/>
                <w:szCs w:val="24"/>
              </w:rPr>
              <w:t>Согласование</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научно-проектной</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документации</w:t>
            </w:r>
            <w:proofErr w:type="spellEnd"/>
            <w:r w:rsidRPr="00AE5581">
              <w:rPr>
                <w:rFonts w:ascii="Times New Roman" w:hAnsi="Times New Roman"/>
                <w:sz w:val="24"/>
                <w:szCs w:val="24"/>
              </w:rPr>
              <w:t>.</w:t>
            </w:r>
          </w:p>
        </w:tc>
      </w:tr>
      <w:tr w:rsidR="00B41792" w:rsidRPr="00001F78" w14:paraId="319C3B1D" w14:textId="77777777" w:rsidTr="00B1565E">
        <w:tc>
          <w:tcPr>
            <w:tcW w:w="710" w:type="dxa"/>
          </w:tcPr>
          <w:p w14:paraId="23BC2ECC" w14:textId="77777777" w:rsidR="00B41792" w:rsidRPr="00AE5581" w:rsidRDefault="00B41792" w:rsidP="00B1565E">
            <w:pPr>
              <w:spacing w:after="0" w:line="240" w:lineRule="auto"/>
              <w:rPr>
                <w:rFonts w:ascii="Times New Roman" w:hAnsi="Times New Roman"/>
                <w:bCs/>
                <w:sz w:val="24"/>
                <w:szCs w:val="24"/>
              </w:rPr>
            </w:pPr>
            <w:r w:rsidRPr="00AE5581">
              <w:rPr>
                <w:rFonts w:ascii="Times New Roman" w:hAnsi="Times New Roman"/>
                <w:bCs/>
                <w:sz w:val="24"/>
                <w:szCs w:val="24"/>
              </w:rPr>
              <w:lastRenderedPageBreak/>
              <w:t>3.2</w:t>
            </w:r>
          </w:p>
        </w:tc>
        <w:tc>
          <w:tcPr>
            <w:tcW w:w="3543" w:type="dxa"/>
          </w:tcPr>
          <w:p w14:paraId="055C028F" w14:textId="77777777" w:rsidR="00B41792" w:rsidRPr="00AE5581" w:rsidRDefault="00B41792" w:rsidP="00B1565E">
            <w:pPr>
              <w:spacing w:after="0" w:line="240" w:lineRule="auto"/>
              <w:rPr>
                <w:rFonts w:ascii="Times New Roman" w:hAnsi="Times New Roman"/>
                <w:sz w:val="24"/>
                <w:szCs w:val="24"/>
              </w:rPr>
            </w:pPr>
            <w:proofErr w:type="spellStart"/>
            <w:r w:rsidRPr="00AE5581">
              <w:rPr>
                <w:rFonts w:ascii="Times New Roman" w:hAnsi="Times New Roman"/>
                <w:sz w:val="24"/>
                <w:szCs w:val="24"/>
              </w:rPr>
              <w:t>Нормативно-правовая</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база</w:t>
            </w:r>
            <w:proofErr w:type="spellEnd"/>
            <w:r w:rsidRPr="00AE5581">
              <w:rPr>
                <w:rFonts w:ascii="Times New Roman" w:hAnsi="Times New Roman"/>
                <w:sz w:val="24"/>
                <w:szCs w:val="24"/>
              </w:rPr>
              <w:t>:</w:t>
            </w:r>
          </w:p>
        </w:tc>
        <w:tc>
          <w:tcPr>
            <w:tcW w:w="5560" w:type="dxa"/>
          </w:tcPr>
          <w:p w14:paraId="35DACF23"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 xml:space="preserve">Федеральный закон от 25.06.2002 </w:t>
            </w:r>
            <w:r w:rsidRPr="00AE5581">
              <w:rPr>
                <w:rFonts w:ascii="Times New Roman" w:hAnsi="Times New Roman"/>
                <w:sz w:val="24"/>
                <w:szCs w:val="24"/>
              </w:rPr>
              <w:t>N</w:t>
            </w:r>
            <w:r w:rsidRPr="00AE5581">
              <w:rPr>
                <w:rFonts w:ascii="Times New Roman" w:hAnsi="Times New Roman"/>
                <w:sz w:val="24"/>
                <w:szCs w:val="24"/>
                <w:lang w:val="ru-RU"/>
              </w:rPr>
              <w:t xml:space="preserve"> 73-ФЗ «Об объектах культурного наследия (памятниках истории и культуры) народов Российской Федерации»</w:t>
            </w:r>
          </w:p>
          <w:p w14:paraId="26494B7B"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 xml:space="preserve">«Градостроительный кодекс Российской Федерации» от 29.12.2004 </w:t>
            </w:r>
            <w:r w:rsidRPr="00AE5581">
              <w:rPr>
                <w:rFonts w:ascii="Times New Roman" w:hAnsi="Times New Roman"/>
                <w:sz w:val="24"/>
                <w:szCs w:val="24"/>
              </w:rPr>
              <w:t>N</w:t>
            </w:r>
            <w:r w:rsidRPr="00AE5581">
              <w:rPr>
                <w:rFonts w:ascii="Times New Roman" w:hAnsi="Times New Roman"/>
                <w:sz w:val="24"/>
                <w:szCs w:val="24"/>
                <w:lang w:val="ru-RU"/>
              </w:rPr>
              <w:t xml:space="preserve"> 190-ФЗ (ред. от 03.08.2018) (с изм. и доп., вступ. в силу с 01.09.2018)</w:t>
            </w:r>
          </w:p>
          <w:p w14:paraId="64E17863"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 xml:space="preserve">Постановление Правительства РФ от 15.07.2009 </w:t>
            </w:r>
            <w:r w:rsidRPr="00AE5581">
              <w:rPr>
                <w:rFonts w:ascii="Times New Roman" w:hAnsi="Times New Roman"/>
                <w:sz w:val="24"/>
                <w:szCs w:val="24"/>
              </w:rPr>
              <w:t>N</w:t>
            </w:r>
            <w:r w:rsidRPr="00AE5581">
              <w:rPr>
                <w:rFonts w:ascii="Times New Roman" w:hAnsi="Times New Roman"/>
                <w:sz w:val="24"/>
                <w:szCs w:val="24"/>
                <w:lang w:val="ru-RU"/>
              </w:rPr>
              <w:t xml:space="preserve"> 569 «Об утверждении Положения о государственной историко-культурной экспертизе»</w:t>
            </w:r>
          </w:p>
          <w:p w14:paraId="38D44B7A"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Приказ Минкультуры России от 20.11.2015 №2834 «Об утверждении Порядка обеспечения условий доступности для инвалидов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w:t>
            </w:r>
          </w:p>
          <w:p w14:paraId="4360552C"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Приказ Минкультуры России от 05.06.2015 №1749 «Об утверждении порядка подготовки и согласования проектной документации на проведение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w:t>
            </w:r>
          </w:p>
          <w:p w14:paraId="61B04842"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ГОСТ Р 55528-2013 «Состав и содержание научно-проектной документации по сохранению объектов культурного наследия. Памятники истории и культуры. Общие требования»</w:t>
            </w:r>
          </w:p>
          <w:p w14:paraId="42D0EC8F"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 xml:space="preserve">ГОСТ Р 55567-2013 «Порядок организации и ведения инженерно-технических исследований на объектах культурного наследия. Памятники истории и культуры. Общие требования» </w:t>
            </w:r>
          </w:p>
          <w:p w14:paraId="641008F5"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ГОСТ Р 55627-2013 «Археологические изыскания в составе работ по реставрации, консервации, ремонту и приспособлению объектов культурного наследия»</w:t>
            </w:r>
          </w:p>
          <w:p w14:paraId="56348521"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ГОСТ Р 55935-2013 «Состав и порядок разработки научно-проектной документации на выполнение работ по сохранению объектов культурного наследия – произведений ландшафтной архитектуры и садово-паркового искусства»</w:t>
            </w:r>
          </w:p>
          <w:p w14:paraId="37E432EF"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 xml:space="preserve">ГОСТ Р 55945-2014 «Общие требования к инженерно-геологическим изысканиям и </w:t>
            </w:r>
            <w:r w:rsidRPr="00AE5581">
              <w:rPr>
                <w:rFonts w:ascii="Times New Roman" w:hAnsi="Times New Roman"/>
                <w:sz w:val="24"/>
                <w:szCs w:val="24"/>
                <w:lang w:val="ru-RU"/>
              </w:rPr>
              <w:lastRenderedPageBreak/>
              <w:t>исследованиям для сохранения объектов культурного наследия»</w:t>
            </w:r>
          </w:p>
          <w:p w14:paraId="4882BC89"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ГОСТ Р 55653-2013 «Порядок организации и проведения работ по сохранению объектов культурного наследия. Произведения монументальной живописи. Общие требования»</w:t>
            </w:r>
          </w:p>
          <w:p w14:paraId="5A87B912"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ГОСТ Р 56905-2016 «Проведение обмерных и инженерно-геодезических работ на объектах культурного наследия. Общие требования»</w:t>
            </w:r>
          </w:p>
          <w:p w14:paraId="23D3D78F"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ГОСТ 21.501-2011 «Система проектной документации для строительства. Правила выполнения рабочей документации архитектурных и конструктивных решений»</w:t>
            </w:r>
          </w:p>
          <w:p w14:paraId="110151A2"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ГОСТ Р 53778-2010 «Здания и сооружения. Правила обследования и мониторинга технического состояния»</w:t>
            </w:r>
          </w:p>
          <w:p w14:paraId="7AA56EAB"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ГОСТ Р 56198-2014 «Мониторинг технического состояния объектов культурного наследия. Недвижимые памятники. Общие требования»</w:t>
            </w:r>
          </w:p>
          <w:p w14:paraId="37938684" w14:textId="77777777" w:rsidR="00B41792" w:rsidRPr="00AE5581" w:rsidRDefault="00B41792" w:rsidP="00B1565E">
            <w:pPr>
              <w:spacing w:after="0" w:line="240" w:lineRule="auto"/>
              <w:ind w:left="46"/>
              <w:rPr>
                <w:rFonts w:ascii="Times New Roman" w:hAnsi="Times New Roman"/>
                <w:sz w:val="24"/>
                <w:szCs w:val="24"/>
                <w:lang w:val="ru-RU"/>
              </w:rPr>
            </w:pPr>
            <w:r w:rsidRPr="00AE5581">
              <w:rPr>
                <w:rFonts w:ascii="Times New Roman" w:hAnsi="Times New Roman"/>
                <w:sz w:val="24"/>
                <w:szCs w:val="24"/>
                <w:lang w:val="ru-RU"/>
              </w:rPr>
              <w:t>ГОСТ 21.501-93 СПДС «Правила выполнения архитектурно-строительных рабочих чертежей»</w:t>
            </w:r>
          </w:p>
        </w:tc>
      </w:tr>
      <w:tr w:rsidR="00B41792" w:rsidRPr="00001F78" w14:paraId="4E64C5C3" w14:textId="77777777" w:rsidTr="00B1565E">
        <w:tc>
          <w:tcPr>
            <w:tcW w:w="710" w:type="dxa"/>
          </w:tcPr>
          <w:p w14:paraId="5194941C" w14:textId="77777777" w:rsidR="00B41792" w:rsidRPr="00AE5581" w:rsidRDefault="00B41792" w:rsidP="00B1565E">
            <w:pPr>
              <w:spacing w:after="0" w:line="240" w:lineRule="auto"/>
              <w:rPr>
                <w:rFonts w:ascii="Times New Roman" w:hAnsi="Times New Roman"/>
                <w:bCs/>
                <w:sz w:val="24"/>
                <w:szCs w:val="24"/>
              </w:rPr>
            </w:pPr>
            <w:r w:rsidRPr="00AE5581">
              <w:rPr>
                <w:rFonts w:ascii="Times New Roman" w:hAnsi="Times New Roman"/>
                <w:bCs/>
                <w:sz w:val="24"/>
                <w:szCs w:val="24"/>
              </w:rPr>
              <w:lastRenderedPageBreak/>
              <w:t>3.3</w:t>
            </w:r>
          </w:p>
        </w:tc>
        <w:tc>
          <w:tcPr>
            <w:tcW w:w="3543" w:type="dxa"/>
          </w:tcPr>
          <w:p w14:paraId="4C02E870" w14:textId="77777777" w:rsidR="00B41792" w:rsidRPr="00AE5581" w:rsidRDefault="00B41792" w:rsidP="00B1565E">
            <w:pPr>
              <w:spacing w:after="0" w:line="240" w:lineRule="auto"/>
              <w:rPr>
                <w:rFonts w:ascii="Times New Roman" w:hAnsi="Times New Roman"/>
                <w:sz w:val="24"/>
                <w:szCs w:val="24"/>
                <w:lang w:val="ru-RU"/>
              </w:rPr>
            </w:pPr>
            <w:r w:rsidRPr="00AE5581">
              <w:rPr>
                <w:rFonts w:ascii="Times New Roman" w:hAnsi="Times New Roman"/>
                <w:bCs/>
                <w:sz w:val="24"/>
                <w:szCs w:val="24"/>
                <w:lang w:val="ru-RU"/>
              </w:rPr>
              <w:t>Указания о необходимости согласований проектной документации</w:t>
            </w:r>
          </w:p>
        </w:tc>
        <w:tc>
          <w:tcPr>
            <w:tcW w:w="5560" w:type="dxa"/>
          </w:tcPr>
          <w:p w14:paraId="269BEA9A" w14:textId="77777777" w:rsidR="00B41792" w:rsidRPr="00AE5581" w:rsidRDefault="00B41792" w:rsidP="00B1565E">
            <w:pPr>
              <w:spacing w:after="0" w:line="240" w:lineRule="auto"/>
              <w:jc w:val="both"/>
              <w:rPr>
                <w:rFonts w:ascii="Times New Roman" w:hAnsi="Times New Roman"/>
                <w:bCs/>
                <w:sz w:val="24"/>
                <w:szCs w:val="24"/>
                <w:lang w:val="ru-RU"/>
              </w:rPr>
            </w:pPr>
            <w:r w:rsidRPr="00AE5581">
              <w:rPr>
                <w:rFonts w:ascii="Times New Roman" w:hAnsi="Times New Roman"/>
                <w:bCs/>
                <w:sz w:val="24"/>
                <w:szCs w:val="24"/>
                <w:lang w:val="ru-RU"/>
              </w:rPr>
              <w:t xml:space="preserve">Подрядчик обязан согласовать научно-проектную документацию с Пользователем объекта культурного наследия и иными контролирующими государственными органами в соответствии с требованиями действующего законодательства РФ. </w:t>
            </w:r>
          </w:p>
          <w:p w14:paraId="4683EE96" w14:textId="77777777" w:rsidR="00B41792" w:rsidRPr="00AE5581" w:rsidRDefault="00B41792" w:rsidP="00B1565E">
            <w:pPr>
              <w:spacing w:after="0" w:line="240" w:lineRule="auto"/>
              <w:jc w:val="both"/>
              <w:rPr>
                <w:rFonts w:ascii="Times New Roman" w:hAnsi="Times New Roman"/>
                <w:bCs/>
                <w:sz w:val="24"/>
                <w:szCs w:val="24"/>
                <w:lang w:val="ru-RU"/>
              </w:rPr>
            </w:pPr>
            <w:r w:rsidRPr="00AE5581">
              <w:rPr>
                <w:rFonts w:ascii="Times New Roman" w:hAnsi="Times New Roman"/>
                <w:bCs/>
                <w:sz w:val="24"/>
                <w:szCs w:val="24"/>
                <w:lang w:val="ru-RU"/>
              </w:rPr>
              <w:t>Подрядчик обязан обеспечить прохождение государственной историко-культурной экспертизы и экспертизы сметной документации на соответствие сметным нормативам, правильности применения повышающих коэффициентов, индексов пересчёта базовых цен в текущие.</w:t>
            </w:r>
          </w:p>
        </w:tc>
      </w:tr>
      <w:tr w:rsidR="00B41792" w:rsidRPr="00001F78" w14:paraId="06D25F96" w14:textId="77777777" w:rsidTr="00B1565E">
        <w:tc>
          <w:tcPr>
            <w:tcW w:w="710" w:type="dxa"/>
          </w:tcPr>
          <w:p w14:paraId="0B039871" w14:textId="77777777" w:rsidR="00B41792" w:rsidRPr="00AE5581" w:rsidRDefault="00B41792" w:rsidP="00B1565E">
            <w:pPr>
              <w:spacing w:after="0" w:line="240" w:lineRule="auto"/>
              <w:rPr>
                <w:rFonts w:ascii="Times New Roman" w:hAnsi="Times New Roman"/>
                <w:bCs/>
                <w:sz w:val="24"/>
                <w:szCs w:val="24"/>
              </w:rPr>
            </w:pPr>
            <w:r w:rsidRPr="00AE5581">
              <w:rPr>
                <w:rFonts w:ascii="Times New Roman" w:hAnsi="Times New Roman"/>
                <w:bCs/>
                <w:sz w:val="24"/>
                <w:szCs w:val="24"/>
              </w:rPr>
              <w:t>3.4</w:t>
            </w:r>
          </w:p>
        </w:tc>
        <w:tc>
          <w:tcPr>
            <w:tcW w:w="3543" w:type="dxa"/>
          </w:tcPr>
          <w:p w14:paraId="23FBEF49" w14:textId="77777777" w:rsidR="00B41792" w:rsidRPr="00AE5581" w:rsidRDefault="00B41792" w:rsidP="00B156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outlineLvl w:val="0"/>
              <w:rPr>
                <w:rFonts w:ascii="Times New Roman" w:eastAsia="SimSun" w:hAnsi="Times New Roman"/>
                <w:sz w:val="24"/>
                <w:szCs w:val="24"/>
                <w:lang w:val="ru-RU" w:eastAsia="zh-CN"/>
              </w:rPr>
            </w:pPr>
            <w:r w:rsidRPr="00AE5581">
              <w:rPr>
                <w:rFonts w:ascii="Times New Roman" w:hAnsi="Times New Roman"/>
                <w:sz w:val="24"/>
                <w:szCs w:val="24"/>
                <w:lang w:val="ru-RU"/>
              </w:rPr>
              <w:t>Порядок сдачи и приемки результатов работ</w:t>
            </w:r>
          </w:p>
        </w:tc>
        <w:tc>
          <w:tcPr>
            <w:tcW w:w="5560" w:type="dxa"/>
          </w:tcPr>
          <w:p w14:paraId="13177AE5" w14:textId="77777777" w:rsidR="00B41792" w:rsidRPr="00AE5581" w:rsidRDefault="00B41792" w:rsidP="00B1565E">
            <w:pPr>
              <w:widowControl w:val="0"/>
              <w:tabs>
                <w:tab w:val="left" w:pos="5"/>
              </w:tabs>
              <w:autoSpaceDE w:val="0"/>
              <w:autoSpaceDN w:val="0"/>
              <w:adjustRightInd w:val="0"/>
              <w:spacing w:after="0" w:line="240" w:lineRule="auto"/>
              <w:ind w:left="46"/>
              <w:jc w:val="both"/>
              <w:outlineLvl w:val="0"/>
              <w:rPr>
                <w:rFonts w:ascii="Times New Roman" w:hAnsi="Times New Roman"/>
                <w:sz w:val="24"/>
                <w:szCs w:val="24"/>
                <w:lang w:val="ru-RU"/>
              </w:rPr>
            </w:pPr>
            <w:r w:rsidRPr="00AE5581">
              <w:rPr>
                <w:rFonts w:ascii="Times New Roman" w:hAnsi="Times New Roman"/>
                <w:sz w:val="24"/>
                <w:szCs w:val="24"/>
                <w:lang w:val="ru-RU"/>
              </w:rPr>
              <w:t>Готовность документации и ее приемка подтверждается подписанием Заказчиком Акта сдачи-приемки в двух экземплярах.</w:t>
            </w:r>
          </w:p>
        </w:tc>
      </w:tr>
      <w:tr w:rsidR="00B41792" w:rsidRPr="00001F78" w14:paraId="1A8FFA37" w14:textId="77777777" w:rsidTr="00B1565E">
        <w:tc>
          <w:tcPr>
            <w:tcW w:w="710" w:type="dxa"/>
          </w:tcPr>
          <w:p w14:paraId="4FA9C067" w14:textId="77777777" w:rsidR="00B41792" w:rsidRPr="00AE5581" w:rsidRDefault="00B41792" w:rsidP="00B1565E">
            <w:pPr>
              <w:spacing w:after="0" w:line="240" w:lineRule="auto"/>
              <w:rPr>
                <w:rFonts w:ascii="Times New Roman" w:hAnsi="Times New Roman"/>
                <w:bCs/>
                <w:sz w:val="24"/>
                <w:szCs w:val="24"/>
              </w:rPr>
            </w:pPr>
            <w:r w:rsidRPr="00AE5581">
              <w:rPr>
                <w:rFonts w:ascii="Times New Roman" w:hAnsi="Times New Roman"/>
                <w:bCs/>
                <w:sz w:val="24"/>
                <w:szCs w:val="24"/>
              </w:rPr>
              <w:t>3.5</w:t>
            </w:r>
          </w:p>
        </w:tc>
        <w:tc>
          <w:tcPr>
            <w:tcW w:w="3543" w:type="dxa"/>
          </w:tcPr>
          <w:p w14:paraId="3E471120" w14:textId="77777777" w:rsidR="00B41792" w:rsidRPr="00AE5581" w:rsidRDefault="00B41792" w:rsidP="00B1565E">
            <w:pPr>
              <w:spacing w:after="0" w:line="240" w:lineRule="auto"/>
              <w:rPr>
                <w:rFonts w:ascii="Times New Roman" w:hAnsi="Times New Roman"/>
                <w:sz w:val="24"/>
                <w:szCs w:val="24"/>
                <w:lang w:val="ru-RU"/>
              </w:rPr>
            </w:pPr>
            <w:r w:rsidRPr="00AE5581">
              <w:rPr>
                <w:rFonts w:ascii="Times New Roman" w:hAnsi="Times New Roman"/>
                <w:bCs/>
                <w:sz w:val="24"/>
                <w:szCs w:val="24"/>
                <w:lang w:val="ru-RU"/>
              </w:rPr>
              <w:t>Необходимость выполнения дополнительных экземпляров проектной документации или ее частей, оплачиваемых заказчиком отдельно</w:t>
            </w:r>
          </w:p>
        </w:tc>
        <w:tc>
          <w:tcPr>
            <w:tcW w:w="5560" w:type="dxa"/>
          </w:tcPr>
          <w:p w14:paraId="4768CD12" w14:textId="77777777" w:rsidR="00B41792" w:rsidRPr="00AE5581" w:rsidRDefault="00B41792" w:rsidP="00B1565E">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Все разделы и тома разработанной проектной документации Подрядчик обязан предоставить Заказчику на бумажном носителе в 3-х экземплярах в прошитом и пронумерованном виде, и электронном носителе в 2-х экземплярах в едином собранном виде в формате .</w:t>
            </w:r>
            <w:r w:rsidRPr="00AE5581">
              <w:rPr>
                <w:rFonts w:ascii="Times New Roman" w:hAnsi="Times New Roman"/>
                <w:sz w:val="24"/>
                <w:szCs w:val="24"/>
              </w:rPr>
              <w:t>pdf</w:t>
            </w:r>
            <w:r w:rsidRPr="00AE5581">
              <w:rPr>
                <w:rFonts w:ascii="Times New Roman" w:hAnsi="Times New Roman"/>
                <w:sz w:val="24"/>
                <w:szCs w:val="24"/>
                <w:lang w:val="ru-RU"/>
              </w:rPr>
              <w:t xml:space="preserve"> (с титульными листами с отметкой о согласовании проектной документации) и редактируемом формате.</w:t>
            </w:r>
          </w:p>
        </w:tc>
      </w:tr>
      <w:tr w:rsidR="00B41792" w:rsidRPr="00AE5581" w14:paraId="5B155FE8" w14:textId="77777777" w:rsidTr="00B1565E">
        <w:tc>
          <w:tcPr>
            <w:tcW w:w="710" w:type="dxa"/>
          </w:tcPr>
          <w:p w14:paraId="207EDF2F" w14:textId="77777777" w:rsidR="00B41792" w:rsidRPr="00AE5581" w:rsidRDefault="00B41792" w:rsidP="00B1565E">
            <w:pPr>
              <w:spacing w:after="0" w:line="240" w:lineRule="auto"/>
              <w:rPr>
                <w:rFonts w:ascii="Times New Roman" w:hAnsi="Times New Roman"/>
                <w:bCs/>
                <w:sz w:val="24"/>
                <w:szCs w:val="24"/>
              </w:rPr>
            </w:pPr>
            <w:r w:rsidRPr="00AE5581">
              <w:rPr>
                <w:rFonts w:ascii="Times New Roman" w:hAnsi="Times New Roman"/>
                <w:bCs/>
                <w:sz w:val="24"/>
                <w:szCs w:val="24"/>
              </w:rPr>
              <w:t>3.6</w:t>
            </w:r>
          </w:p>
        </w:tc>
        <w:tc>
          <w:tcPr>
            <w:tcW w:w="3543" w:type="dxa"/>
          </w:tcPr>
          <w:p w14:paraId="3E44C153" w14:textId="77777777" w:rsidR="00B41792" w:rsidRPr="00AE5581" w:rsidRDefault="00B41792" w:rsidP="00B1565E">
            <w:pPr>
              <w:spacing w:after="0" w:line="240" w:lineRule="auto"/>
              <w:rPr>
                <w:rFonts w:ascii="Times New Roman" w:hAnsi="Times New Roman"/>
                <w:sz w:val="24"/>
                <w:szCs w:val="24"/>
                <w:lang w:val="ru-RU"/>
              </w:rPr>
            </w:pPr>
            <w:r w:rsidRPr="00AE5581">
              <w:rPr>
                <w:rFonts w:ascii="Times New Roman" w:hAnsi="Times New Roman"/>
                <w:bCs/>
                <w:sz w:val="24"/>
                <w:szCs w:val="24"/>
                <w:lang w:val="ru-RU"/>
              </w:rPr>
              <w:t>Необходимость представления проектной документации на электронных носителях</w:t>
            </w:r>
          </w:p>
        </w:tc>
        <w:tc>
          <w:tcPr>
            <w:tcW w:w="5560" w:type="dxa"/>
          </w:tcPr>
          <w:p w14:paraId="6EB97048" w14:textId="77777777" w:rsidR="00B41792" w:rsidRPr="00AE5581" w:rsidRDefault="00B41792" w:rsidP="00B1565E">
            <w:pPr>
              <w:widowControl w:val="0"/>
              <w:autoSpaceDE w:val="0"/>
              <w:autoSpaceDN w:val="0"/>
              <w:adjustRightInd w:val="0"/>
              <w:spacing w:after="0" w:line="240" w:lineRule="auto"/>
              <w:ind w:left="46"/>
              <w:jc w:val="both"/>
              <w:rPr>
                <w:rFonts w:ascii="Times New Roman" w:hAnsi="Times New Roman"/>
                <w:sz w:val="24"/>
                <w:szCs w:val="24"/>
              </w:rPr>
            </w:pPr>
            <w:r w:rsidRPr="00AE5581">
              <w:rPr>
                <w:rFonts w:ascii="Times New Roman" w:hAnsi="Times New Roman"/>
                <w:sz w:val="24"/>
                <w:szCs w:val="24"/>
                <w:lang w:val="ru-RU"/>
              </w:rPr>
              <w:t xml:space="preserve">Вся разработанная Научно-проектная документация передаются Заказчику в электронном виде в соответствии с ГОСТ 2.051-2013 «Единая система конструкторской документации. </w:t>
            </w:r>
            <w:proofErr w:type="spellStart"/>
            <w:r w:rsidRPr="00AE5581">
              <w:rPr>
                <w:rFonts w:ascii="Times New Roman" w:hAnsi="Times New Roman"/>
                <w:sz w:val="24"/>
                <w:szCs w:val="24"/>
              </w:rPr>
              <w:t>Электронные</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документы</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Общие</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положения</w:t>
            </w:r>
            <w:proofErr w:type="spellEnd"/>
            <w:proofErr w:type="gramStart"/>
            <w:r w:rsidRPr="00AE5581">
              <w:rPr>
                <w:rFonts w:ascii="Times New Roman" w:hAnsi="Times New Roman"/>
                <w:sz w:val="24"/>
                <w:szCs w:val="24"/>
              </w:rPr>
              <w:t>.»</w:t>
            </w:r>
            <w:proofErr w:type="gramEnd"/>
          </w:p>
        </w:tc>
      </w:tr>
    </w:tbl>
    <w:p w14:paraId="6F5E6627" w14:textId="77777777" w:rsidR="00B41792" w:rsidRPr="00AE5581" w:rsidRDefault="00B41792" w:rsidP="00B41792">
      <w:pPr>
        <w:widowControl w:val="0"/>
        <w:spacing w:after="0" w:line="240" w:lineRule="auto"/>
        <w:jc w:val="both"/>
        <w:rPr>
          <w:rFonts w:ascii="Times New Roman" w:hAnsi="Times New Roman"/>
          <w:sz w:val="24"/>
          <w:szCs w:val="24"/>
          <w:lang w:val="ru-RU"/>
        </w:rPr>
      </w:pPr>
    </w:p>
    <w:p w14:paraId="1381D7EA" w14:textId="77777777" w:rsidR="00B41792" w:rsidRPr="00AE5581" w:rsidRDefault="00B41792" w:rsidP="00B41792">
      <w:pPr>
        <w:widowControl w:val="0"/>
        <w:spacing w:after="0" w:line="240" w:lineRule="auto"/>
        <w:jc w:val="both"/>
        <w:rPr>
          <w:rFonts w:ascii="Times New Roman" w:hAnsi="Times New Roman"/>
          <w:sz w:val="24"/>
          <w:szCs w:val="24"/>
          <w:lang w:val="ru-RU"/>
        </w:rPr>
      </w:pPr>
    </w:p>
    <w:p w14:paraId="7744D54A" w14:textId="77777777" w:rsidR="00B41792" w:rsidRPr="00AE5581" w:rsidRDefault="00B41792" w:rsidP="00B41792">
      <w:pPr>
        <w:widowControl w:val="0"/>
        <w:spacing w:after="0" w:line="240" w:lineRule="auto"/>
        <w:jc w:val="both"/>
        <w:rPr>
          <w:rFonts w:ascii="Times New Roman" w:hAnsi="Times New Roman"/>
          <w:sz w:val="24"/>
          <w:szCs w:val="24"/>
          <w:lang w:val="ru-RU"/>
        </w:rPr>
      </w:pPr>
    </w:p>
    <w:p w14:paraId="26B77B4F" w14:textId="77777777" w:rsidR="00B41792" w:rsidRPr="00AE5581" w:rsidRDefault="00B41792" w:rsidP="00B41792">
      <w:pPr>
        <w:widowControl w:val="0"/>
        <w:spacing w:after="0" w:line="240" w:lineRule="auto"/>
        <w:jc w:val="both"/>
        <w:rPr>
          <w:rFonts w:ascii="Times New Roman" w:hAnsi="Times New Roman"/>
          <w:sz w:val="24"/>
          <w:szCs w:val="24"/>
          <w:lang w:val="ru-RU"/>
        </w:rPr>
      </w:pPr>
    </w:p>
    <w:p w14:paraId="68025040" w14:textId="77777777" w:rsidR="00B41792" w:rsidRPr="00AE5581" w:rsidRDefault="00B41792" w:rsidP="00B41792">
      <w:pPr>
        <w:widowControl w:val="0"/>
        <w:spacing w:after="0" w:line="240" w:lineRule="auto"/>
        <w:jc w:val="both"/>
        <w:rPr>
          <w:rFonts w:ascii="Times New Roman" w:hAnsi="Times New Roman"/>
          <w:sz w:val="24"/>
          <w:szCs w:val="24"/>
          <w:lang w:val="ru-RU"/>
        </w:rPr>
      </w:pPr>
    </w:p>
    <w:p w14:paraId="3BCD9D30" w14:textId="77777777" w:rsidR="00B41792" w:rsidRPr="00AE5581" w:rsidRDefault="00B41792" w:rsidP="00B41792">
      <w:pPr>
        <w:widowControl w:val="0"/>
        <w:spacing w:after="0" w:line="240" w:lineRule="auto"/>
        <w:jc w:val="both"/>
        <w:rPr>
          <w:rFonts w:ascii="Times New Roman" w:hAnsi="Times New Roman"/>
          <w:sz w:val="24"/>
          <w:szCs w:val="24"/>
          <w:lang w:val="ru-RU"/>
        </w:rPr>
      </w:pPr>
    </w:p>
    <w:p w14:paraId="5A141087" w14:textId="77777777" w:rsidR="00B41792" w:rsidRPr="00AE5581" w:rsidRDefault="00B41792" w:rsidP="00B41792">
      <w:pPr>
        <w:widowControl w:val="0"/>
        <w:spacing w:after="0" w:line="240" w:lineRule="auto"/>
        <w:jc w:val="both"/>
        <w:rPr>
          <w:rFonts w:ascii="Times New Roman" w:hAnsi="Times New Roman"/>
          <w:sz w:val="24"/>
          <w:szCs w:val="24"/>
          <w:lang w:val="ru-RU"/>
        </w:rPr>
      </w:pPr>
    </w:p>
    <w:p w14:paraId="4ECAFFEE" w14:textId="77777777" w:rsidR="00B41792" w:rsidRPr="00AE5581" w:rsidRDefault="00B41792" w:rsidP="00B41792">
      <w:pPr>
        <w:widowControl w:val="0"/>
        <w:spacing w:after="0" w:line="240" w:lineRule="auto"/>
        <w:jc w:val="both"/>
        <w:rPr>
          <w:rFonts w:ascii="Times New Roman" w:hAnsi="Times New Roman"/>
          <w:sz w:val="24"/>
          <w:szCs w:val="24"/>
          <w:lang w:val="ru-RU"/>
        </w:rPr>
      </w:pPr>
    </w:p>
    <w:p w14:paraId="5CC93516" w14:textId="77777777" w:rsidR="00B41792" w:rsidRPr="00AE5581" w:rsidRDefault="00B41792" w:rsidP="00B41792">
      <w:pPr>
        <w:widowControl w:val="0"/>
        <w:spacing w:after="0" w:line="240" w:lineRule="auto"/>
        <w:jc w:val="both"/>
        <w:rPr>
          <w:rFonts w:ascii="Times New Roman" w:hAnsi="Times New Roman"/>
          <w:sz w:val="24"/>
          <w:szCs w:val="24"/>
          <w:lang w:val="ru-RU"/>
        </w:rPr>
      </w:pPr>
    </w:p>
    <w:p w14:paraId="2E066EDA" w14:textId="77777777" w:rsidR="00B41792" w:rsidRPr="00AE5581" w:rsidRDefault="00B41792" w:rsidP="00B41792">
      <w:pPr>
        <w:widowControl w:val="0"/>
        <w:spacing w:after="0" w:line="240" w:lineRule="auto"/>
        <w:jc w:val="both"/>
        <w:rPr>
          <w:rFonts w:ascii="Times New Roman" w:hAnsi="Times New Roman"/>
          <w:sz w:val="24"/>
          <w:szCs w:val="24"/>
          <w:lang w:val="ru-RU"/>
        </w:rPr>
      </w:pPr>
    </w:p>
    <w:p w14:paraId="00608F7E" w14:textId="77777777" w:rsidR="00B41792" w:rsidRPr="00AE5581" w:rsidRDefault="00B41792" w:rsidP="00B41792">
      <w:pPr>
        <w:widowControl w:val="0"/>
        <w:autoSpaceDE w:val="0"/>
        <w:autoSpaceDN w:val="0"/>
        <w:adjustRightInd w:val="0"/>
        <w:spacing w:after="0" w:line="240" w:lineRule="auto"/>
        <w:jc w:val="both"/>
        <w:rPr>
          <w:rFonts w:ascii="Times New Roman" w:hAnsi="Times New Roman"/>
          <w:sz w:val="24"/>
          <w:szCs w:val="24"/>
          <w:lang w:val="ru-RU"/>
        </w:rPr>
        <w:sectPr w:rsidR="00B41792" w:rsidRPr="00AE5581" w:rsidSect="000F734A">
          <w:pgSz w:w="11906" w:h="16838"/>
          <w:pgMar w:top="567" w:right="849" w:bottom="568" w:left="1440" w:header="708" w:footer="708" w:gutter="0"/>
          <w:cols w:space="708"/>
          <w:docGrid w:linePitch="360"/>
        </w:sectPr>
      </w:pPr>
    </w:p>
    <w:p w14:paraId="136D9571" w14:textId="77777777" w:rsidR="00B41792" w:rsidRPr="00AE5581" w:rsidRDefault="00B41792" w:rsidP="0003476A">
      <w:pPr>
        <w:widowControl w:val="0"/>
        <w:autoSpaceDE w:val="0"/>
        <w:autoSpaceDN w:val="0"/>
        <w:adjustRightInd w:val="0"/>
        <w:spacing w:after="0" w:line="240" w:lineRule="auto"/>
        <w:jc w:val="right"/>
        <w:rPr>
          <w:rFonts w:ascii="Times New Roman" w:hAnsi="Times New Roman"/>
          <w:sz w:val="24"/>
          <w:szCs w:val="24"/>
          <w:lang w:val="ru-RU"/>
        </w:rPr>
      </w:pPr>
      <w:r w:rsidRPr="00AE5581">
        <w:rPr>
          <w:rFonts w:ascii="Times New Roman" w:hAnsi="Times New Roman"/>
          <w:sz w:val="24"/>
          <w:szCs w:val="24"/>
          <w:lang w:val="ru-RU"/>
        </w:rPr>
        <w:lastRenderedPageBreak/>
        <w:t>Приложение № 3</w:t>
      </w:r>
    </w:p>
    <w:p w14:paraId="6E0ABA29" w14:textId="77777777" w:rsidR="00B41792" w:rsidRPr="00AE5581" w:rsidRDefault="00B41792" w:rsidP="0003476A">
      <w:pPr>
        <w:widowControl w:val="0"/>
        <w:autoSpaceDE w:val="0"/>
        <w:autoSpaceDN w:val="0"/>
        <w:adjustRightInd w:val="0"/>
        <w:spacing w:after="0" w:line="240" w:lineRule="auto"/>
        <w:jc w:val="right"/>
        <w:rPr>
          <w:rFonts w:ascii="Times New Roman" w:hAnsi="Times New Roman"/>
          <w:sz w:val="24"/>
          <w:szCs w:val="24"/>
          <w:lang w:val="ru-RU"/>
        </w:rPr>
      </w:pPr>
      <w:r w:rsidRPr="00AE5581">
        <w:rPr>
          <w:rFonts w:ascii="Times New Roman" w:hAnsi="Times New Roman"/>
          <w:sz w:val="24"/>
          <w:szCs w:val="24"/>
          <w:lang w:val="ru-RU"/>
        </w:rPr>
        <w:t>к Договору</w:t>
      </w:r>
    </w:p>
    <w:p w14:paraId="2C94A240" w14:textId="1DA4E2F5" w:rsidR="00B41792" w:rsidRPr="00AE5581" w:rsidRDefault="00B41792" w:rsidP="0003476A">
      <w:pPr>
        <w:widowControl w:val="0"/>
        <w:autoSpaceDE w:val="0"/>
        <w:autoSpaceDN w:val="0"/>
        <w:adjustRightInd w:val="0"/>
        <w:spacing w:after="0" w:line="240" w:lineRule="auto"/>
        <w:jc w:val="right"/>
        <w:rPr>
          <w:rFonts w:ascii="Times New Roman" w:hAnsi="Times New Roman"/>
          <w:sz w:val="24"/>
          <w:szCs w:val="24"/>
          <w:lang w:val="ru-RU"/>
        </w:rPr>
      </w:pPr>
      <w:r w:rsidRPr="00AE5581">
        <w:rPr>
          <w:rFonts w:ascii="Times New Roman" w:hAnsi="Times New Roman"/>
          <w:sz w:val="24"/>
          <w:szCs w:val="24"/>
          <w:lang w:val="ru-RU"/>
        </w:rPr>
        <w:t xml:space="preserve">№ </w:t>
      </w:r>
      <w:r w:rsidR="00AE7274" w:rsidRPr="00AE5581">
        <w:rPr>
          <w:rFonts w:ascii="Times New Roman" w:hAnsi="Times New Roman"/>
          <w:sz w:val="24"/>
          <w:szCs w:val="24"/>
          <w:lang w:val="ru-RU"/>
        </w:rPr>
        <w:t>32110737482</w:t>
      </w:r>
    </w:p>
    <w:p w14:paraId="5D2137C2" w14:textId="77777777" w:rsidR="00B41792" w:rsidRPr="00AE5581" w:rsidRDefault="00B41792" w:rsidP="0003476A">
      <w:pPr>
        <w:widowControl w:val="0"/>
        <w:autoSpaceDE w:val="0"/>
        <w:autoSpaceDN w:val="0"/>
        <w:adjustRightInd w:val="0"/>
        <w:spacing w:after="0" w:line="240" w:lineRule="auto"/>
        <w:jc w:val="right"/>
        <w:rPr>
          <w:rFonts w:ascii="Times New Roman" w:hAnsi="Times New Roman"/>
          <w:sz w:val="24"/>
          <w:szCs w:val="24"/>
          <w:lang w:val="ru-RU"/>
        </w:rPr>
      </w:pPr>
      <w:r w:rsidRPr="00AE5581">
        <w:rPr>
          <w:rFonts w:ascii="Times New Roman" w:hAnsi="Times New Roman"/>
          <w:sz w:val="24"/>
          <w:szCs w:val="24"/>
          <w:lang w:val="ru-RU"/>
        </w:rPr>
        <w:t>от «_____»______________ 2021 г.</w:t>
      </w:r>
    </w:p>
    <w:p w14:paraId="5E64E464" w14:textId="77777777" w:rsidR="00B41792" w:rsidRPr="00AE5581" w:rsidRDefault="00B41792" w:rsidP="00B41792">
      <w:pPr>
        <w:widowControl w:val="0"/>
        <w:autoSpaceDE w:val="0"/>
        <w:autoSpaceDN w:val="0"/>
        <w:adjustRightInd w:val="0"/>
        <w:spacing w:after="0" w:line="240" w:lineRule="auto"/>
        <w:jc w:val="both"/>
        <w:rPr>
          <w:rFonts w:ascii="Times New Roman" w:hAnsi="Times New Roman"/>
          <w:sz w:val="24"/>
          <w:szCs w:val="24"/>
          <w:lang w:val="ru-RU"/>
        </w:rPr>
      </w:pPr>
    </w:p>
    <w:p w14:paraId="5F9AC524" w14:textId="77777777" w:rsidR="00B41792" w:rsidRPr="00AE5581" w:rsidRDefault="00B41792" w:rsidP="00B41792">
      <w:pPr>
        <w:widowControl w:val="0"/>
        <w:autoSpaceDE w:val="0"/>
        <w:autoSpaceDN w:val="0"/>
        <w:adjustRightInd w:val="0"/>
        <w:spacing w:after="0" w:line="240" w:lineRule="auto"/>
        <w:jc w:val="both"/>
        <w:rPr>
          <w:rFonts w:ascii="Times New Roman" w:hAnsi="Times New Roman"/>
          <w:sz w:val="24"/>
          <w:szCs w:val="24"/>
          <w:lang w:val="ru-RU"/>
        </w:rPr>
      </w:pPr>
    </w:p>
    <w:p w14:paraId="4F89D6BC" w14:textId="77777777" w:rsidR="00B41792" w:rsidRPr="00AE5581" w:rsidRDefault="00B41792" w:rsidP="00B41792">
      <w:pPr>
        <w:widowControl w:val="0"/>
        <w:autoSpaceDE w:val="0"/>
        <w:autoSpaceDN w:val="0"/>
        <w:adjustRightInd w:val="0"/>
        <w:spacing w:after="0" w:line="240" w:lineRule="auto"/>
        <w:jc w:val="both"/>
        <w:rPr>
          <w:rFonts w:ascii="Times New Roman" w:hAnsi="Times New Roman"/>
          <w:sz w:val="24"/>
          <w:szCs w:val="24"/>
          <w:lang w:val="ru-RU"/>
        </w:rPr>
      </w:pPr>
    </w:p>
    <w:p w14:paraId="75FFD045" w14:textId="77777777" w:rsidR="00B41792" w:rsidRPr="00AE5581" w:rsidRDefault="00B41792" w:rsidP="00B41792">
      <w:pPr>
        <w:widowControl w:val="0"/>
        <w:spacing w:after="0" w:line="240" w:lineRule="auto"/>
        <w:jc w:val="center"/>
        <w:rPr>
          <w:rFonts w:ascii="Times New Roman" w:hAnsi="Times New Roman"/>
          <w:b/>
          <w:caps/>
          <w:sz w:val="24"/>
          <w:szCs w:val="24"/>
          <w:lang w:val="ru-RU"/>
        </w:rPr>
      </w:pPr>
      <w:r w:rsidRPr="00AE5581">
        <w:rPr>
          <w:rFonts w:ascii="Times New Roman" w:hAnsi="Times New Roman"/>
          <w:b/>
          <w:caps/>
          <w:sz w:val="24"/>
          <w:szCs w:val="24"/>
          <w:lang w:val="ru-RU"/>
        </w:rPr>
        <w:t>График производства работ</w:t>
      </w:r>
    </w:p>
    <w:p w14:paraId="71E5EF6F" w14:textId="77777777" w:rsidR="00B41792" w:rsidRPr="00AE5581" w:rsidRDefault="00B41792" w:rsidP="00B41792">
      <w:pPr>
        <w:widowControl w:val="0"/>
        <w:autoSpaceDE w:val="0"/>
        <w:autoSpaceDN w:val="0"/>
        <w:adjustRightInd w:val="0"/>
        <w:spacing w:after="0" w:line="240" w:lineRule="auto"/>
        <w:jc w:val="both"/>
        <w:rPr>
          <w:rFonts w:ascii="Times New Roman" w:hAnsi="Times New Roman"/>
          <w:sz w:val="24"/>
          <w:szCs w:val="24"/>
        </w:rPr>
      </w:pPr>
    </w:p>
    <w:tbl>
      <w:tblPr>
        <w:tblW w:w="10153"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2"/>
        <w:gridCol w:w="1843"/>
        <w:gridCol w:w="4557"/>
        <w:gridCol w:w="1578"/>
        <w:gridCol w:w="1613"/>
      </w:tblGrid>
      <w:tr w:rsidR="00B41792" w:rsidRPr="00AE5581" w14:paraId="28813610" w14:textId="77777777" w:rsidTr="00B1565E">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D1F65A5" w14:textId="77777777" w:rsidR="00B41792" w:rsidRPr="00AE5581" w:rsidRDefault="00B41792" w:rsidP="00B1565E">
            <w:pPr>
              <w:widowControl w:val="0"/>
              <w:autoSpaceDE w:val="0"/>
              <w:autoSpaceDN w:val="0"/>
              <w:adjustRightInd w:val="0"/>
              <w:spacing w:after="0" w:line="240" w:lineRule="auto"/>
              <w:jc w:val="center"/>
              <w:rPr>
                <w:rFonts w:ascii="Times New Roman" w:hAnsi="Times New Roman"/>
                <w:b/>
                <w:sz w:val="24"/>
                <w:szCs w:val="24"/>
              </w:rPr>
            </w:pPr>
            <w:r w:rsidRPr="00AE5581">
              <w:rPr>
                <w:rFonts w:ascii="Times New Roman" w:hAnsi="Times New Roman"/>
                <w:b/>
                <w:sz w:val="24"/>
                <w:szCs w:val="24"/>
              </w:rPr>
              <w:t>№ п/п</w:t>
            </w:r>
          </w:p>
        </w:tc>
        <w:tc>
          <w:tcPr>
            <w:tcW w:w="1843" w:type="dxa"/>
            <w:tcBorders>
              <w:top w:val="single" w:sz="4" w:space="0" w:color="auto"/>
              <w:left w:val="single" w:sz="4" w:space="0" w:color="auto"/>
              <w:bottom w:val="single" w:sz="4" w:space="0" w:color="auto"/>
              <w:right w:val="single" w:sz="4" w:space="0" w:color="auto"/>
            </w:tcBorders>
            <w:hideMark/>
          </w:tcPr>
          <w:p w14:paraId="588B2935" w14:textId="77777777" w:rsidR="00B41792" w:rsidRPr="00AE5581" w:rsidRDefault="00B41792" w:rsidP="00B1565E">
            <w:pPr>
              <w:widowControl w:val="0"/>
              <w:autoSpaceDE w:val="0"/>
              <w:autoSpaceDN w:val="0"/>
              <w:adjustRightInd w:val="0"/>
              <w:spacing w:after="0" w:line="240" w:lineRule="auto"/>
              <w:jc w:val="center"/>
              <w:rPr>
                <w:rFonts w:ascii="Times New Roman" w:hAnsi="Times New Roman"/>
                <w:b/>
                <w:sz w:val="24"/>
                <w:szCs w:val="24"/>
              </w:rPr>
            </w:pPr>
            <w:proofErr w:type="spellStart"/>
            <w:r w:rsidRPr="00AE5581">
              <w:rPr>
                <w:rFonts w:ascii="Times New Roman" w:hAnsi="Times New Roman"/>
                <w:b/>
                <w:sz w:val="24"/>
                <w:szCs w:val="24"/>
              </w:rPr>
              <w:t>Этапы</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выполнения</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работ</w:t>
            </w:r>
            <w:proofErr w:type="spellEnd"/>
          </w:p>
        </w:tc>
        <w:tc>
          <w:tcPr>
            <w:tcW w:w="4568" w:type="dxa"/>
            <w:tcBorders>
              <w:top w:val="single" w:sz="4" w:space="0" w:color="auto"/>
              <w:left w:val="single" w:sz="4" w:space="0" w:color="auto"/>
              <w:bottom w:val="single" w:sz="4" w:space="0" w:color="auto"/>
              <w:right w:val="single" w:sz="4" w:space="0" w:color="auto"/>
            </w:tcBorders>
            <w:vAlign w:val="center"/>
            <w:hideMark/>
          </w:tcPr>
          <w:p w14:paraId="6DB8ADEB" w14:textId="77777777" w:rsidR="00B41792" w:rsidRPr="00AE5581" w:rsidRDefault="00B41792" w:rsidP="00B1565E">
            <w:pPr>
              <w:widowControl w:val="0"/>
              <w:autoSpaceDE w:val="0"/>
              <w:autoSpaceDN w:val="0"/>
              <w:adjustRightInd w:val="0"/>
              <w:spacing w:after="0" w:line="240" w:lineRule="auto"/>
              <w:jc w:val="center"/>
              <w:rPr>
                <w:rFonts w:ascii="Times New Roman" w:hAnsi="Times New Roman"/>
                <w:b/>
                <w:sz w:val="24"/>
                <w:szCs w:val="24"/>
                <w:lang w:val="ru-RU"/>
              </w:rPr>
            </w:pPr>
            <w:r w:rsidRPr="00AE5581">
              <w:rPr>
                <w:rFonts w:ascii="Times New Roman" w:hAnsi="Times New Roman"/>
                <w:b/>
                <w:sz w:val="24"/>
                <w:szCs w:val="24"/>
                <w:lang w:val="ru-RU"/>
              </w:rPr>
              <w:t>Наименование работ (содержание работ в соответствии с Техническим заданием (Приложение № 2 к Договору)</w:t>
            </w:r>
          </w:p>
        </w:tc>
        <w:tc>
          <w:tcPr>
            <w:tcW w:w="1567" w:type="dxa"/>
            <w:tcBorders>
              <w:top w:val="single" w:sz="4" w:space="0" w:color="auto"/>
              <w:left w:val="single" w:sz="4" w:space="0" w:color="auto"/>
              <w:bottom w:val="single" w:sz="4" w:space="0" w:color="auto"/>
              <w:right w:val="single" w:sz="4" w:space="0" w:color="auto"/>
            </w:tcBorders>
            <w:vAlign w:val="center"/>
            <w:hideMark/>
          </w:tcPr>
          <w:p w14:paraId="60F4FE24" w14:textId="77777777" w:rsidR="00B41792" w:rsidRPr="00AE5581" w:rsidRDefault="00B41792" w:rsidP="00B1565E">
            <w:pPr>
              <w:widowControl w:val="0"/>
              <w:autoSpaceDE w:val="0"/>
              <w:autoSpaceDN w:val="0"/>
              <w:adjustRightInd w:val="0"/>
              <w:spacing w:after="0" w:line="240" w:lineRule="auto"/>
              <w:jc w:val="center"/>
              <w:rPr>
                <w:rFonts w:ascii="Times New Roman" w:hAnsi="Times New Roman"/>
                <w:b/>
                <w:sz w:val="24"/>
                <w:szCs w:val="24"/>
              </w:rPr>
            </w:pPr>
            <w:proofErr w:type="spellStart"/>
            <w:r w:rsidRPr="00AE5581">
              <w:rPr>
                <w:rFonts w:ascii="Times New Roman" w:hAnsi="Times New Roman"/>
                <w:b/>
                <w:sz w:val="24"/>
                <w:szCs w:val="24"/>
              </w:rPr>
              <w:t>Дата</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начала</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выполнения</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работ</w:t>
            </w:r>
            <w:proofErr w:type="spellEnd"/>
          </w:p>
        </w:tc>
        <w:tc>
          <w:tcPr>
            <w:tcW w:w="1613" w:type="dxa"/>
            <w:tcBorders>
              <w:top w:val="single" w:sz="4" w:space="0" w:color="auto"/>
              <w:left w:val="single" w:sz="4" w:space="0" w:color="auto"/>
              <w:bottom w:val="single" w:sz="4" w:space="0" w:color="auto"/>
              <w:right w:val="single" w:sz="4" w:space="0" w:color="auto"/>
            </w:tcBorders>
            <w:vAlign w:val="center"/>
            <w:hideMark/>
          </w:tcPr>
          <w:p w14:paraId="31C688F7" w14:textId="77777777" w:rsidR="00B41792" w:rsidRPr="00AE5581" w:rsidRDefault="00B41792" w:rsidP="00B1565E">
            <w:pPr>
              <w:widowControl w:val="0"/>
              <w:autoSpaceDE w:val="0"/>
              <w:autoSpaceDN w:val="0"/>
              <w:adjustRightInd w:val="0"/>
              <w:spacing w:after="0" w:line="240" w:lineRule="auto"/>
              <w:jc w:val="center"/>
              <w:rPr>
                <w:rFonts w:ascii="Times New Roman" w:hAnsi="Times New Roman"/>
                <w:b/>
                <w:sz w:val="24"/>
                <w:szCs w:val="24"/>
              </w:rPr>
            </w:pPr>
            <w:proofErr w:type="spellStart"/>
            <w:r w:rsidRPr="00AE5581">
              <w:rPr>
                <w:rFonts w:ascii="Times New Roman" w:hAnsi="Times New Roman"/>
                <w:b/>
                <w:sz w:val="24"/>
                <w:szCs w:val="24"/>
              </w:rPr>
              <w:t>Дата</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окончания</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выполнения</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работ</w:t>
            </w:r>
            <w:proofErr w:type="spellEnd"/>
          </w:p>
        </w:tc>
      </w:tr>
      <w:tr w:rsidR="00B41792" w:rsidRPr="00AE5581" w14:paraId="2AD5EAB6" w14:textId="77777777" w:rsidTr="00B1565E">
        <w:trPr>
          <w:trHeight w:val="596"/>
          <w:jc w:val="center"/>
        </w:trPr>
        <w:tc>
          <w:tcPr>
            <w:tcW w:w="562" w:type="dxa"/>
            <w:tcBorders>
              <w:top w:val="single" w:sz="4" w:space="0" w:color="auto"/>
              <w:left w:val="single" w:sz="4" w:space="0" w:color="auto"/>
              <w:bottom w:val="single" w:sz="4" w:space="0" w:color="auto"/>
              <w:right w:val="single" w:sz="4" w:space="0" w:color="auto"/>
            </w:tcBorders>
            <w:hideMark/>
          </w:tcPr>
          <w:p w14:paraId="0003BE7C" w14:textId="77777777" w:rsidR="00B41792" w:rsidRPr="00AE5581" w:rsidRDefault="00B41792" w:rsidP="00B1565E">
            <w:pPr>
              <w:widowControl w:val="0"/>
              <w:autoSpaceDE w:val="0"/>
              <w:autoSpaceDN w:val="0"/>
              <w:adjustRightInd w:val="0"/>
              <w:spacing w:after="0" w:line="240" w:lineRule="auto"/>
              <w:jc w:val="both"/>
              <w:rPr>
                <w:rFonts w:ascii="Times New Roman" w:hAnsi="Times New Roman"/>
                <w:sz w:val="24"/>
                <w:szCs w:val="24"/>
              </w:rPr>
            </w:pPr>
            <w:r w:rsidRPr="00AE5581">
              <w:rPr>
                <w:rFonts w:ascii="Times New Roman" w:hAnsi="Times New Roman"/>
                <w:sz w:val="24"/>
                <w:szCs w:val="24"/>
              </w:rPr>
              <w:t>1.</w:t>
            </w:r>
          </w:p>
        </w:tc>
        <w:tc>
          <w:tcPr>
            <w:tcW w:w="1843" w:type="dxa"/>
            <w:tcBorders>
              <w:top w:val="single" w:sz="4" w:space="0" w:color="auto"/>
              <w:left w:val="single" w:sz="4" w:space="0" w:color="auto"/>
              <w:bottom w:val="single" w:sz="4" w:space="0" w:color="auto"/>
              <w:right w:val="single" w:sz="4" w:space="0" w:color="auto"/>
            </w:tcBorders>
            <w:hideMark/>
          </w:tcPr>
          <w:p w14:paraId="2AAF5724" w14:textId="77777777" w:rsidR="00B41792" w:rsidRPr="00AE5581" w:rsidRDefault="00B41792" w:rsidP="00B1565E">
            <w:pPr>
              <w:widowControl w:val="0"/>
              <w:autoSpaceDE w:val="0"/>
              <w:autoSpaceDN w:val="0"/>
              <w:adjustRightInd w:val="0"/>
              <w:spacing w:after="0" w:line="240" w:lineRule="auto"/>
              <w:jc w:val="both"/>
              <w:rPr>
                <w:rFonts w:ascii="Times New Roman" w:hAnsi="Times New Roman"/>
                <w:sz w:val="24"/>
                <w:szCs w:val="24"/>
                <w:lang w:val="ru-RU"/>
              </w:rPr>
            </w:pPr>
            <w:r w:rsidRPr="00AE5581">
              <w:rPr>
                <w:rFonts w:ascii="Times New Roman" w:hAnsi="Times New Roman"/>
                <w:b/>
                <w:sz w:val="24"/>
                <w:szCs w:val="24"/>
                <w:lang w:val="ru-RU"/>
              </w:rPr>
              <w:t xml:space="preserve">Этап </w:t>
            </w:r>
            <w:r w:rsidRPr="00AE5581">
              <w:rPr>
                <w:rFonts w:ascii="Times New Roman" w:hAnsi="Times New Roman"/>
                <w:b/>
                <w:sz w:val="24"/>
                <w:szCs w:val="24"/>
              </w:rPr>
              <w:t>I</w:t>
            </w:r>
            <w:r w:rsidRPr="00AE5581">
              <w:rPr>
                <w:rFonts w:ascii="Times New Roman" w:hAnsi="Times New Roman"/>
                <w:sz w:val="24"/>
                <w:szCs w:val="24"/>
                <w:lang w:val="ru-RU"/>
              </w:rPr>
              <w:t xml:space="preserve"> Проведение комплексных научных исследований </w:t>
            </w:r>
          </w:p>
        </w:tc>
        <w:tc>
          <w:tcPr>
            <w:tcW w:w="4568" w:type="dxa"/>
            <w:tcBorders>
              <w:top w:val="single" w:sz="4" w:space="0" w:color="auto"/>
              <w:left w:val="single" w:sz="4" w:space="0" w:color="auto"/>
              <w:bottom w:val="single" w:sz="4" w:space="0" w:color="auto"/>
              <w:right w:val="single" w:sz="4" w:space="0" w:color="auto"/>
            </w:tcBorders>
            <w:hideMark/>
          </w:tcPr>
          <w:p w14:paraId="23AECD7C" w14:textId="77777777" w:rsidR="00B41792" w:rsidRPr="00AE5581" w:rsidRDefault="00B41792" w:rsidP="00B1565E">
            <w:pPr>
              <w:widowControl w:val="0"/>
              <w:autoSpaceDE w:val="0"/>
              <w:autoSpaceDN w:val="0"/>
              <w:adjustRightInd w:val="0"/>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 Выполнение комплексных научных исследований; инженерные изыскания, археологические исследования;</w:t>
            </w:r>
          </w:p>
          <w:p w14:paraId="040DC157" w14:textId="77777777" w:rsidR="00B41792" w:rsidRPr="00AE5581" w:rsidRDefault="00B41792" w:rsidP="00B1565E">
            <w:pPr>
              <w:widowControl w:val="0"/>
              <w:autoSpaceDE w:val="0"/>
              <w:autoSpaceDN w:val="0"/>
              <w:adjustRightInd w:val="0"/>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 Обоснование и утверждение программы необходимых работ для сохранения объекта культурного наследия на заседании внутренней комиссии Заказчика.</w:t>
            </w:r>
          </w:p>
        </w:tc>
        <w:tc>
          <w:tcPr>
            <w:tcW w:w="1567" w:type="dxa"/>
            <w:tcBorders>
              <w:top w:val="single" w:sz="4" w:space="0" w:color="auto"/>
              <w:left w:val="single" w:sz="4" w:space="0" w:color="auto"/>
              <w:bottom w:val="single" w:sz="4" w:space="0" w:color="auto"/>
              <w:right w:val="single" w:sz="4" w:space="0" w:color="auto"/>
            </w:tcBorders>
            <w:hideMark/>
          </w:tcPr>
          <w:p w14:paraId="1EBED3AD" w14:textId="77777777" w:rsidR="00B41792" w:rsidRPr="00AE5581" w:rsidRDefault="00B41792" w:rsidP="00B1565E">
            <w:pPr>
              <w:widowControl w:val="0"/>
              <w:autoSpaceDE w:val="0"/>
              <w:autoSpaceDN w:val="0"/>
              <w:adjustRightInd w:val="0"/>
              <w:spacing w:after="0" w:line="240" w:lineRule="auto"/>
              <w:jc w:val="both"/>
              <w:rPr>
                <w:rFonts w:ascii="Times New Roman" w:hAnsi="Times New Roman"/>
                <w:color w:val="FF0000"/>
                <w:sz w:val="24"/>
                <w:szCs w:val="24"/>
              </w:rPr>
            </w:pPr>
            <w:r w:rsidRPr="00AE5581">
              <w:rPr>
                <w:rFonts w:ascii="Times New Roman" w:hAnsi="Times New Roman"/>
                <w:sz w:val="24"/>
                <w:szCs w:val="24"/>
                <w:lang w:val="ru-RU"/>
              </w:rPr>
              <w:t>д</w:t>
            </w:r>
            <w:proofErr w:type="spellStart"/>
            <w:r w:rsidRPr="00AE5581">
              <w:rPr>
                <w:rFonts w:ascii="Times New Roman" w:hAnsi="Times New Roman"/>
                <w:sz w:val="24"/>
                <w:szCs w:val="24"/>
              </w:rPr>
              <w:t>ат</w:t>
            </w:r>
            <w:proofErr w:type="spellEnd"/>
            <w:r w:rsidRPr="00AE5581">
              <w:rPr>
                <w:rFonts w:ascii="Times New Roman" w:hAnsi="Times New Roman"/>
                <w:sz w:val="24"/>
                <w:szCs w:val="24"/>
                <w:lang w:val="ru-RU"/>
              </w:rPr>
              <w:t xml:space="preserve">а </w:t>
            </w:r>
            <w:proofErr w:type="spellStart"/>
            <w:r w:rsidRPr="00AE5581">
              <w:rPr>
                <w:rFonts w:ascii="Times New Roman" w:hAnsi="Times New Roman"/>
                <w:sz w:val="24"/>
                <w:szCs w:val="24"/>
              </w:rPr>
              <w:t>заключения</w:t>
            </w:r>
            <w:proofErr w:type="spellEnd"/>
            <w:r w:rsidRPr="00AE5581">
              <w:rPr>
                <w:rFonts w:ascii="Times New Roman" w:hAnsi="Times New Roman"/>
                <w:sz w:val="24"/>
                <w:szCs w:val="24"/>
              </w:rPr>
              <w:t xml:space="preserve"> </w:t>
            </w:r>
            <w:proofErr w:type="spellStart"/>
            <w:r w:rsidRPr="00AE5581">
              <w:rPr>
                <w:rFonts w:ascii="Times New Roman" w:hAnsi="Times New Roman"/>
                <w:sz w:val="24"/>
                <w:szCs w:val="24"/>
              </w:rPr>
              <w:t>Договора</w:t>
            </w:r>
            <w:proofErr w:type="spellEnd"/>
          </w:p>
        </w:tc>
        <w:tc>
          <w:tcPr>
            <w:tcW w:w="1613" w:type="dxa"/>
            <w:tcBorders>
              <w:top w:val="single" w:sz="4" w:space="0" w:color="auto"/>
              <w:left w:val="single" w:sz="4" w:space="0" w:color="auto"/>
              <w:bottom w:val="single" w:sz="4" w:space="0" w:color="auto"/>
              <w:right w:val="single" w:sz="4" w:space="0" w:color="auto"/>
            </w:tcBorders>
            <w:hideMark/>
          </w:tcPr>
          <w:p w14:paraId="19CB645C" w14:textId="77777777" w:rsidR="00B41792" w:rsidRPr="00AE5581" w:rsidRDefault="00B41792" w:rsidP="00B1565E">
            <w:pPr>
              <w:widowControl w:val="0"/>
              <w:autoSpaceDE w:val="0"/>
              <w:autoSpaceDN w:val="0"/>
              <w:adjustRightInd w:val="0"/>
              <w:spacing w:after="0" w:line="240" w:lineRule="auto"/>
              <w:jc w:val="both"/>
              <w:rPr>
                <w:rFonts w:ascii="Times New Roman" w:hAnsi="Times New Roman"/>
                <w:sz w:val="24"/>
                <w:szCs w:val="24"/>
              </w:rPr>
            </w:pPr>
            <w:r w:rsidRPr="00AE5581">
              <w:rPr>
                <w:rFonts w:ascii="Times New Roman" w:hAnsi="Times New Roman"/>
                <w:sz w:val="24"/>
                <w:szCs w:val="24"/>
              </w:rPr>
              <w:t>28.02.2022</w:t>
            </w:r>
          </w:p>
        </w:tc>
      </w:tr>
      <w:tr w:rsidR="00B41792" w:rsidRPr="00AE5581" w14:paraId="7C51683F" w14:textId="77777777" w:rsidTr="00B1565E">
        <w:trPr>
          <w:trHeight w:val="596"/>
          <w:jc w:val="center"/>
        </w:trPr>
        <w:tc>
          <w:tcPr>
            <w:tcW w:w="562" w:type="dxa"/>
            <w:tcBorders>
              <w:top w:val="single" w:sz="4" w:space="0" w:color="auto"/>
              <w:left w:val="single" w:sz="4" w:space="0" w:color="auto"/>
              <w:bottom w:val="single" w:sz="4" w:space="0" w:color="auto"/>
              <w:right w:val="single" w:sz="4" w:space="0" w:color="auto"/>
            </w:tcBorders>
            <w:hideMark/>
          </w:tcPr>
          <w:p w14:paraId="6B9A1CAC" w14:textId="77777777" w:rsidR="00B41792" w:rsidRPr="00AE5581" w:rsidRDefault="00B41792" w:rsidP="00B1565E">
            <w:pPr>
              <w:widowControl w:val="0"/>
              <w:autoSpaceDE w:val="0"/>
              <w:autoSpaceDN w:val="0"/>
              <w:adjustRightInd w:val="0"/>
              <w:spacing w:after="0" w:line="240" w:lineRule="auto"/>
              <w:jc w:val="both"/>
              <w:rPr>
                <w:rFonts w:ascii="Times New Roman" w:hAnsi="Times New Roman"/>
                <w:sz w:val="24"/>
                <w:szCs w:val="24"/>
              </w:rPr>
            </w:pPr>
            <w:r w:rsidRPr="00AE5581">
              <w:rPr>
                <w:rFonts w:ascii="Times New Roman" w:hAnsi="Times New Roman"/>
                <w:sz w:val="24"/>
                <w:szCs w:val="24"/>
              </w:rPr>
              <w:t xml:space="preserve">2. </w:t>
            </w:r>
          </w:p>
        </w:tc>
        <w:tc>
          <w:tcPr>
            <w:tcW w:w="1843" w:type="dxa"/>
            <w:tcBorders>
              <w:top w:val="single" w:sz="4" w:space="0" w:color="auto"/>
              <w:left w:val="single" w:sz="4" w:space="0" w:color="auto"/>
              <w:bottom w:val="single" w:sz="4" w:space="0" w:color="auto"/>
              <w:right w:val="single" w:sz="4" w:space="0" w:color="auto"/>
            </w:tcBorders>
            <w:hideMark/>
          </w:tcPr>
          <w:p w14:paraId="124ADECC" w14:textId="77777777" w:rsidR="00B41792" w:rsidRPr="00AE5581" w:rsidRDefault="00B41792" w:rsidP="00B1565E">
            <w:pPr>
              <w:widowControl w:val="0"/>
              <w:autoSpaceDE w:val="0"/>
              <w:autoSpaceDN w:val="0"/>
              <w:adjustRightInd w:val="0"/>
              <w:spacing w:after="0" w:line="240" w:lineRule="auto"/>
              <w:jc w:val="both"/>
              <w:rPr>
                <w:rFonts w:ascii="Times New Roman" w:hAnsi="Times New Roman"/>
                <w:sz w:val="24"/>
                <w:szCs w:val="24"/>
                <w:lang w:val="ru-RU"/>
              </w:rPr>
            </w:pPr>
            <w:r w:rsidRPr="00AE5581">
              <w:rPr>
                <w:rFonts w:ascii="Times New Roman" w:hAnsi="Times New Roman"/>
                <w:b/>
                <w:sz w:val="24"/>
                <w:szCs w:val="24"/>
                <w:lang w:val="ru-RU"/>
              </w:rPr>
              <w:t xml:space="preserve">Этап </w:t>
            </w:r>
            <w:r w:rsidRPr="00AE5581">
              <w:rPr>
                <w:rFonts w:ascii="Times New Roman" w:hAnsi="Times New Roman"/>
                <w:b/>
                <w:sz w:val="24"/>
                <w:szCs w:val="24"/>
              </w:rPr>
              <w:t>II</w:t>
            </w:r>
            <w:r w:rsidRPr="00AE5581">
              <w:rPr>
                <w:rFonts w:ascii="Times New Roman" w:hAnsi="Times New Roman"/>
                <w:b/>
                <w:sz w:val="24"/>
                <w:szCs w:val="24"/>
                <w:lang w:val="ru-RU"/>
              </w:rPr>
              <w:t xml:space="preserve"> </w:t>
            </w:r>
            <w:r w:rsidRPr="00AE5581">
              <w:rPr>
                <w:rFonts w:ascii="Times New Roman" w:hAnsi="Times New Roman"/>
                <w:bCs/>
                <w:sz w:val="24"/>
                <w:szCs w:val="24"/>
                <w:lang w:val="ru-RU"/>
              </w:rPr>
              <w:t>разработка стадии «Эскизный проект»,</w:t>
            </w:r>
            <w:r w:rsidRPr="00AE5581">
              <w:rPr>
                <w:rFonts w:ascii="Times New Roman" w:hAnsi="Times New Roman"/>
                <w:b/>
                <w:sz w:val="24"/>
                <w:szCs w:val="24"/>
                <w:lang w:val="ru-RU"/>
              </w:rPr>
              <w:t xml:space="preserve"> </w:t>
            </w:r>
            <w:r w:rsidRPr="00AE5581">
              <w:rPr>
                <w:rFonts w:ascii="Times New Roman" w:hAnsi="Times New Roman"/>
                <w:bCs/>
                <w:sz w:val="24"/>
                <w:szCs w:val="24"/>
                <w:lang w:val="ru-RU"/>
              </w:rPr>
              <w:t>разработка проектной документации стадии «Проект»</w:t>
            </w:r>
          </w:p>
        </w:tc>
        <w:tc>
          <w:tcPr>
            <w:tcW w:w="4568" w:type="dxa"/>
            <w:tcBorders>
              <w:top w:val="single" w:sz="4" w:space="0" w:color="auto"/>
              <w:left w:val="single" w:sz="4" w:space="0" w:color="auto"/>
              <w:bottom w:val="single" w:sz="4" w:space="0" w:color="auto"/>
              <w:right w:val="single" w:sz="4" w:space="0" w:color="auto"/>
            </w:tcBorders>
            <w:hideMark/>
          </w:tcPr>
          <w:p w14:paraId="5D51EDFB" w14:textId="77777777" w:rsidR="00B41792" w:rsidRPr="00AE5581" w:rsidRDefault="00B41792" w:rsidP="00B1565E">
            <w:pPr>
              <w:widowControl w:val="0"/>
              <w:autoSpaceDE w:val="0"/>
              <w:autoSpaceDN w:val="0"/>
              <w:adjustRightInd w:val="0"/>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 Разработка стадии «Эскизный проект»</w:t>
            </w:r>
          </w:p>
          <w:p w14:paraId="2B23A707" w14:textId="77777777" w:rsidR="00B41792" w:rsidRPr="00AE5581" w:rsidRDefault="00B41792" w:rsidP="00B1565E">
            <w:pPr>
              <w:widowControl w:val="0"/>
              <w:autoSpaceDE w:val="0"/>
              <w:autoSpaceDN w:val="0"/>
              <w:adjustRightInd w:val="0"/>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 xml:space="preserve">- Разработка проекта для проведения работ по сохранению объекта культурного наследия; </w:t>
            </w:r>
          </w:p>
          <w:p w14:paraId="11CB8027" w14:textId="77777777" w:rsidR="00B41792" w:rsidRPr="00AE5581" w:rsidRDefault="00B41792" w:rsidP="00B1565E">
            <w:pPr>
              <w:widowControl w:val="0"/>
              <w:autoSpaceDE w:val="0"/>
              <w:autoSpaceDN w:val="0"/>
              <w:adjustRightInd w:val="0"/>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 Прохождение государственной историко-культурной экспертизы;</w:t>
            </w:r>
          </w:p>
          <w:p w14:paraId="47000C05" w14:textId="77777777" w:rsidR="00B41792" w:rsidRPr="00AE5581" w:rsidRDefault="00B41792" w:rsidP="00B1565E">
            <w:pPr>
              <w:widowControl w:val="0"/>
              <w:autoSpaceDE w:val="0"/>
              <w:autoSpaceDN w:val="0"/>
              <w:adjustRightInd w:val="0"/>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 Согласование с пользователем объекта (Заказчиком);</w:t>
            </w:r>
          </w:p>
          <w:p w14:paraId="67D9E9F7" w14:textId="77777777" w:rsidR="00B41792" w:rsidRPr="00AE5581" w:rsidRDefault="00B41792" w:rsidP="00B1565E">
            <w:pPr>
              <w:widowControl w:val="0"/>
              <w:autoSpaceDE w:val="0"/>
              <w:autoSpaceDN w:val="0"/>
              <w:adjustRightInd w:val="0"/>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 Согласование проектной документации Министерством культуры Республики Крым.</w:t>
            </w:r>
          </w:p>
        </w:tc>
        <w:tc>
          <w:tcPr>
            <w:tcW w:w="1567" w:type="dxa"/>
            <w:tcBorders>
              <w:top w:val="single" w:sz="4" w:space="0" w:color="auto"/>
              <w:left w:val="single" w:sz="4" w:space="0" w:color="auto"/>
              <w:bottom w:val="single" w:sz="4" w:space="0" w:color="auto"/>
              <w:right w:val="single" w:sz="4" w:space="0" w:color="auto"/>
            </w:tcBorders>
            <w:hideMark/>
          </w:tcPr>
          <w:p w14:paraId="2DF193E1" w14:textId="77777777" w:rsidR="00B41792" w:rsidRPr="00AE5581" w:rsidRDefault="00B41792" w:rsidP="00B1565E">
            <w:pPr>
              <w:widowControl w:val="0"/>
              <w:autoSpaceDE w:val="0"/>
              <w:autoSpaceDN w:val="0"/>
              <w:adjustRightInd w:val="0"/>
              <w:spacing w:after="0" w:line="240" w:lineRule="auto"/>
              <w:jc w:val="both"/>
              <w:rPr>
                <w:rFonts w:ascii="Times New Roman" w:hAnsi="Times New Roman"/>
                <w:sz w:val="24"/>
                <w:szCs w:val="24"/>
              </w:rPr>
            </w:pPr>
            <w:r w:rsidRPr="00AE5581">
              <w:rPr>
                <w:rFonts w:ascii="Times New Roman" w:hAnsi="Times New Roman"/>
                <w:sz w:val="24"/>
                <w:szCs w:val="24"/>
              </w:rPr>
              <w:t>28.02.2022</w:t>
            </w:r>
          </w:p>
        </w:tc>
        <w:tc>
          <w:tcPr>
            <w:tcW w:w="1613" w:type="dxa"/>
            <w:tcBorders>
              <w:top w:val="single" w:sz="4" w:space="0" w:color="auto"/>
              <w:left w:val="single" w:sz="4" w:space="0" w:color="auto"/>
              <w:bottom w:val="single" w:sz="4" w:space="0" w:color="auto"/>
              <w:right w:val="single" w:sz="4" w:space="0" w:color="auto"/>
            </w:tcBorders>
            <w:hideMark/>
          </w:tcPr>
          <w:p w14:paraId="27C2EED7" w14:textId="77777777" w:rsidR="00B41792" w:rsidRPr="00AE5581" w:rsidRDefault="00B41792" w:rsidP="00B1565E">
            <w:pPr>
              <w:widowControl w:val="0"/>
              <w:autoSpaceDE w:val="0"/>
              <w:autoSpaceDN w:val="0"/>
              <w:adjustRightInd w:val="0"/>
              <w:spacing w:after="0" w:line="240" w:lineRule="auto"/>
              <w:jc w:val="both"/>
              <w:rPr>
                <w:rFonts w:ascii="Times New Roman" w:hAnsi="Times New Roman"/>
                <w:sz w:val="24"/>
                <w:szCs w:val="24"/>
              </w:rPr>
            </w:pPr>
            <w:r w:rsidRPr="00AE5581">
              <w:rPr>
                <w:rFonts w:ascii="Times New Roman" w:hAnsi="Times New Roman"/>
                <w:sz w:val="24"/>
                <w:szCs w:val="24"/>
              </w:rPr>
              <w:t>31.05.2022</w:t>
            </w:r>
          </w:p>
        </w:tc>
      </w:tr>
      <w:tr w:rsidR="00B41792" w:rsidRPr="00AE5581" w14:paraId="32BC7F4B" w14:textId="77777777" w:rsidTr="00B1565E">
        <w:trPr>
          <w:trHeight w:val="3588"/>
          <w:jc w:val="center"/>
        </w:trPr>
        <w:tc>
          <w:tcPr>
            <w:tcW w:w="562" w:type="dxa"/>
            <w:tcBorders>
              <w:top w:val="single" w:sz="4" w:space="0" w:color="auto"/>
              <w:left w:val="single" w:sz="4" w:space="0" w:color="auto"/>
              <w:bottom w:val="single" w:sz="4" w:space="0" w:color="auto"/>
              <w:right w:val="single" w:sz="4" w:space="0" w:color="auto"/>
            </w:tcBorders>
            <w:hideMark/>
          </w:tcPr>
          <w:p w14:paraId="5A19374A" w14:textId="77777777" w:rsidR="00B41792" w:rsidRPr="00AE5581" w:rsidRDefault="00B41792" w:rsidP="00B1565E">
            <w:pPr>
              <w:widowControl w:val="0"/>
              <w:autoSpaceDE w:val="0"/>
              <w:autoSpaceDN w:val="0"/>
              <w:adjustRightInd w:val="0"/>
              <w:spacing w:after="0" w:line="240" w:lineRule="auto"/>
              <w:jc w:val="both"/>
              <w:rPr>
                <w:rFonts w:ascii="Times New Roman" w:hAnsi="Times New Roman"/>
                <w:sz w:val="24"/>
                <w:szCs w:val="24"/>
              </w:rPr>
            </w:pPr>
            <w:r w:rsidRPr="00AE5581">
              <w:rPr>
                <w:rFonts w:ascii="Times New Roman" w:hAnsi="Times New Roman"/>
                <w:sz w:val="24"/>
                <w:szCs w:val="24"/>
              </w:rPr>
              <w:t>3.</w:t>
            </w:r>
          </w:p>
        </w:tc>
        <w:tc>
          <w:tcPr>
            <w:tcW w:w="1843" w:type="dxa"/>
            <w:tcBorders>
              <w:top w:val="single" w:sz="4" w:space="0" w:color="auto"/>
              <w:left w:val="single" w:sz="4" w:space="0" w:color="auto"/>
              <w:bottom w:val="single" w:sz="4" w:space="0" w:color="auto"/>
              <w:right w:val="single" w:sz="4" w:space="0" w:color="auto"/>
            </w:tcBorders>
            <w:hideMark/>
          </w:tcPr>
          <w:p w14:paraId="146AFC36" w14:textId="77777777" w:rsidR="00B41792" w:rsidRPr="00AE5581" w:rsidRDefault="00B41792" w:rsidP="00B1565E">
            <w:pPr>
              <w:widowControl w:val="0"/>
              <w:autoSpaceDE w:val="0"/>
              <w:autoSpaceDN w:val="0"/>
              <w:adjustRightInd w:val="0"/>
              <w:spacing w:after="0" w:line="240" w:lineRule="auto"/>
              <w:jc w:val="both"/>
              <w:rPr>
                <w:rFonts w:ascii="Times New Roman" w:hAnsi="Times New Roman"/>
                <w:sz w:val="24"/>
                <w:szCs w:val="24"/>
                <w:lang w:val="ru-RU"/>
              </w:rPr>
            </w:pPr>
            <w:r w:rsidRPr="00AE5581">
              <w:rPr>
                <w:rFonts w:ascii="Times New Roman" w:hAnsi="Times New Roman"/>
                <w:b/>
                <w:sz w:val="24"/>
                <w:szCs w:val="24"/>
                <w:lang w:val="ru-RU"/>
              </w:rPr>
              <w:t xml:space="preserve">Этап </w:t>
            </w:r>
            <w:r w:rsidRPr="00AE5581">
              <w:rPr>
                <w:rFonts w:ascii="Times New Roman" w:hAnsi="Times New Roman"/>
                <w:b/>
                <w:sz w:val="24"/>
                <w:szCs w:val="24"/>
              </w:rPr>
              <w:t>III</w:t>
            </w:r>
            <w:r w:rsidRPr="00AE5581">
              <w:rPr>
                <w:rFonts w:ascii="Times New Roman" w:hAnsi="Times New Roman"/>
                <w:b/>
                <w:sz w:val="24"/>
                <w:szCs w:val="24"/>
                <w:lang w:val="ru-RU"/>
              </w:rPr>
              <w:t xml:space="preserve"> </w:t>
            </w:r>
            <w:r w:rsidRPr="00AE5581">
              <w:rPr>
                <w:rFonts w:ascii="Times New Roman" w:hAnsi="Times New Roman"/>
                <w:bCs/>
                <w:sz w:val="24"/>
                <w:szCs w:val="24"/>
                <w:lang w:val="ru-RU"/>
              </w:rPr>
              <w:t>Разработка «Рабочей проектно-сметной документации»</w:t>
            </w:r>
          </w:p>
        </w:tc>
        <w:tc>
          <w:tcPr>
            <w:tcW w:w="4568" w:type="dxa"/>
            <w:tcBorders>
              <w:top w:val="single" w:sz="4" w:space="0" w:color="auto"/>
              <w:left w:val="single" w:sz="4" w:space="0" w:color="auto"/>
              <w:bottom w:val="single" w:sz="4" w:space="0" w:color="auto"/>
              <w:right w:val="single" w:sz="4" w:space="0" w:color="auto"/>
            </w:tcBorders>
            <w:hideMark/>
          </w:tcPr>
          <w:p w14:paraId="675A4D6D" w14:textId="77777777" w:rsidR="00B41792" w:rsidRPr="00AE5581" w:rsidRDefault="00B41792" w:rsidP="00B1565E">
            <w:pPr>
              <w:widowControl w:val="0"/>
              <w:autoSpaceDE w:val="0"/>
              <w:autoSpaceDN w:val="0"/>
              <w:adjustRightInd w:val="0"/>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 Разработка рабочей документации по сохранению объекта культурного наследия;</w:t>
            </w:r>
          </w:p>
          <w:p w14:paraId="0E593614" w14:textId="77777777" w:rsidR="00B41792" w:rsidRPr="00AE5581" w:rsidRDefault="00B41792" w:rsidP="00B1565E">
            <w:pPr>
              <w:widowControl w:val="0"/>
              <w:autoSpaceDE w:val="0"/>
              <w:autoSpaceDN w:val="0"/>
              <w:adjustRightInd w:val="0"/>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 Прохождение экспертизы сметной документации на соответствие сметным нормативам, правильности применения повышающих коэффициентов, индексов пересчёта базовых цен в текущие;</w:t>
            </w:r>
          </w:p>
          <w:p w14:paraId="0F7C4AD3" w14:textId="77777777" w:rsidR="00B41792" w:rsidRPr="00AE5581" w:rsidRDefault="00B41792" w:rsidP="00B1565E">
            <w:pPr>
              <w:widowControl w:val="0"/>
              <w:autoSpaceDE w:val="0"/>
              <w:autoSpaceDN w:val="0"/>
              <w:adjustRightInd w:val="0"/>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 Отчет Подрядчика о выполненных проектных работах на заседании внутренней комиссии Заказчика для обоснования проектных решений.</w:t>
            </w:r>
          </w:p>
        </w:tc>
        <w:tc>
          <w:tcPr>
            <w:tcW w:w="1567" w:type="dxa"/>
            <w:tcBorders>
              <w:top w:val="single" w:sz="4" w:space="0" w:color="auto"/>
              <w:left w:val="single" w:sz="4" w:space="0" w:color="auto"/>
              <w:bottom w:val="single" w:sz="4" w:space="0" w:color="auto"/>
              <w:right w:val="single" w:sz="4" w:space="0" w:color="auto"/>
            </w:tcBorders>
            <w:hideMark/>
          </w:tcPr>
          <w:p w14:paraId="2E4F44EA" w14:textId="77777777" w:rsidR="00B41792" w:rsidRPr="00AE5581" w:rsidRDefault="00B41792" w:rsidP="00B1565E">
            <w:pPr>
              <w:widowControl w:val="0"/>
              <w:autoSpaceDE w:val="0"/>
              <w:autoSpaceDN w:val="0"/>
              <w:adjustRightInd w:val="0"/>
              <w:spacing w:after="0" w:line="240" w:lineRule="auto"/>
              <w:jc w:val="both"/>
              <w:rPr>
                <w:rFonts w:ascii="Times New Roman" w:hAnsi="Times New Roman"/>
                <w:sz w:val="24"/>
                <w:szCs w:val="24"/>
              </w:rPr>
            </w:pPr>
            <w:r w:rsidRPr="00AE5581">
              <w:rPr>
                <w:rFonts w:ascii="Times New Roman" w:hAnsi="Times New Roman"/>
                <w:sz w:val="24"/>
                <w:szCs w:val="24"/>
              </w:rPr>
              <w:t>31.05.2022</w:t>
            </w:r>
          </w:p>
        </w:tc>
        <w:tc>
          <w:tcPr>
            <w:tcW w:w="1613" w:type="dxa"/>
            <w:tcBorders>
              <w:top w:val="single" w:sz="4" w:space="0" w:color="auto"/>
              <w:left w:val="single" w:sz="4" w:space="0" w:color="auto"/>
              <w:bottom w:val="single" w:sz="4" w:space="0" w:color="auto"/>
              <w:right w:val="single" w:sz="4" w:space="0" w:color="auto"/>
            </w:tcBorders>
            <w:hideMark/>
          </w:tcPr>
          <w:p w14:paraId="32138AB1" w14:textId="77777777" w:rsidR="00B41792" w:rsidRPr="00AE5581" w:rsidRDefault="00B41792" w:rsidP="00B1565E">
            <w:pPr>
              <w:widowControl w:val="0"/>
              <w:autoSpaceDE w:val="0"/>
              <w:autoSpaceDN w:val="0"/>
              <w:adjustRightInd w:val="0"/>
              <w:spacing w:after="0" w:line="240" w:lineRule="auto"/>
              <w:jc w:val="both"/>
              <w:rPr>
                <w:rFonts w:ascii="Times New Roman" w:hAnsi="Times New Roman"/>
                <w:sz w:val="24"/>
                <w:szCs w:val="24"/>
              </w:rPr>
            </w:pPr>
            <w:r w:rsidRPr="00AE5581">
              <w:rPr>
                <w:rFonts w:ascii="Times New Roman" w:hAnsi="Times New Roman"/>
                <w:sz w:val="24"/>
                <w:szCs w:val="24"/>
              </w:rPr>
              <w:t>31.07.2022</w:t>
            </w:r>
          </w:p>
        </w:tc>
      </w:tr>
    </w:tbl>
    <w:tbl>
      <w:tblPr>
        <w:tblStyle w:val="12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0"/>
        <w:gridCol w:w="5117"/>
      </w:tblGrid>
      <w:tr w:rsidR="00B41792" w:rsidRPr="00AE5581" w14:paraId="0FDFFE9A" w14:textId="77777777" w:rsidTr="00B1565E">
        <w:trPr>
          <w:trHeight w:val="129"/>
        </w:trPr>
        <w:tc>
          <w:tcPr>
            <w:tcW w:w="4500" w:type="dxa"/>
          </w:tcPr>
          <w:p w14:paraId="046C35AB" w14:textId="77777777" w:rsidR="00B41792" w:rsidRPr="00AE5581" w:rsidRDefault="00B41792" w:rsidP="00B1565E">
            <w:pPr>
              <w:spacing w:after="0" w:line="240" w:lineRule="auto"/>
              <w:rPr>
                <w:rFonts w:ascii="Times New Roman" w:hAnsi="Times New Roman"/>
                <w:b/>
                <w:sz w:val="24"/>
                <w:szCs w:val="24"/>
              </w:rPr>
            </w:pPr>
          </w:p>
        </w:tc>
        <w:tc>
          <w:tcPr>
            <w:tcW w:w="5117" w:type="dxa"/>
          </w:tcPr>
          <w:p w14:paraId="4653974B" w14:textId="77777777" w:rsidR="00B41792" w:rsidRPr="00AE5581" w:rsidRDefault="00B41792" w:rsidP="00B1565E">
            <w:pPr>
              <w:spacing w:after="0" w:line="240" w:lineRule="auto"/>
              <w:rPr>
                <w:rFonts w:ascii="Times New Roman" w:hAnsi="Times New Roman"/>
                <w:b/>
                <w:sz w:val="24"/>
                <w:szCs w:val="24"/>
              </w:rPr>
            </w:pPr>
          </w:p>
        </w:tc>
      </w:tr>
    </w:tbl>
    <w:p w14:paraId="1F371212" w14:textId="77777777" w:rsidR="00B41792" w:rsidRPr="00AE5581" w:rsidRDefault="00B41792" w:rsidP="00B41792">
      <w:pPr>
        <w:widowControl w:val="0"/>
        <w:autoSpaceDE w:val="0"/>
        <w:autoSpaceDN w:val="0"/>
        <w:adjustRightInd w:val="0"/>
        <w:spacing w:after="0" w:line="240" w:lineRule="auto"/>
        <w:rPr>
          <w:rFonts w:ascii="Times New Roman" w:hAnsi="Times New Roman"/>
          <w:b/>
          <w:sz w:val="24"/>
          <w:szCs w:val="24"/>
          <w:lang w:val="ru-RU"/>
        </w:rPr>
        <w:sectPr w:rsidR="00B41792" w:rsidRPr="00AE5581" w:rsidSect="000F734A">
          <w:pgSz w:w="11906" w:h="16838"/>
          <w:pgMar w:top="567" w:right="849" w:bottom="568" w:left="1440" w:header="708" w:footer="708" w:gutter="0"/>
          <w:cols w:space="708"/>
          <w:docGrid w:linePitch="360"/>
        </w:sectPr>
      </w:pPr>
    </w:p>
    <w:p w14:paraId="1EBCF1E4" w14:textId="77777777" w:rsidR="00B41792" w:rsidRPr="00AE5581" w:rsidRDefault="00B41792" w:rsidP="0003476A">
      <w:pPr>
        <w:tabs>
          <w:tab w:val="center" w:pos="4677"/>
          <w:tab w:val="right" w:pos="9355"/>
        </w:tabs>
        <w:spacing w:after="0" w:line="240" w:lineRule="auto"/>
        <w:jc w:val="right"/>
        <w:rPr>
          <w:rFonts w:ascii="Times New Roman" w:hAnsi="Times New Roman"/>
          <w:sz w:val="24"/>
          <w:szCs w:val="24"/>
          <w:lang w:val="ru-RU"/>
        </w:rPr>
      </w:pPr>
      <w:r w:rsidRPr="00AE5581">
        <w:rPr>
          <w:rFonts w:ascii="Times New Roman" w:hAnsi="Times New Roman"/>
          <w:sz w:val="24"/>
          <w:szCs w:val="24"/>
          <w:lang w:val="ru-RU"/>
        </w:rPr>
        <w:lastRenderedPageBreak/>
        <w:t xml:space="preserve">Приложение № 4 </w:t>
      </w:r>
    </w:p>
    <w:p w14:paraId="519877E4" w14:textId="77777777" w:rsidR="00B41792" w:rsidRPr="00AE5581" w:rsidRDefault="00B41792" w:rsidP="0003476A">
      <w:pPr>
        <w:tabs>
          <w:tab w:val="center" w:pos="4677"/>
          <w:tab w:val="right" w:pos="9355"/>
        </w:tabs>
        <w:spacing w:after="0" w:line="240" w:lineRule="auto"/>
        <w:jc w:val="right"/>
        <w:rPr>
          <w:rFonts w:ascii="Times New Roman" w:hAnsi="Times New Roman"/>
          <w:sz w:val="24"/>
          <w:szCs w:val="24"/>
          <w:lang w:val="ru-RU"/>
        </w:rPr>
      </w:pPr>
      <w:r w:rsidRPr="00AE5581">
        <w:rPr>
          <w:rFonts w:ascii="Times New Roman" w:hAnsi="Times New Roman"/>
          <w:sz w:val="24"/>
          <w:szCs w:val="24"/>
          <w:lang w:val="ru-RU"/>
        </w:rPr>
        <w:t xml:space="preserve">к Договору </w:t>
      </w:r>
    </w:p>
    <w:p w14:paraId="613C4B48" w14:textId="33D60DD3" w:rsidR="00B41792" w:rsidRPr="00AE5581" w:rsidRDefault="00B41792" w:rsidP="0003476A">
      <w:pPr>
        <w:tabs>
          <w:tab w:val="center" w:pos="4677"/>
          <w:tab w:val="right" w:pos="9355"/>
        </w:tabs>
        <w:spacing w:after="0" w:line="240" w:lineRule="auto"/>
        <w:jc w:val="right"/>
        <w:rPr>
          <w:rFonts w:ascii="Times New Roman" w:hAnsi="Times New Roman"/>
          <w:sz w:val="24"/>
          <w:szCs w:val="24"/>
          <w:lang w:val="ru-RU"/>
        </w:rPr>
      </w:pPr>
      <w:r w:rsidRPr="00AE5581">
        <w:rPr>
          <w:rFonts w:ascii="Times New Roman" w:hAnsi="Times New Roman"/>
          <w:sz w:val="24"/>
          <w:szCs w:val="24"/>
          <w:lang w:val="ru-RU"/>
        </w:rPr>
        <w:t xml:space="preserve">№ </w:t>
      </w:r>
      <w:r w:rsidR="00AE7274" w:rsidRPr="00AE5581">
        <w:rPr>
          <w:rFonts w:ascii="Times New Roman" w:hAnsi="Times New Roman"/>
          <w:sz w:val="24"/>
          <w:szCs w:val="24"/>
          <w:lang w:val="ru-RU"/>
        </w:rPr>
        <w:t>32110737482</w:t>
      </w:r>
      <w:r w:rsidRPr="00AE5581">
        <w:rPr>
          <w:rFonts w:ascii="Times New Roman" w:hAnsi="Times New Roman"/>
          <w:sz w:val="24"/>
          <w:szCs w:val="24"/>
          <w:lang w:val="ru-RU"/>
        </w:rPr>
        <w:t xml:space="preserve"> </w:t>
      </w:r>
    </w:p>
    <w:p w14:paraId="6120E0BF" w14:textId="77777777" w:rsidR="00B41792" w:rsidRPr="00AE5581" w:rsidRDefault="00B41792" w:rsidP="0003476A">
      <w:pPr>
        <w:tabs>
          <w:tab w:val="center" w:pos="4677"/>
          <w:tab w:val="right" w:pos="9355"/>
        </w:tabs>
        <w:spacing w:after="0" w:line="240" w:lineRule="auto"/>
        <w:jc w:val="right"/>
        <w:rPr>
          <w:rFonts w:ascii="Times New Roman" w:hAnsi="Times New Roman"/>
          <w:sz w:val="24"/>
          <w:szCs w:val="24"/>
          <w:lang w:val="ru-RU"/>
        </w:rPr>
      </w:pPr>
      <w:r w:rsidRPr="00AE5581">
        <w:rPr>
          <w:rFonts w:ascii="Times New Roman" w:hAnsi="Times New Roman"/>
          <w:sz w:val="24"/>
          <w:szCs w:val="24"/>
          <w:lang w:val="ru-RU"/>
        </w:rPr>
        <w:t>от «___» ______________ 201__ г.</w:t>
      </w:r>
    </w:p>
    <w:p w14:paraId="455AE630" w14:textId="77777777" w:rsidR="00B41792" w:rsidRPr="00AE5581" w:rsidRDefault="00B41792" w:rsidP="0003476A">
      <w:pPr>
        <w:spacing w:after="0" w:line="240" w:lineRule="auto"/>
        <w:jc w:val="right"/>
        <w:rPr>
          <w:rFonts w:ascii="Times New Roman" w:hAnsi="Times New Roman"/>
          <w:sz w:val="24"/>
          <w:szCs w:val="24"/>
          <w:lang w:val="ru-RU"/>
        </w:rPr>
      </w:pPr>
    </w:p>
    <w:p w14:paraId="4B3DA15E" w14:textId="77777777" w:rsidR="00B41792" w:rsidRPr="00AE5581" w:rsidRDefault="00B41792" w:rsidP="0003476A">
      <w:pPr>
        <w:spacing w:after="0" w:line="240" w:lineRule="auto"/>
        <w:jc w:val="right"/>
        <w:rPr>
          <w:rFonts w:ascii="Times New Roman" w:hAnsi="Times New Roman"/>
          <w:bCs/>
          <w:sz w:val="24"/>
          <w:szCs w:val="24"/>
          <w:lang w:val="ru-RU"/>
        </w:rPr>
      </w:pPr>
      <w:r w:rsidRPr="00AE5581">
        <w:rPr>
          <w:rFonts w:ascii="Times New Roman" w:hAnsi="Times New Roman"/>
          <w:bCs/>
          <w:sz w:val="24"/>
          <w:szCs w:val="24"/>
          <w:lang w:val="ru-RU"/>
        </w:rPr>
        <w:t>ФОРМА</w:t>
      </w:r>
    </w:p>
    <w:p w14:paraId="16647C80" w14:textId="77777777" w:rsidR="00B41792" w:rsidRPr="00AE5581" w:rsidRDefault="00B41792" w:rsidP="00B41792">
      <w:pPr>
        <w:spacing w:after="0" w:line="240" w:lineRule="auto"/>
        <w:jc w:val="both"/>
        <w:rPr>
          <w:rFonts w:ascii="Times New Roman" w:hAnsi="Times New Roman"/>
          <w:sz w:val="24"/>
          <w:szCs w:val="24"/>
          <w:lang w:val="ru-RU"/>
        </w:rPr>
      </w:pPr>
    </w:p>
    <w:p w14:paraId="2808FCD0" w14:textId="77777777" w:rsidR="00B41792" w:rsidRPr="00AE5581" w:rsidRDefault="00B41792" w:rsidP="00B41792">
      <w:pPr>
        <w:spacing w:after="0" w:line="240" w:lineRule="auto"/>
        <w:jc w:val="both"/>
        <w:rPr>
          <w:rFonts w:ascii="Times New Roman" w:hAnsi="Times New Roman"/>
          <w:sz w:val="24"/>
          <w:szCs w:val="24"/>
          <w:lang w:val="ru-RU"/>
        </w:rPr>
      </w:pPr>
    </w:p>
    <w:p w14:paraId="7BD787E2" w14:textId="77777777" w:rsidR="00B41792" w:rsidRPr="00AE5581" w:rsidRDefault="00B41792" w:rsidP="00B41792">
      <w:pPr>
        <w:spacing w:after="0" w:line="240" w:lineRule="auto"/>
        <w:jc w:val="both"/>
        <w:rPr>
          <w:rFonts w:ascii="Times New Roman" w:hAnsi="Times New Roman"/>
          <w:sz w:val="24"/>
          <w:szCs w:val="24"/>
          <w:lang w:val="ru-RU"/>
        </w:rPr>
      </w:pPr>
    </w:p>
    <w:p w14:paraId="1684DE84" w14:textId="77777777" w:rsidR="00B41792" w:rsidRPr="00AE5581" w:rsidRDefault="00B41792" w:rsidP="00B41792">
      <w:pPr>
        <w:spacing w:after="0" w:line="240" w:lineRule="auto"/>
        <w:jc w:val="center"/>
        <w:rPr>
          <w:rFonts w:ascii="Times New Roman" w:hAnsi="Times New Roman"/>
          <w:b/>
          <w:caps/>
          <w:sz w:val="24"/>
          <w:szCs w:val="24"/>
          <w:lang w:val="ru-RU"/>
        </w:rPr>
      </w:pPr>
      <w:r w:rsidRPr="00AE5581">
        <w:rPr>
          <w:rFonts w:ascii="Times New Roman" w:hAnsi="Times New Roman"/>
          <w:b/>
          <w:caps/>
          <w:sz w:val="24"/>
          <w:szCs w:val="24"/>
          <w:lang w:val="ru-RU"/>
        </w:rPr>
        <w:t>Акт</w:t>
      </w:r>
    </w:p>
    <w:p w14:paraId="025939B6" w14:textId="77777777" w:rsidR="00B41792" w:rsidRPr="00AE5581" w:rsidRDefault="00B41792" w:rsidP="00B41792">
      <w:pPr>
        <w:spacing w:after="0" w:line="240" w:lineRule="auto"/>
        <w:jc w:val="center"/>
        <w:rPr>
          <w:rFonts w:ascii="Times New Roman" w:hAnsi="Times New Roman"/>
          <w:b/>
          <w:caps/>
          <w:sz w:val="24"/>
          <w:szCs w:val="24"/>
          <w:lang w:val="ru-RU"/>
        </w:rPr>
      </w:pPr>
      <w:r w:rsidRPr="00AE5581">
        <w:rPr>
          <w:rFonts w:ascii="Times New Roman" w:hAnsi="Times New Roman"/>
          <w:b/>
          <w:caps/>
          <w:sz w:val="24"/>
          <w:szCs w:val="24"/>
          <w:lang w:val="ru-RU"/>
        </w:rPr>
        <w:t>о выполнении обязательств (Этап № ____)</w:t>
      </w:r>
    </w:p>
    <w:p w14:paraId="3407A0BB" w14:textId="77777777" w:rsidR="00B41792" w:rsidRPr="00AE5581" w:rsidRDefault="00B41792" w:rsidP="00B41792">
      <w:pPr>
        <w:spacing w:after="0" w:line="240" w:lineRule="auto"/>
        <w:jc w:val="center"/>
        <w:rPr>
          <w:rFonts w:ascii="Times New Roman" w:hAnsi="Times New Roman"/>
          <w:b/>
          <w:caps/>
          <w:sz w:val="24"/>
          <w:szCs w:val="24"/>
          <w:lang w:val="ru-RU"/>
        </w:rPr>
      </w:pPr>
      <w:r w:rsidRPr="00AE5581">
        <w:rPr>
          <w:rFonts w:ascii="Times New Roman" w:hAnsi="Times New Roman"/>
          <w:b/>
          <w:caps/>
          <w:sz w:val="24"/>
          <w:szCs w:val="24"/>
          <w:lang w:val="ru-RU"/>
        </w:rPr>
        <w:t>по Договору от «___» _____ 201__ г. №</w:t>
      </w:r>
      <w:r w:rsidRPr="00AE5581">
        <w:rPr>
          <w:rFonts w:ascii="Times New Roman" w:hAnsi="Times New Roman"/>
          <w:b/>
          <w:caps/>
          <w:sz w:val="24"/>
          <w:szCs w:val="24"/>
        </w:rPr>
        <w:t> </w:t>
      </w:r>
      <w:r w:rsidRPr="00AE5581">
        <w:rPr>
          <w:rFonts w:ascii="Times New Roman" w:hAnsi="Times New Roman"/>
          <w:b/>
          <w:caps/>
          <w:sz w:val="24"/>
          <w:szCs w:val="24"/>
          <w:lang w:val="ru-RU"/>
        </w:rPr>
        <w:t>_______</w:t>
      </w:r>
    </w:p>
    <w:p w14:paraId="23AE06D2" w14:textId="77777777" w:rsidR="00B41792" w:rsidRPr="00AE5581" w:rsidRDefault="00B41792" w:rsidP="00B41792">
      <w:pPr>
        <w:spacing w:after="0" w:line="240" w:lineRule="auto"/>
        <w:ind w:firstLine="720"/>
        <w:jc w:val="center"/>
        <w:rPr>
          <w:rFonts w:ascii="Times New Roman" w:hAnsi="Times New Roman"/>
          <w:b/>
          <w:color w:val="00B0F0"/>
          <w:sz w:val="24"/>
          <w:szCs w:val="24"/>
          <w:lang w:val="ru-RU"/>
        </w:rPr>
      </w:pPr>
    </w:p>
    <w:p w14:paraId="66486B72" w14:textId="77777777" w:rsidR="00B41792" w:rsidRPr="00AE5581" w:rsidRDefault="00B41792" w:rsidP="00B41792">
      <w:pPr>
        <w:spacing w:after="0" w:line="240" w:lineRule="auto"/>
        <w:ind w:firstLine="720"/>
        <w:jc w:val="both"/>
        <w:rPr>
          <w:rFonts w:ascii="Times New Roman" w:hAnsi="Times New Roman"/>
          <w:sz w:val="24"/>
          <w:szCs w:val="24"/>
          <w:lang w:val="ru-RU"/>
        </w:rPr>
      </w:pPr>
      <w:r w:rsidRPr="00AE5581">
        <w:rPr>
          <w:rFonts w:ascii="Times New Roman" w:hAnsi="Times New Roman"/>
          <w:sz w:val="24"/>
          <w:szCs w:val="24"/>
          <w:lang w:val="ru-RU"/>
        </w:rPr>
        <w:t>«___» ____________ 201__ г.</w:t>
      </w:r>
    </w:p>
    <w:p w14:paraId="034EE75C" w14:textId="77777777" w:rsidR="00B41792" w:rsidRPr="00AE5581" w:rsidRDefault="00B41792" w:rsidP="00B41792">
      <w:pPr>
        <w:spacing w:after="0" w:line="240" w:lineRule="auto"/>
        <w:jc w:val="both"/>
        <w:rPr>
          <w:rFonts w:ascii="Times New Roman" w:hAnsi="Times New Roman"/>
          <w:b/>
          <w:sz w:val="24"/>
          <w:szCs w:val="24"/>
          <w:lang w:val="ru-RU"/>
        </w:rPr>
      </w:pPr>
    </w:p>
    <w:p w14:paraId="050E59F7" w14:textId="77777777" w:rsidR="00B41792" w:rsidRPr="00AE5581" w:rsidRDefault="00B41792" w:rsidP="00B41792">
      <w:pPr>
        <w:spacing w:after="0" w:line="240" w:lineRule="auto"/>
        <w:ind w:firstLine="720"/>
        <w:jc w:val="both"/>
        <w:rPr>
          <w:rFonts w:ascii="Times New Roman" w:hAnsi="Times New Roman"/>
          <w:sz w:val="24"/>
          <w:szCs w:val="24"/>
          <w:lang w:val="ru-RU"/>
        </w:rPr>
      </w:pPr>
      <w:r w:rsidRPr="00AE5581">
        <w:rPr>
          <w:rFonts w:ascii="Times New Roman" w:hAnsi="Times New Roman"/>
          <w:sz w:val="24"/>
          <w:szCs w:val="24"/>
          <w:lang w:val="ru-RU"/>
        </w:rPr>
        <w:t xml:space="preserve">Мы, нижеподписавшиеся, представитель Заказчика, </w:t>
      </w:r>
      <w:r w:rsidRPr="00AE5581">
        <w:rPr>
          <w:rFonts w:ascii="Times New Roman" w:hAnsi="Times New Roman"/>
          <w:i/>
          <w:sz w:val="24"/>
          <w:szCs w:val="24"/>
          <w:lang w:val="ru-RU"/>
        </w:rPr>
        <w:t>(должность, ФИО полностью)</w:t>
      </w:r>
      <w:r w:rsidRPr="00AE5581">
        <w:rPr>
          <w:rFonts w:ascii="Times New Roman" w:hAnsi="Times New Roman"/>
          <w:sz w:val="24"/>
          <w:szCs w:val="24"/>
          <w:lang w:val="ru-RU"/>
        </w:rPr>
        <w:t xml:space="preserve"> и представитель Подрядчика, </w:t>
      </w:r>
      <w:r w:rsidRPr="00AE5581">
        <w:rPr>
          <w:rFonts w:ascii="Times New Roman" w:hAnsi="Times New Roman"/>
          <w:i/>
          <w:sz w:val="24"/>
          <w:szCs w:val="24"/>
          <w:lang w:val="ru-RU"/>
        </w:rPr>
        <w:t>(должность, наименование организации, ФИО полностью</w:t>
      </w:r>
      <w:proofErr w:type="gramStart"/>
      <w:r w:rsidRPr="00AE5581">
        <w:rPr>
          <w:rFonts w:ascii="Times New Roman" w:hAnsi="Times New Roman"/>
          <w:i/>
          <w:sz w:val="24"/>
          <w:szCs w:val="24"/>
          <w:lang w:val="ru-RU"/>
        </w:rPr>
        <w:t>)</w:t>
      </w:r>
      <w:r w:rsidRPr="00AE5581">
        <w:rPr>
          <w:rFonts w:ascii="Times New Roman" w:hAnsi="Times New Roman"/>
          <w:sz w:val="24"/>
          <w:szCs w:val="24"/>
          <w:lang w:val="ru-RU"/>
        </w:rPr>
        <w:t>с</w:t>
      </w:r>
      <w:proofErr w:type="gramEnd"/>
      <w:r w:rsidRPr="00AE5581">
        <w:rPr>
          <w:rFonts w:ascii="Times New Roman" w:hAnsi="Times New Roman"/>
          <w:sz w:val="24"/>
          <w:szCs w:val="24"/>
          <w:lang w:val="ru-RU"/>
        </w:rPr>
        <w:t xml:space="preserve">оставили настоящий акт о нижеследующем: </w:t>
      </w:r>
    </w:p>
    <w:p w14:paraId="129E0C49" w14:textId="77777777" w:rsidR="00B41792" w:rsidRPr="00AE5581" w:rsidRDefault="00B41792" w:rsidP="00B41792">
      <w:pPr>
        <w:spacing w:after="0" w:line="240" w:lineRule="auto"/>
        <w:ind w:firstLine="720"/>
        <w:jc w:val="both"/>
        <w:rPr>
          <w:rFonts w:ascii="Times New Roman" w:hAnsi="Times New Roman"/>
          <w:sz w:val="24"/>
          <w:szCs w:val="24"/>
          <w:lang w:val="ru-RU"/>
        </w:rPr>
      </w:pPr>
    </w:p>
    <w:p w14:paraId="544A15CA" w14:textId="77777777" w:rsidR="00B41792" w:rsidRPr="00AE5581" w:rsidRDefault="00B41792" w:rsidP="00B41792">
      <w:pPr>
        <w:spacing w:after="0" w:line="240" w:lineRule="auto"/>
        <w:ind w:firstLine="720"/>
        <w:jc w:val="both"/>
        <w:rPr>
          <w:rFonts w:ascii="Times New Roman" w:hAnsi="Times New Roman"/>
          <w:sz w:val="24"/>
          <w:szCs w:val="24"/>
          <w:lang w:val="ru-RU"/>
        </w:rPr>
      </w:pPr>
      <w:r w:rsidRPr="00AE5581">
        <w:rPr>
          <w:rFonts w:ascii="Times New Roman" w:hAnsi="Times New Roman"/>
          <w:sz w:val="24"/>
          <w:szCs w:val="24"/>
          <w:lang w:val="ru-RU"/>
        </w:rPr>
        <w:t xml:space="preserve">1. В соответствии с Договором № ______ от «___» ________ (далее «Договор») Подрядчик выполнил обязательства по выполнению Работ по объекту: ______________________________, а именно: Стадия, вид, раздел, этап выполнения Работ по Договору. </w:t>
      </w:r>
    </w:p>
    <w:p w14:paraId="3932C9B3" w14:textId="77777777" w:rsidR="00B41792" w:rsidRPr="00AE5581" w:rsidRDefault="00B41792" w:rsidP="00B41792">
      <w:pPr>
        <w:spacing w:after="0" w:line="240" w:lineRule="auto"/>
        <w:ind w:firstLine="720"/>
        <w:jc w:val="both"/>
        <w:rPr>
          <w:rFonts w:ascii="Times New Roman" w:hAnsi="Times New Roman"/>
          <w:sz w:val="24"/>
          <w:szCs w:val="24"/>
          <w:lang w:val="ru-RU"/>
        </w:rPr>
      </w:pPr>
      <w:r w:rsidRPr="00AE5581">
        <w:rPr>
          <w:rFonts w:ascii="Times New Roman" w:hAnsi="Times New Roman"/>
          <w:sz w:val="24"/>
          <w:szCs w:val="24"/>
          <w:lang w:val="ru-RU"/>
        </w:rPr>
        <w:t>2. Документация удовлетворяет условиям Договора, в надлежащем порядке оформлена и передана Заказчику по акту (актам) приема-передачи документации № ____ от _____________ 201__ г.</w:t>
      </w:r>
    </w:p>
    <w:p w14:paraId="6C70BBFB" w14:textId="77777777" w:rsidR="00B41792" w:rsidRPr="00AE5581" w:rsidRDefault="00B41792" w:rsidP="00B41792">
      <w:pPr>
        <w:spacing w:after="0" w:line="240" w:lineRule="auto"/>
        <w:ind w:firstLine="720"/>
        <w:jc w:val="both"/>
        <w:rPr>
          <w:rFonts w:ascii="Times New Roman" w:hAnsi="Times New Roman"/>
          <w:sz w:val="24"/>
          <w:szCs w:val="24"/>
          <w:lang w:val="ru-RU"/>
        </w:rPr>
      </w:pPr>
      <w:r w:rsidRPr="00AE5581">
        <w:rPr>
          <w:rFonts w:ascii="Times New Roman" w:hAnsi="Times New Roman"/>
          <w:sz w:val="24"/>
          <w:szCs w:val="24"/>
          <w:lang w:val="ru-RU"/>
        </w:rPr>
        <w:t xml:space="preserve">3. Стоимость работ этапа № _____ выполненных Подрядчиком работ по Договору </w:t>
      </w:r>
      <w:proofErr w:type="spellStart"/>
      <w:r w:rsidRPr="00AE5581">
        <w:rPr>
          <w:rFonts w:ascii="Times New Roman" w:hAnsi="Times New Roman"/>
          <w:sz w:val="24"/>
          <w:szCs w:val="24"/>
          <w:lang w:val="ru-RU"/>
        </w:rPr>
        <w:t>составляет</w:t>
      </w:r>
      <w:r w:rsidRPr="00AE5581">
        <w:rPr>
          <w:rFonts w:ascii="Times New Roman" w:hAnsi="Times New Roman"/>
          <w:i/>
          <w:sz w:val="24"/>
          <w:szCs w:val="24"/>
          <w:lang w:val="ru-RU"/>
        </w:rPr>
        <w:t>цифрами</w:t>
      </w:r>
      <w:proofErr w:type="spellEnd"/>
      <w:r w:rsidRPr="00AE5581">
        <w:rPr>
          <w:rFonts w:ascii="Times New Roman" w:hAnsi="Times New Roman"/>
          <w:i/>
          <w:sz w:val="24"/>
          <w:szCs w:val="24"/>
          <w:lang w:val="ru-RU"/>
        </w:rPr>
        <w:t xml:space="preserve"> (прописью) рублей 00 копее</w:t>
      </w:r>
      <w:proofErr w:type="gramStart"/>
      <w:r w:rsidRPr="00AE5581">
        <w:rPr>
          <w:rFonts w:ascii="Times New Roman" w:hAnsi="Times New Roman"/>
          <w:i/>
          <w:sz w:val="24"/>
          <w:szCs w:val="24"/>
          <w:lang w:val="ru-RU"/>
        </w:rPr>
        <w:t>к</w:t>
      </w:r>
      <w:r w:rsidRPr="00AE5581">
        <w:rPr>
          <w:rFonts w:ascii="Times New Roman" w:hAnsi="Times New Roman"/>
          <w:sz w:val="24"/>
          <w:szCs w:val="24"/>
          <w:lang w:val="ru-RU"/>
        </w:rPr>
        <w:t>(</w:t>
      </w:r>
      <w:proofErr w:type="gramEnd"/>
      <w:r w:rsidRPr="00AE5581">
        <w:rPr>
          <w:rFonts w:ascii="Times New Roman" w:hAnsi="Times New Roman"/>
          <w:sz w:val="24"/>
          <w:szCs w:val="24"/>
          <w:lang w:val="ru-RU"/>
        </w:rPr>
        <w:t>НДС не облагается на основании Налогового кодекса Российской Федерации ч.</w:t>
      </w:r>
      <w:r w:rsidRPr="00AE5581">
        <w:rPr>
          <w:rFonts w:ascii="Times New Roman" w:hAnsi="Times New Roman"/>
          <w:sz w:val="24"/>
          <w:szCs w:val="24"/>
        </w:rPr>
        <w:t>II</w:t>
      </w:r>
      <w:r w:rsidRPr="00AE5581">
        <w:rPr>
          <w:rFonts w:ascii="Times New Roman" w:hAnsi="Times New Roman"/>
          <w:sz w:val="24"/>
          <w:szCs w:val="24"/>
          <w:lang w:val="ru-RU"/>
        </w:rPr>
        <w:t>, ст.149, п.2, п/п15).</w:t>
      </w:r>
    </w:p>
    <w:p w14:paraId="3BE871DD" w14:textId="77777777" w:rsidR="00B41792" w:rsidRPr="00AE5581" w:rsidRDefault="00B41792" w:rsidP="00B41792">
      <w:pPr>
        <w:spacing w:after="0" w:line="240" w:lineRule="auto"/>
        <w:ind w:firstLine="720"/>
        <w:jc w:val="both"/>
        <w:rPr>
          <w:rFonts w:ascii="Times New Roman" w:hAnsi="Times New Roman"/>
          <w:sz w:val="24"/>
          <w:szCs w:val="24"/>
          <w:lang w:val="ru-RU"/>
        </w:rPr>
      </w:pPr>
    </w:p>
    <w:p w14:paraId="5F64F17E" w14:textId="77777777" w:rsidR="00B41792" w:rsidRPr="00AE5581" w:rsidRDefault="00B41792" w:rsidP="00B41792">
      <w:pPr>
        <w:spacing w:after="0" w:line="240" w:lineRule="auto"/>
        <w:ind w:firstLine="720"/>
        <w:jc w:val="both"/>
        <w:rPr>
          <w:rFonts w:ascii="Times New Roman" w:hAnsi="Times New Roman"/>
          <w:i/>
          <w:sz w:val="24"/>
          <w:szCs w:val="24"/>
          <w:lang w:val="ru-RU"/>
        </w:rPr>
      </w:pPr>
      <w:r w:rsidRPr="00AE5581">
        <w:rPr>
          <w:rFonts w:ascii="Times New Roman" w:hAnsi="Times New Roman"/>
          <w:i/>
          <w:sz w:val="24"/>
          <w:szCs w:val="24"/>
          <w:lang w:val="ru-RU"/>
        </w:rPr>
        <w:t>*расчеты со штрафами</w:t>
      </w:r>
    </w:p>
    <w:p w14:paraId="3E91502E" w14:textId="77777777" w:rsidR="00B41792" w:rsidRPr="00AE5581" w:rsidRDefault="00B41792" w:rsidP="00B41792">
      <w:pPr>
        <w:spacing w:after="0" w:line="240" w:lineRule="auto"/>
        <w:ind w:firstLine="720"/>
        <w:jc w:val="both"/>
        <w:rPr>
          <w:rFonts w:ascii="Times New Roman" w:hAnsi="Times New Roman"/>
          <w:sz w:val="24"/>
          <w:szCs w:val="24"/>
          <w:lang w:val="ru-RU"/>
        </w:rPr>
      </w:pPr>
      <w:r w:rsidRPr="00AE5581">
        <w:rPr>
          <w:rFonts w:ascii="Times New Roman" w:hAnsi="Times New Roman"/>
          <w:sz w:val="24"/>
          <w:szCs w:val="24"/>
          <w:lang w:val="ru-RU"/>
        </w:rPr>
        <w:t xml:space="preserve">В соответствие с п. ______ ст. 8 Договора сумма неустойки (штрафа, пени) и (или) убытков, подлежащих к взысканию, составляет: </w:t>
      </w:r>
      <w:r w:rsidRPr="00AE5581">
        <w:rPr>
          <w:rFonts w:ascii="Times New Roman" w:hAnsi="Times New Roman"/>
          <w:i/>
          <w:sz w:val="24"/>
          <w:szCs w:val="24"/>
          <w:lang w:val="ru-RU"/>
        </w:rPr>
        <w:t>цифрами (прописью) рублей ___ копеек.</w:t>
      </w:r>
    </w:p>
    <w:p w14:paraId="67BDD3A5" w14:textId="77777777" w:rsidR="00B41792" w:rsidRPr="00AE5581" w:rsidRDefault="00B41792" w:rsidP="00B41792">
      <w:pPr>
        <w:spacing w:after="0" w:line="240" w:lineRule="auto"/>
        <w:ind w:firstLine="720"/>
        <w:jc w:val="both"/>
        <w:rPr>
          <w:rFonts w:ascii="Times New Roman" w:hAnsi="Times New Roman"/>
          <w:sz w:val="24"/>
          <w:szCs w:val="24"/>
          <w:lang w:val="ru-RU"/>
        </w:rPr>
      </w:pPr>
      <w:r w:rsidRPr="00AE5581">
        <w:rPr>
          <w:rFonts w:ascii="Times New Roman" w:hAnsi="Times New Roman"/>
          <w:sz w:val="24"/>
          <w:szCs w:val="24"/>
          <w:lang w:val="ru-RU"/>
        </w:rPr>
        <w:t>Основание: ______________________________________________________________________</w:t>
      </w:r>
    </w:p>
    <w:p w14:paraId="786D4019" w14:textId="77777777" w:rsidR="00B41792" w:rsidRPr="00AE5581" w:rsidRDefault="00B41792" w:rsidP="00B41792">
      <w:pPr>
        <w:spacing w:after="0" w:line="240" w:lineRule="auto"/>
        <w:ind w:firstLine="720"/>
        <w:jc w:val="both"/>
        <w:rPr>
          <w:rFonts w:ascii="Times New Roman" w:hAnsi="Times New Roman"/>
          <w:sz w:val="24"/>
          <w:szCs w:val="24"/>
          <w:lang w:val="ru-RU"/>
        </w:rPr>
      </w:pPr>
      <w:r w:rsidRPr="00AE5581">
        <w:rPr>
          <w:rFonts w:ascii="Times New Roman" w:hAnsi="Times New Roman"/>
          <w:sz w:val="24"/>
          <w:szCs w:val="24"/>
          <w:lang w:val="ru-RU"/>
        </w:rPr>
        <w:t>Порядок расчета: _________________________________________________________________</w:t>
      </w:r>
    </w:p>
    <w:p w14:paraId="1240F326" w14:textId="77777777" w:rsidR="00B41792" w:rsidRPr="00AE5581" w:rsidRDefault="00B41792" w:rsidP="00B41792">
      <w:pPr>
        <w:spacing w:after="0" w:line="240" w:lineRule="auto"/>
        <w:ind w:firstLine="720"/>
        <w:jc w:val="both"/>
        <w:rPr>
          <w:rFonts w:ascii="Times New Roman" w:hAnsi="Times New Roman"/>
          <w:sz w:val="24"/>
          <w:szCs w:val="24"/>
          <w:lang w:val="ru-RU"/>
        </w:rPr>
      </w:pPr>
    </w:p>
    <w:p w14:paraId="60BCBA37" w14:textId="77777777" w:rsidR="00B41792" w:rsidRPr="00AE5581" w:rsidRDefault="00B41792" w:rsidP="00B41792">
      <w:pPr>
        <w:spacing w:after="0" w:line="240" w:lineRule="auto"/>
        <w:ind w:firstLine="720"/>
        <w:jc w:val="both"/>
        <w:rPr>
          <w:rFonts w:ascii="Times New Roman" w:hAnsi="Times New Roman"/>
          <w:sz w:val="24"/>
          <w:szCs w:val="24"/>
          <w:lang w:val="ru-RU"/>
        </w:rPr>
      </w:pPr>
      <w:r w:rsidRPr="00AE5581">
        <w:rPr>
          <w:rFonts w:ascii="Times New Roman" w:hAnsi="Times New Roman"/>
          <w:sz w:val="24"/>
          <w:szCs w:val="24"/>
          <w:lang w:val="ru-RU"/>
        </w:rPr>
        <w:t xml:space="preserve">Итого сумма, подлежащая оплате Подрядчику по Договору: </w:t>
      </w:r>
      <w:r w:rsidRPr="00AE5581">
        <w:rPr>
          <w:rFonts w:ascii="Times New Roman" w:hAnsi="Times New Roman"/>
          <w:i/>
          <w:sz w:val="24"/>
          <w:szCs w:val="24"/>
          <w:lang w:val="ru-RU"/>
        </w:rPr>
        <w:t>цифрами (прописью) рублей _____ копеек</w:t>
      </w:r>
      <w:r w:rsidRPr="00AE5581">
        <w:rPr>
          <w:rFonts w:ascii="Times New Roman" w:hAnsi="Times New Roman"/>
          <w:sz w:val="24"/>
          <w:szCs w:val="24"/>
          <w:lang w:val="ru-RU"/>
        </w:rPr>
        <w:t xml:space="preserve"> (НДС не облагается на основании Налогового кодекса Российской Федерации ч.</w:t>
      </w:r>
      <w:r w:rsidRPr="00AE5581">
        <w:rPr>
          <w:rFonts w:ascii="Times New Roman" w:hAnsi="Times New Roman"/>
          <w:sz w:val="24"/>
          <w:szCs w:val="24"/>
        </w:rPr>
        <w:t>II</w:t>
      </w:r>
      <w:r w:rsidRPr="00AE5581">
        <w:rPr>
          <w:rFonts w:ascii="Times New Roman" w:hAnsi="Times New Roman"/>
          <w:sz w:val="24"/>
          <w:szCs w:val="24"/>
          <w:lang w:val="ru-RU"/>
        </w:rPr>
        <w:t xml:space="preserve">, ст.149, п.2, </w:t>
      </w:r>
      <w:proofErr w:type="spellStart"/>
      <w:r w:rsidRPr="00AE5581">
        <w:rPr>
          <w:rFonts w:ascii="Times New Roman" w:hAnsi="Times New Roman"/>
          <w:sz w:val="24"/>
          <w:szCs w:val="24"/>
          <w:lang w:val="ru-RU"/>
        </w:rPr>
        <w:t>пп</w:t>
      </w:r>
      <w:proofErr w:type="spellEnd"/>
      <w:r w:rsidRPr="00AE5581">
        <w:rPr>
          <w:rFonts w:ascii="Times New Roman" w:hAnsi="Times New Roman"/>
          <w:sz w:val="24"/>
          <w:szCs w:val="24"/>
          <w:lang w:val="ru-RU"/>
        </w:rPr>
        <w:t>. 15).</w:t>
      </w:r>
    </w:p>
    <w:p w14:paraId="4340BFC6" w14:textId="77777777" w:rsidR="00B41792" w:rsidRPr="00AE5581" w:rsidRDefault="00B41792" w:rsidP="00B41792">
      <w:pPr>
        <w:spacing w:after="0" w:line="240" w:lineRule="auto"/>
        <w:ind w:firstLine="720"/>
        <w:jc w:val="both"/>
        <w:rPr>
          <w:rFonts w:ascii="Times New Roman" w:hAnsi="Times New Roman"/>
          <w:sz w:val="24"/>
          <w:szCs w:val="24"/>
          <w:lang w:val="ru-RU"/>
        </w:rPr>
      </w:pPr>
    </w:p>
    <w:p w14:paraId="2609E912" w14:textId="77777777" w:rsidR="00B41792" w:rsidRPr="00AE5581" w:rsidRDefault="00B41792" w:rsidP="00B41792">
      <w:pPr>
        <w:spacing w:after="0" w:line="240" w:lineRule="auto"/>
        <w:ind w:firstLine="720"/>
        <w:jc w:val="both"/>
        <w:rPr>
          <w:rFonts w:ascii="Times New Roman" w:hAnsi="Times New Roman"/>
          <w:sz w:val="24"/>
          <w:szCs w:val="24"/>
          <w:lang w:val="ru-RU"/>
        </w:rPr>
      </w:pPr>
      <w:r w:rsidRPr="00AE5581">
        <w:rPr>
          <w:rFonts w:ascii="Times New Roman" w:hAnsi="Times New Roman"/>
          <w:sz w:val="24"/>
          <w:szCs w:val="24"/>
          <w:lang w:val="ru-RU"/>
        </w:rPr>
        <w:t>Акт составлен в двух экземплярах, один экземпляр для Подрядчика, один – для Заказчика. Каждый экземпляр имеет равную юридическую силу.</w:t>
      </w:r>
    </w:p>
    <w:p w14:paraId="653F1EB8" w14:textId="77777777" w:rsidR="00B41792" w:rsidRPr="00AE5581" w:rsidRDefault="00B41792" w:rsidP="00B41792">
      <w:pPr>
        <w:spacing w:after="0" w:line="240" w:lineRule="auto"/>
        <w:ind w:firstLine="708"/>
        <w:jc w:val="both"/>
        <w:rPr>
          <w:rFonts w:ascii="Times New Roman" w:hAnsi="Times New Roman"/>
          <w:sz w:val="24"/>
          <w:szCs w:val="24"/>
          <w:lang w:val="ru-RU"/>
        </w:rPr>
      </w:pPr>
    </w:p>
    <w:p w14:paraId="418A681D" w14:textId="77777777" w:rsidR="00B41792" w:rsidRPr="00AE5581" w:rsidRDefault="00B41792" w:rsidP="00B41792">
      <w:pPr>
        <w:spacing w:after="0" w:line="240" w:lineRule="auto"/>
        <w:ind w:firstLine="708"/>
        <w:jc w:val="both"/>
        <w:rPr>
          <w:rFonts w:ascii="Times New Roman" w:hAnsi="Times New Roman"/>
          <w:sz w:val="24"/>
          <w:szCs w:val="24"/>
          <w:lang w:val="ru-RU"/>
        </w:rPr>
      </w:pPr>
    </w:p>
    <w:p w14:paraId="75C8F042" w14:textId="77777777" w:rsidR="00B41792" w:rsidRPr="00AE5581" w:rsidRDefault="00B41792" w:rsidP="00B41792">
      <w:pPr>
        <w:spacing w:after="0" w:line="240" w:lineRule="auto"/>
        <w:jc w:val="both"/>
        <w:rPr>
          <w:rFonts w:ascii="Times New Roman" w:hAnsi="Times New Roman"/>
          <w:sz w:val="24"/>
          <w:szCs w:val="24"/>
          <w:lang w:val="ru-RU"/>
        </w:rPr>
        <w:sectPr w:rsidR="00B41792" w:rsidRPr="00AE5581" w:rsidSect="000F734A">
          <w:pgSz w:w="11906" w:h="16838"/>
          <w:pgMar w:top="567" w:right="849" w:bottom="568" w:left="1440" w:header="708" w:footer="708" w:gutter="0"/>
          <w:cols w:space="708"/>
          <w:docGrid w:linePitch="360"/>
        </w:sectPr>
      </w:pPr>
    </w:p>
    <w:p w14:paraId="38B5F802" w14:textId="77777777" w:rsidR="00B41792" w:rsidRPr="00AE5581" w:rsidRDefault="00B41792" w:rsidP="001B57DC">
      <w:pPr>
        <w:spacing w:after="0" w:line="240" w:lineRule="auto"/>
        <w:jc w:val="right"/>
        <w:rPr>
          <w:rFonts w:ascii="Times New Roman" w:hAnsi="Times New Roman"/>
          <w:sz w:val="24"/>
          <w:szCs w:val="24"/>
          <w:lang w:val="ru-RU"/>
        </w:rPr>
      </w:pPr>
      <w:r w:rsidRPr="00AE5581">
        <w:rPr>
          <w:rFonts w:ascii="Times New Roman" w:hAnsi="Times New Roman"/>
          <w:sz w:val="24"/>
          <w:szCs w:val="24"/>
          <w:lang w:val="ru-RU"/>
        </w:rPr>
        <w:lastRenderedPageBreak/>
        <w:t>Приложение № 5</w:t>
      </w:r>
    </w:p>
    <w:p w14:paraId="37F82B16" w14:textId="77777777" w:rsidR="00B41792" w:rsidRPr="00AE5581" w:rsidRDefault="00B41792" w:rsidP="001B57DC">
      <w:pPr>
        <w:widowControl w:val="0"/>
        <w:autoSpaceDE w:val="0"/>
        <w:autoSpaceDN w:val="0"/>
        <w:adjustRightInd w:val="0"/>
        <w:spacing w:after="0" w:line="240" w:lineRule="auto"/>
        <w:jc w:val="right"/>
        <w:rPr>
          <w:rFonts w:ascii="Times New Roman" w:hAnsi="Times New Roman"/>
          <w:sz w:val="24"/>
          <w:szCs w:val="24"/>
          <w:lang w:val="ru-RU"/>
        </w:rPr>
      </w:pPr>
      <w:r w:rsidRPr="00AE5581">
        <w:rPr>
          <w:rFonts w:ascii="Times New Roman" w:hAnsi="Times New Roman"/>
          <w:sz w:val="24"/>
          <w:szCs w:val="24"/>
          <w:lang w:val="ru-RU"/>
        </w:rPr>
        <w:t>к Договору</w:t>
      </w:r>
    </w:p>
    <w:p w14:paraId="4699B3F9" w14:textId="7398A4A6" w:rsidR="00B41792" w:rsidRPr="00AE5581" w:rsidRDefault="00B41792" w:rsidP="001B57DC">
      <w:pPr>
        <w:spacing w:after="0" w:line="240" w:lineRule="auto"/>
        <w:jc w:val="right"/>
        <w:rPr>
          <w:rFonts w:ascii="Times New Roman" w:hAnsi="Times New Roman"/>
          <w:sz w:val="24"/>
          <w:szCs w:val="24"/>
          <w:lang w:val="ru-RU"/>
        </w:rPr>
      </w:pPr>
      <w:r w:rsidRPr="00AE5581">
        <w:rPr>
          <w:rFonts w:ascii="Times New Roman" w:hAnsi="Times New Roman"/>
          <w:sz w:val="24"/>
          <w:szCs w:val="24"/>
          <w:lang w:val="ru-RU"/>
        </w:rPr>
        <w:t xml:space="preserve">№ </w:t>
      </w:r>
      <w:r w:rsidR="00AE7274" w:rsidRPr="00AE5581">
        <w:rPr>
          <w:rFonts w:ascii="Times New Roman" w:hAnsi="Times New Roman"/>
          <w:sz w:val="24"/>
          <w:szCs w:val="24"/>
          <w:lang w:val="ru-RU"/>
        </w:rPr>
        <w:t>32110737482</w:t>
      </w:r>
    </w:p>
    <w:p w14:paraId="119A2E27" w14:textId="77777777" w:rsidR="00B41792" w:rsidRPr="00AE5581" w:rsidRDefault="00B41792" w:rsidP="001B57DC">
      <w:pPr>
        <w:spacing w:after="0" w:line="240" w:lineRule="auto"/>
        <w:jc w:val="right"/>
        <w:rPr>
          <w:rFonts w:ascii="Times New Roman" w:hAnsi="Times New Roman"/>
          <w:sz w:val="24"/>
          <w:szCs w:val="24"/>
          <w:lang w:val="ru-RU"/>
        </w:rPr>
      </w:pPr>
      <w:r w:rsidRPr="00AE5581">
        <w:rPr>
          <w:rFonts w:ascii="Times New Roman" w:hAnsi="Times New Roman"/>
          <w:sz w:val="24"/>
          <w:szCs w:val="24"/>
          <w:lang w:val="ru-RU"/>
        </w:rPr>
        <w:t>от «____» ______________2021 г.</w:t>
      </w:r>
    </w:p>
    <w:p w14:paraId="62E947B6" w14:textId="77777777" w:rsidR="00B41792" w:rsidRPr="00AE5581" w:rsidRDefault="00B41792" w:rsidP="001B57DC">
      <w:pPr>
        <w:widowControl w:val="0"/>
        <w:autoSpaceDE w:val="0"/>
        <w:autoSpaceDN w:val="0"/>
        <w:adjustRightInd w:val="0"/>
        <w:spacing w:after="0" w:line="240" w:lineRule="auto"/>
        <w:jc w:val="right"/>
        <w:rPr>
          <w:rFonts w:ascii="Times New Roman" w:hAnsi="Times New Roman"/>
          <w:sz w:val="24"/>
          <w:szCs w:val="24"/>
          <w:lang w:val="ru-RU"/>
        </w:rPr>
      </w:pPr>
    </w:p>
    <w:p w14:paraId="2A70FE24" w14:textId="77777777" w:rsidR="00B41792" w:rsidRPr="00AE5581" w:rsidRDefault="00B41792" w:rsidP="001B57DC">
      <w:pPr>
        <w:spacing w:after="0" w:line="240" w:lineRule="auto"/>
        <w:jc w:val="right"/>
        <w:rPr>
          <w:rFonts w:ascii="Times New Roman" w:hAnsi="Times New Roman"/>
          <w:bCs/>
          <w:sz w:val="24"/>
          <w:szCs w:val="24"/>
          <w:lang w:val="ru-RU"/>
        </w:rPr>
      </w:pPr>
      <w:r w:rsidRPr="00AE5581">
        <w:rPr>
          <w:rFonts w:ascii="Times New Roman" w:hAnsi="Times New Roman"/>
          <w:bCs/>
          <w:sz w:val="24"/>
          <w:szCs w:val="24"/>
          <w:lang w:val="ru-RU"/>
        </w:rPr>
        <w:t>ФОРМА</w:t>
      </w:r>
    </w:p>
    <w:p w14:paraId="4BD26991" w14:textId="77777777" w:rsidR="00B41792" w:rsidRPr="00AE5581" w:rsidRDefault="00B41792" w:rsidP="00B41792">
      <w:pPr>
        <w:spacing w:after="0" w:line="240" w:lineRule="auto"/>
        <w:jc w:val="both"/>
        <w:rPr>
          <w:rFonts w:ascii="Times New Roman" w:hAnsi="Times New Roman"/>
          <w:b/>
          <w:sz w:val="24"/>
          <w:szCs w:val="24"/>
          <w:lang w:val="ru-RU"/>
        </w:rPr>
      </w:pPr>
    </w:p>
    <w:p w14:paraId="6228CC3F" w14:textId="77777777" w:rsidR="00B41792" w:rsidRPr="00AE5581" w:rsidRDefault="00B41792" w:rsidP="00B41792">
      <w:pPr>
        <w:spacing w:after="0" w:line="240" w:lineRule="auto"/>
        <w:jc w:val="both"/>
        <w:rPr>
          <w:rFonts w:ascii="Times New Roman" w:hAnsi="Times New Roman"/>
          <w:b/>
          <w:sz w:val="24"/>
          <w:szCs w:val="24"/>
          <w:lang w:val="ru-RU"/>
        </w:rPr>
      </w:pPr>
    </w:p>
    <w:p w14:paraId="52306E4B" w14:textId="77777777" w:rsidR="00B41792" w:rsidRPr="00AE5581" w:rsidRDefault="00B41792" w:rsidP="00B41792">
      <w:pPr>
        <w:spacing w:after="0" w:line="240" w:lineRule="auto"/>
        <w:jc w:val="both"/>
        <w:rPr>
          <w:rFonts w:ascii="Times New Roman" w:hAnsi="Times New Roman"/>
          <w:b/>
          <w:sz w:val="24"/>
          <w:szCs w:val="24"/>
          <w:lang w:val="ru-RU"/>
        </w:rPr>
      </w:pPr>
    </w:p>
    <w:p w14:paraId="2704122F" w14:textId="77777777" w:rsidR="00B41792" w:rsidRPr="00AE5581" w:rsidRDefault="00B41792" w:rsidP="00B41792">
      <w:pPr>
        <w:spacing w:after="0" w:line="240" w:lineRule="auto"/>
        <w:jc w:val="center"/>
        <w:rPr>
          <w:rFonts w:ascii="Times New Roman" w:hAnsi="Times New Roman"/>
          <w:b/>
          <w:sz w:val="24"/>
          <w:szCs w:val="24"/>
          <w:lang w:val="ru-RU"/>
        </w:rPr>
      </w:pPr>
      <w:r w:rsidRPr="00AE5581">
        <w:rPr>
          <w:rFonts w:ascii="Times New Roman" w:hAnsi="Times New Roman"/>
          <w:b/>
          <w:sz w:val="24"/>
          <w:szCs w:val="24"/>
          <w:lang w:val="ru-RU"/>
        </w:rPr>
        <w:t>АКТ</w:t>
      </w:r>
    </w:p>
    <w:p w14:paraId="623A4DDE" w14:textId="77777777" w:rsidR="00B41792" w:rsidRPr="00AE5581" w:rsidRDefault="00B41792" w:rsidP="00B41792">
      <w:pPr>
        <w:spacing w:after="0" w:line="240" w:lineRule="auto"/>
        <w:jc w:val="center"/>
        <w:rPr>
          <w:rFonts w:ascii="Times New Roman" w:hAnsi="Times New Roman"/>
          <w:b/>
          <w:sz w:val="24"/>
          <w:szCs w:val="24"/>
          <w:lang w:val="ru-RU"/>
        </w:rPr>
      </w:pPr>
      <w:r w:rsidRPr="00AE5581">
        <w:rPr>
          <w:rFonts w:ascii="Times New Roman" w:hAnsi="Times New Roman"/>
          <w:b/>
          <w:sz w:val="24"/>
          <w:szCs w:val="24"/>
          <w:lang w:val="ru-RU"/>
        </w:rPr>
        <w:t>ПРИЕМА-ПЕРЕДАЧИ ДОКУМЕНТАЦИИ</w:t>
      </w:r>
    </w:p>
    <w:p w14:paraId="71CA31B6" w14:textId="77777777" w:rsidR="00B41792" w:rsidRPr="00AE5581" w:rsidRDefault="00B41792" w:rsidP="00B41792">
      <w:pPr>
        <w:spacing w:after="0" w:line="240" w:lineRule="auto"/>
        <w:jc w:val="both"/>
        <w:rPr>
          <w:rFonts w:ascii="Times New Roman" w:hAnsi="Times New Roman"/>
          <w:b/>
          <w:sz w:val="24"/>
          <w:szCs w:val="24"/>
          <w:lang w:val="ru-RU"/>
        </w:rPr>
      </w:pPr>
    </w:p>
    <w:p w14:paraId="74E1FAD1" w14:textId="77777777" w:rsidR="00B41792" w:rsidRPr="00AE5581" w:rsidRDefault="00B41792" w:rsidP="00B41792">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«____» ___________201__ г.</w:t>
      </w:r>
    </w:p>
    <w:p w14:paraId="1C600CC1" w14:textId="77777777" w:rsidR="00B41792" w:rsidRPr="00AE5581" w:rsidRDefault="00B41792" w:rsidP="00B41792">
      <w:pPr>
        <w:spacing w:after="0" w:line="240" w:lineRule="auto"/>
        <w:jc w:val="both"/>
        <w:rPr>
          <w:rFonts w:ascii="Times New Roman" w:hAnsi="Times New Roman"/>
          <w:sz w:val="24"/>
          <w:szCs w:val="24"/>
          <w:lang w:val="ru-RU"/>
        </w:rPr>
      </w:pPr>
    </w:p>
    <w:p w14:paraId="2BD60016" w14:textId="77777777" w:rsidR="00B41792" w:rsidRPr="00AE5581" w:rsidRDefault="00B41792" w:rsidP="00B41792">
      <w:pPr>
        <w:spacing w:after="0" w:line="240" w:lineRule="auto"/>
        <w:jc w:val="both"/>
        <w:rPr>
          <w:rFonts w:ascii="Times New Roman" w:hAnsi="Times New Roman"/>
          <w:b/>
          <w:sz w:val="24"/>
          <w:szCs w:val="24"/>
          <w:lang w:val="ru-RU"/>
        </w:rPr>
      </w:pPr>
      <w:r w:rsidRPr="00AE5581">
        <w:rPr>
          <w:rFonts w:ascii="Times New Roman" w:hAnsi="Times New Roman"/>
          <w:b/>
          <w:sz w:val="24"/>
          <w:szCs w:val="24"/>
          <w:lang w:val="ru-RU"/>
        </w:rPr>
        <w:t>Подрядчик:______________________________________________________________________________</w:t>
      </w:r>
    </w:p>
    <w:p w14:paraId="4BCE19C4" w14:textId="77777777" w:rsidR="00B41792" w:rsidRPr="00AE5581" w:rsidRDefault="00B41792" w:rsidP="00B41792">
      <w:pPr>
        <w:spacing w:after="0" w:line="240" w:lineRule="auto"/>
        <w:jc w:val="both"/>
        <w:rPr>
          <w:rFonts w:ascii="Times New Roman" w:hAnsi="Times New Roman"/>
          <w:b/>
          <w:sz w:val="24"/>
          <w:szCs w:val="24"/>
          <w:lang w:val="ru-RU"/>
        </w:rPr>
      </w:pPr>
      <w:r w:rsidRPr="00AE5581">
        <w:rPr>
          <w:rFonts w:ascii="Times New Roman" w:hAnsi="Times New Roman"/>
          <w:b/>
          <w:sz w:val="24"/>
          <w:szCs w:val="24"/>
          <w:lang w:val="ru-RU"/>
        </w:rPr>
        <w:t>_________________________________________________________________________________________</w:t>
      </w:r>
    </w:p>
    <w:p w14:paraId="3CBF62DF" w14:textId="77777777" w:rsidR="00B41792" w:rsidRPr="00AE5581" w:rsidRDefault="00B41792" w:rsidP="00B41792">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передает _____ (</w:t>
      </w:r>
      <w:proofErr w:type="spellStart"/>
      <w:r w:rsidRPr="00AE5581">
        <w:rPr>
          <w:rFonts w:ascii="Times New Roman" w:hAnsi="Times New Roman"/>
          <w:i/>
          <w:sz w:val="24"/>
          <w:szCs w:val="24"/>
          <w:lang w:val="ru-RU"/>
        </w:rPr>
        <w:t>количествопрописью</w:t>
      </w:r>
      <w:proofErr w:type="spellEnd"/>
      <w:r w:rsidRPr="00AE5581">
        <w:rPr>
          <w:rFonts w:ascii="Times New Roman" w:hAnsi="Times New Roman"/>
          <w:sz w:val="24"/>
          <w:szCs w:val="24"/>
          <w:lang w:val="ru-RU"/>
        </w:rPr>
        <w:t>) экземпляр ______________________ (</w:t>
      </w:r>
      <w:r w:rsidRPr="00AE5581">
        <w:rPr>
          <w:rFonts w:ascii="Times New Roman" w:hAnsi="Times New Roman"/>
          <w:i/>
          <w:sz w:val="24"/>
          <w:szCs w:val="24"/>
          <w:lang w:val="ru-RU"/>
        </w:rPr>
        <w:t>на бумажном носителе/электронном носителе</w:t>
      </w:r>
      <w:r w:rsidRPr="00AE5581">
        <w:rPr>
          <w:rFonts w:ascii="Times New Roman" w:hAnsi="Times New Roman"/>
          <w:sz w:val="24"/>
          <w:szCs w:val="24"/>
          <w:lang w:val="ru-RU"/>
        </w:rPr>
        <w:t>) по Договору от _____________________ № _______________ по объекту: _________________________________________________________________________________________</w:t>
      </w:r>
    </w:p>
    <w:p w14:paraId="1540E9B8" w14:textId="77777777" w:rsidR="00B41792" w:rsidRPr="00AE5581" w:rsidRDefault="00B41792" w:rsidP="00B41792">
      <w:pPr>
        <w:spacing w:after="0" w:line="240" w:lineRule="auto"/>
        <w:jc w:val="both"/>
        <w:rPr>
          <w:rFonts w:ascii="Times New Roman" w:hAnsi="Times New Roman"/>
          <w:sz w:val="24"/>
          <w:szCs w:val="24"/>
          <w:lang w:val="ru-RU"/>
        </w:rPr>
      </w:pPr>
    </w:p>
    <w:p w14:paraId="7652F01D" w14:textId="77777777" w:rsidR="00B41792" w:rsidRPr="00AE5581" w:rsidRDefault="00B41792" w:rsidP="00B41792">
      <w:pPr>
        <w:spacing w:after="0" w:line="240" w:lineRule="auto"/>
        <w:jc w:val="both"/>
        <w:rPr>
          <w:rFonts w:ascii="Times New Roman" w:hAnsi="Times New Roman"/>
          <w:b/>
          <w:sz w:val="24"/>
          <w:szCs w:val="24"/>
          <w:lang w:val="ru-RU"/>
        </w:rPr>
      </w:pPr>
      <w:r w:rsidRPr="00AE5581">
        <w:rPr>
          <w:rFonts w:ascii="Times New Roman" w:hAnsi="Times New Roman"/>
          <w:b/>
          <w:sz w:val="24"/>
          <w:szCs w:val="24"/>
          <w:lang w:val="ru-RU"/>
        </w:rPr>
        <w:t xml:space="preserve">Заказчику: </w:t>
      </w:r>
      <w:r w:rsidRPr="00AE5581">
        <w:rPr>
          <w:rFonts w:ascii="Times New Roman" w:hAnsi="Times New Roman"/>
          <w:sz w:val="24"/>
          <w:szCs w:val="24"/>
          <w:lang w:val="ru-RU"/>
        </w:rPr>
        <w:t>_____________________________________________________________________</w:t>
      </w:r>
    </w:p>
    <w:p w14:paraId="66D2722F" w14:textId="77777777" w:rsidR="00B41792" w:rsidRPr="00AE5581" w:rsidRDefault="00B41792" w:rsidP="00B41792">
      <w:pPr>
        <w:spacing w:after="0" w:line="240" w:lineRule="auto"/>
        <w:jc w:val="both"/>
        <w:rPr>
          <w:rFonts w:ascii="Times New Roman" w:hAnsi="Times New Roman"/>
          <w:sz w:val="24"/>
          <w:szCs w:val="24"/>
          <w:lang w:val="ru-RU"/>
        </w:rPr>
      </w:pPr>
    </w:p>
    <w:p w14:paraId="32735369" w14:textId="77777777" w:rsidR="00B41792" w:rsidRPr="00AE5581" w:rsidRDefault="00B41792" w:rsidP="00B41792">
      <w:pPr>
        <w:spacing w:after="0" w:line="240" w:lineRule="auto"/>
        <w:jc w:val="both"/>
        <w:rPr>
          <w:rFonts w:ascii="Times New Roman" w:hAnsi="Times New Roman"/>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3358"/>
        <w:gridCol w:w="1999"/>
        <w:gridCol w:w="1957"/>
        <w:gridCol w:w="1959"/>
      </w:tblGrid>
      <w:tr w:rsidR="00B41792" w:rsidRPr="00AE5581" w14:paraId="19A2E65E" w14:textId="77777777" w:rsidTr="00B1565E">
        <w:tc>
          <w:tcPr>
            <w:tcW w:w="468" w:type="dxa"/>
            <w:tcBorders>
              <w:top w:val="single" w:sz="4" w:space="0" w:color="auto"/>
              <w:left w:val="single" w:sz="4" w:space="0" w:color="auto"/>
              <w:bottom w:val="single" w:sz="4" w:space="0" w:color="auto"/>
              <w:right w:val="single" w:sz="4" w:space="0" w:color="auto"/>
            </w:tcBorders>
            <w:hideMark/>
          </w:tcPr>
          <w:p w14:paraId="0D53B0EC" w14:textId="77777777" w:rsidR="00B41792" w:rsidRPr="00AE5581" w:rsidRDefault="00B41792" w:rsidP="00B1565E">
            <w:pPr>
              <w:spacing w:after="0" w:line="240" w:lineRule="auto"/>
              <w:jc w:val="center"/>
              <w:rPr>
                <w:rFonts w:ascii="Times New Roman" w:hAnsi="Times New Roman"/>
                <w:b/>
                <w:bCs/>
                <w:sz w:val="24"/>
                <w:szCs w:val="24"/>
              </w:rPr>
            </w:pPr>
            <w:r w:rsidRPr="00AE5581">
              <w:rPr>
                <w:rFonts w:ascii="Times New Roman" w:hAnsi="Times New Roman"/>
                <w:b/>
                <w:bCs/>
                <w:sz w:val="24"/>
                <w:szCs w:val="24"/>
              </w:rPr>
              <w:t>№ п/п</w:t>
            </w:r>
          </w:p>
        </w:tc>
        <w:tc>
          <w:tcPr>
            <w:tcW w:w="3536" w:type="dxa"/>
            <w:tcBorders>
              <w:top w:val="single" w:sz="4" w:space="0" w:color="auto"/>
              <w:left w:val="single" w:sz="4" w:space="0" w:color="auto"/>
              <w:bottom w:val="single" w:sz="4" w:space="0" w:color="auto"/>
              <w:right w:val="single" w:sz="4" w:space="0" w:color="auto"/>
            </w:tcBorders>
            <w:hideMark/>
          </w:tcPr>
          <w:p w14:paraId="5EB7160A" w14:textId="77777777" w:rsidR="00B41792" w:rsidRPr="00AE5581" w:rsidRDefault="00B41792" w:rsidP="00B1565E">
            <w:pPr>
              <w:spacing w:after="0" w:line="240" w:lineRule="auto"/>
              <w:jc w:val="center"/>
              <w:rPr>
                <w:rFonts w:ascii="Times New Roman" w:hAnsi="Times New Roman"/>
                <w:b/>
                <w:bCs/>
                <w:sz w:val="24"/>
                <w:szCs w:val="24"/>
              </w:rPr>
            </w:pPr>
            <w:proofErr w:type="spellStart"/>
            <w:r w:rsidRPr="00AE5581">
              <w:rPr>
                <w:rFonts w:ascii="Times New Roman" w:hAnsi="Times New Roman"/>
                <w:b/>
                <w:bCs/>
                <w:sz w:val="24"/>
                <w:szCs w:val="24"/>
              </w:rPr>
              <w:t>Наименование</w:t>
            </w:r>
            <w:proofErr w:type="spellEnd"/>
            <w:r w:rsidRPr="00AE5581">
              <w:rPr>
                <w:rFonts w:ascii="Times New Roman" w:hAnsi="Times New Roman"/>
                <w:b/>
                <w:bCs/>
                <w:sz w:val="24"/>
                <w:szCs w:val="24"/>
              </w:rPr>
              <w:t xml:space="preserve"> </w:t>
            </w:r>
            <w:proofErr w:type="spellStart"/>
            <w:r w:rsidRPr="00AE5581">
              <w:rPr>
                <w:rFonts w:ascii="Times New Roman" w:hAnsi="Times New Roman"/>
                <w:b/>
                <w:bCs/>
                <w:sz w:val="24"/>
                <w:szCs w:val="24"/>
              </w:rPr>
              <w:t>документа</w:t>
            </w:r>
            <w:proofErr w:type="spellEnd"/>
            <w:r w:rsidRPr="00AE5581">
              <w:rPr>
                <w:rFonts w:ascii="Times New Roman" w:hAnsi="Times New Roman"/>
                <w:b/>
                <w:bCs/>
                <w:sz w:val="24"/>
                <w:szCs w:val="24"/>
              </w:rPr>
              <w:t xml:space="preserve"> (</w:t>
            </w:r>
            <w:proofErr w:type="spellStart"/>
            <w:r w:rsidRPr="00AE5581">
              <w:rPr>
                <w:rFonts w:ascii="Times New Roman" w:hAnsi="Times New Roman"/>
                <w:b/>
                <w:bCs/>
                <w:sz w:val="24"/>
                <w:szCs w:val="24"/>
              </w:rPr>
              <w:t>дела</w:t>
            </w:r>
            <w:proofErr w:type="spellEnd"/>
            <w:r w:rsidRPr="00AE5581">
              <w:rPr>
                <w:rFonts w:ascii="Times New Roman" w:hAnsi="Times New Roman"/>
                <w:b/>
                <w:bCs/>
                <w:sz w:val="24"/>
                <w:szCs w:val="24"/>
              </w:rPr>
              <w:t>)</w:t>
            </w:r>
          </w:p>
        </w:tc>
        <w:tc>
          <w:tcPr>
            <w:tcW w:w="2002" w:type="dxa"/>
            <w:tcBorders>
              <w:top w:val="single" w:sz="4" w:space="0" w:color="auto"/>
              <w:left w:val="single" w:sz="4" w:space="0" w:color="auto"/>
              <w:bottom w:val="single" w:sz="4" w:space="0" w:color="auto"/>
              <w:right w:val="single" w:sz="4" w:space="0" w:color="auto"/>
            </w:tcBorders>
            <w:hideMark/>
          </w:tcPr>
          <w:p w14:paraId="30D56256" w14:textId="77777777" w:rsidR="00B41792" w:rsidRPr="00AE5581" w:rsidRDefault="00B41792" w:rsidP="00B1565E">
            <w:pPr>
              <w:spacing w:after="0" w:line="240" w:lineRule="auto"/>
              <w:jc w:val="center"/>
              <w:rPr>
                <w:rFonts w:ascii="Times New Roman" w:hAnsi="Times New Roman"/>
                <w:b/>
                <w:bCs/>
                <w:sz w:val="24"/>
                <w:szCs w:val="24"/>
                <w:lang w:val="ru-RU"/>
              </w:rPr>
            </w:pPr>
            <w:r w:rsidRPr="00AE5581">
              <w:rPr>
                <w:rFonts w:ascii="Times New Roman" w:hAnsi="Times New Roman"/>
                <w:b/>
                <w:bCs/>
                <w:sz w:val="24"/>
                <w:szCs w:val="24"/>
                <w:lang w:val="ru-RU"/>
              </w:rPr>
              <w:t>Кол-во листов (дел, рулонов, микрофильмов)</w:t>
            </w:r>
          </w:p>
        </w:tc>
        <w:tc>
          <w:tcPr>
            <w:tcW w:w="2003" w:type="dxa"/>
            <w:tcBorders>
              <w:top w:val="single" w:sz="4" w:space="0" w:color="auto"/>
              <w:left w:val="single" w:sz="4" w:space="0" w:color="auto"/>
              <w:bottom w:val="single" w:sz="4" w:space="0" w:color="auto"/>
              <w:right w:val="single" w:sz="4" w:space="0" w:color="auto"/>
            </w:tcBorders>
            <w:hideMark/>
          </w:tcPr>
          <w:p w14:paraId="052A5BE1" w14:textId="77777777" w:rsidR="00B41792" w:rsidRPr="00AE5581" w:rsidRDefault="00B41792" w:rsidP="00B1565E">
            <w:pPr>
              <w:spacing w:after="0" w:line="240" w:lineRule="auto"/>
              <w:jc w:val="center"/>
              <w:rPr>
                <w:rFonts w:ascii="Times New Roman" w:hAnsi="Times New Roman"/>
                <w:b/>
                <w:bCs/>
                <w:sz w:val="24"/>
                <w:szCs w:val="24"/>
              </w:rPr>
            </w:pPr>
            <w:proofErr w:type="spellStart"/>
            <w:r w:rsidRPr="00AE5581">
              <w:rPr>
                <w:rFonts w:ascii="Times New Roman" w:hAnsi="Times New Roman"/>
                <w:b/>
                <w:bCs/>
                <w:sz w:val="24"/>
                <w:szCs w:val="24"/>
              </w:rPr>
              <w:t>Вид</w:t>
            </w:r>
            <w:proofErr w:type="spellEnd"/>
            <w:r w:rsidRPr="00AE5581">
              <w:rPr>
                <w:rFonts w:ascii="Times New Roman" w:hAnsi="Times New Roman"/>
                <w:b/>
                <w:bCs/>
                <w:sz w:val="24"/>
                <w:szCs w:val="24"/>
              </w:rPr>
              <w:t xml:space="preserve"> </w:t>
            </w:r>
            <w:proofErr w:type="spellStart"/>
            <w:r w:rsidRPr="00AE5581">
              <w:rPr>
                <w:rFonts w:ascii="Times New Roman" w:hAnsi="Times New Roman"/>
                <w:b/>
                <w:bCs/>
                <w:sz w:val="24"/>
                <w:szCs w:val="24"/>
              </w:rPr>
              <w:t>документов</w:t>
            </w:r>
            <w:proofErr w:type="spellEnd"/>
            <w:r w:rsidRPr="00AE5581">
              <w:rPr>
                <w:rFonts w:ascii="Times New Roman" w:hAnsi="Times New Roman"/>
                <w:b/>
                <w:bCs/>
                <w:sz w:val="24"/>
                <w:szCs w:val="24"/>
              </w:rPr>
              <w:t xml:space="preserve"> (</w:t>
            </w:r>
            <w:proofErr w:type="spellStart"/>
            <w:r w:rsidRPr="00AE5581">
              <w:rPr>
                <w:rFonts w:ascii="Times New Roman" w:hAnsi="Times New Roman"/>
                <w:b/>
                <w:bCs/>
                <w:sz w:val="24"/>
                <w:szCs w:val="24"/>
              </w:rPr>
              <w:t>подлинник</w:t>
            </w:r>
            <w:proofErr w:type="spellEnd"/>
            <w:r w:rsidRPr="00AE5581">
              <w:rPr>
                <w:rFonts w:ascii="Times New Roman" w:hAnsi="Times New Roman"/>
                <w:b/>
                <w:bCs/>
                <w:sz w:val="24"/>
                <w:szCs w:val="24"/>
              </w:rPr>
              <w:t xml:space="preserve">, </w:t>
            </w:r>
            <w:proofErr w:type="spellStart"/>
            <w:r w:rsidRPr="00AE5581">
              <w:rPr>
                <w:rFonts w:ascii="Times New Roman" w:hAnsi="Times New Roman"/>
                <w:b/>
                <w:bCs/>
                <w:sz w:val="24"/>
                <w:szCs w:val="24"/>
              </w:rPr>
              <w:t>копия</w:t>
            </w:r>
            <w:proofErr w:type="spellEnd"/>
            <w:r w:rsidRPr="00AE5581">
              <w:rPr>
                <w:rFonts w:ascii="Times New Roman" w:hAnsi="Times New Roman"/>
                <w:b/>
                <w:bCs/>
                <w:sz w:val="24"/>
                <w:szCs w:val="24"/>
              </w:rPr>
              <w:t>)</w:t>
            </w:r>
          </w:p>
        </w:tc>
        <w:tc>
          <w:tcPr>
            <w:tcW w:w="2003" w:type="dxa"/>
            <w:tcBorders>
              <w:top w:val="single" w:sz="4" w:space="0" w:color="auto"/>
              <w:left w:val="single" w:sz="4" w:space="0" w:color="auto"/>
              <w:bottom w:val="single" w:sz="4" w:space="0" w:color="auto"/>
              <w:right w:val="single" w:sz="4" w:space="0" w:color="auto"/>
            </w:tcBorders>
            <w:hideMark/>
          </w:tcPr>
          <w:p w14:paraId="45138A06" w14:textId="77777777" w:rsidR="00B41792" w:rsidRPr="00AE5581" w:rsidRDefault="00B41792" w:rsidP="00B1565E">
            <w:pPr>
              <w:spacing w:after="0" w:line="240" w:lineRule="auto"/>
              <w:jc w:val="center"/>
              <w:rPr>
                <w:rFonts w:ascii="Times New Roman" w:hAnsi="Times New Roman"/>
                <w:b/>
                <w:bCs/>
                <w:sz w:val="24"/>
                <w:szCs w:val="24"/>
              </w:rPr>
            </w:pPr>
            <w:proofErr w:type="spellStart"/>
            <w:r w:rsidRPr="00AE5581">
              <w:rPr>
                <w:rFonts w:ascii="Times New Roman" w:hAnsi="Times New Roman"/>
                <w:b/>
                <w:bCs/>
                <w:sz w:val="24"/>
                <w:szCs w:val="24"/>
              </w:rPr>
              <w:t>Примечание</w:t>
            </w:r>
            <w:proofErr w:type="spellEnd"/>
          </w:p>
        </w:tc>
      </w:tr>
      <w:tr w:rsidR="00B41792" w:rsidRPr="00AE5581" w14:paraId="2C38877A" w14:textId="77777777" w:rsidTr="00B1565E">
        <w:tc>
          <w:tcPr>
            <w:tcW w:w="468" w:type="dxa"/>
            <w:tcBorders>
              <w:top w:val="single" w:sz="4" w:space="0" w:color="auto"/>
              <w:left w:val="single" w:sz="4" w:space="0" w:color="auto"/>
              <w:bottom w:val="single" w:sz="4" w:space="0" w:color="auto"/>
              <w:right w:val="single" w:sz="4" w:space="0" w:color="auto"/>
            </w:tcBorders>
            <w:hideMark/>
          </w:tcPr>
          <w:p w14:paraId="196C63FD" w14:textId="77777777" w:rsidR="00B41792" w:rsidRPr="00AE5581" w:rsidRDefault="00B41792" w:rsidP="00B1565E">
            <w:pPr>
              <w:spacing w:after="0" w:line="240" w:lineRule="auto"/>
              <w:jc w:val="center"/>
              <w:rPr>
                <w:rFonts w:ascii="Times New Roman" w:hAnsi="Times New Roman"/>
                <w:sz w:val="24"/>
                <w:szCs w:val="24"/>
              </w:rPr>
            </w:pPr>
            <w:r w:rsidRPr="00AE5581">
              <w:rPr>
                <w:rFonts w:ascii="Times New Roman" w:hAnsi="Times New Roman"/>
                <w:sz w:val="24"/>
                <w:szCs w:val="24"/>
              </w:rPr>
              <w:t>1</w:t>
            </w:r>
          </w:p>
        </w:tc>
        <w:tc>
          <w:tcPr>
            <w:tcW w:w="3536" w:type="dxa"/>
            <w:tcBorders>
              <w:top w:val="single" w:sz="4" w:space="0" w:color="auto"/>
              <w:left w:val="single" w:sz="4" w:space="0" w:color="auto"/>
              <w:bottom w:val="single" w:sz="4" w:space="0" w:color="auto"/>
              <w:right w:val="single" w:sz="4" w:space="0" w:color="auto"/>
            </w:tcBorders>
            <w:hideMark/>
          </w:tcPr>
          <w:p w14:paraId="6E44B175" w14:textId="77777777" w:rsidR="00B41792" w:rsidRPr="00AE5581" w:rsidRDefault="00B41792" w:rsidP="00B1565E">
            <w:pPr>
              <w:spacing w:after="0" w:line="240" w:lineRule="auto"/>
              <w:jc w:val="center"/>
              <w:rPr>
                <w:rFonts w:ascii="Times New Roman" w:hAnsi="Times New Roman"/>
                <w:sz w:val="24"/>
                <w:szCs w:val="24"/>
              </w:rPr>
            </w:pPr>
            <w:r w:rsidRPr="00AE5581">
              <w:rPr>
                <w:rFonts w:ascii="Times New Roman" w:hAnsi="Times New Roman"/>
                <w:sz w:val="24"/>
                <w:szCs w:val="24"/>
              </w:rPr>
              <w:t>2</w:t>
            </w:r>
          </w:p>
        </w:tc>
        <w:tc>
          <w:tcPr>
            <w:tcW w:w="2002" w:type="dxa"/>
            <w:tcBorders>
              <w:top w:val="single" w:sz="4" w:space="0" w:color="auto"/>
              <w:left w:val="single" w:sz="4" w:space="0" w:color="auto"/>
              <w:bottom w:val="single" w:sz="4" w:space="0" w:color="auto"/>
              <w:right w:val="single" w:sz="4" w:space="0" w:color="auto"/>
            </w:tcBorders>
            <w:hideMark/>
          </w:tcPr>
          <w:p w14:paraId="5C58B975" w14:textId="77777777" w:rsidR="00B41792" w:rsidRPr="00AE5581" w:rsidRDefault="00B41792" w:rsidP="00B1565E">
            <w:pPr>
              <w:spacing w:after="0" w:line="240" w:lineRule="auto"/>
              <w:jc w:val="center"/>
              <w:rPr>
                <w:rFonts w:ascii="Times New Roman" w:hAnsi="Times New Roman"/>
                <w:sz w:val="24"/>
                <w:szCs w:val="24"/>
              </w:rPr>
            </w:pPr>
            <w:r w:rsidRPr="00AE5581">
              <w:rPr>
                <w:rFonts w:ascii="Times New Roman" w:hAnsi="Times New Roman"/>
                <w:sz w:val="24"/>
                <w:szCs w:val="24"/>
              </w:rPr>
              <w:t>3</w:t>
            </w:r>
          </w:p>
        </w:tc>
        <w:tc>
          <w:tcPr>
            <w:tcW w:w="2003" w:type="dxa"/>
            <w:tcBorders>
              <w:top w:val="single" w:sz="4" w:space="0" w:color="auto"/>
              <w:left w:val="single" w:sz="4" w:space="0" w:color="auto"/>
              <w:bottom w:val="single" w:sz="4" w:space="0" w:color="auto"/>
              <w:right w:val="single" w:sz="4" w:space="0" w:color="auto"/>
            </w:tcBorders>
            <w:hideMark/>
          </w:tcPr>
          <w:p w14:paraId="52CFA355" w14:textId="77777777" w:rsidR="00B41792" w:rsidRPr="00AE5581" w:rsidRDefault="00B41792" w:rsidP="00B1565E">
            <w:pPr>
              <w:spacing w:after="0" w:line="240" w:lineRule="auto"/>
              <w:jc w:val="center"/>
              <w:rPr>
                <w:rFonts w:ascii="Times New Roman" w:hAnsi="Times New Roman"/>
                <w:sz w:val="24"/>
                <w:szCs w:val="24"/>
              </w:rPr>
            </w:pPr>
            <w:r w:rsidRPr="00AE5581">
              <w:rPr>
                <w:rFonts w:ascii="Times New Roman" w:hAnsi="Times New Roman"/>
                <w:sz w:val="24"/>
                <w:szCs w:val="24"/>
              </w:rPr>
              <w:t>4</w:t>
            </w:r>
          </w:p>
        </w:tc>
        <w:tc>
          <w:tcPr>
            <w:tcW w:w="2003" w:type="dxa"/>
            <w:tcBorders>
              <w:top w:val="single" w:sz="4" w:space="0" w:color="auto"/>
              <w:left w:val="single" w:sz="4" w:space="0" w:color="auto"/>
              <w:bottom w:val="single" w:sz="4" w:space="0" w:color="auto"/>
              <w:right w:val="single" w:sz="4" w:space="0" w:color="auto"/>
            </w:tcBorders>
            <w:hideMark/>
          </w:tcPr>
          <w:p w14:paraId="02B9C7F4" w14:textId="77777777" w:rsidR="00B41792" w:rsidRPr="00AE5581" w:rsidRDefault="00B41792" w:rsidP="00B1565E">
            <w:pPr>
              <w:spacing w:after="0" w:line="240" w:lineRule="auto"/>
              <w:jc w:val="center"/>
              <w:rPr>
                <w:rFonts w:ascii="Times New Roman" w:hAnsi="Times New Roman"/>
                <w:sz w:val="24"/>
                <w:szCs w:val="24"/>
              </w:rPr>
            </w:pPr>
            <w:r w:rsidRPr="00AE5581">
              <w:rPr>
                <w:rFonts w:ascii="Times New Roman" w:hAnsi="Times New Roman"/>
                <w:sz w:val="24"/>
                <w:szCs w:val="24"/>
              </w:rPr>
              <w:t>5</w:t>
            </w:r>
          </w:p>
        </w:tc>
      </w:tr>
      <w:tr w:rsidR="00B41792" w:rsidRPr="00AE5581" w14:paraId="1CD518B4" w14:textId="77777777" w:rsidTr="00B1565E">
        <w:tc>
          <w:tcPr>
            <w:tcW w:w="468" w:type="dxa"/>
            <w:tcBorders>
              <w:top w:val="single" w:sz="4" w:space="0" w:color="auto"/>
              <w:left w:val="single" w:sz="4" w:space="0" w:color="auto"/>
              <w:bottom w:val="single" w:sz="4" w:space="0" w:color="auto"/>
              <w:right w:val="single" w:sz="4" w:space="0" w:color="auto"/>
            </w:tcBorders>
          </w:tcPr>
          <w:p w14:paraId="0FB210C4" w14:textId="77777777" w:rsidR="00B41792" w:rsidRPr="00AE5581" w:rsidRDefault="00B41792" w:rsidP="00B1565E">
            <w:pPr>
              <w:spacing w:after="0" w:line="240" w:lineRule="auto"/>
              <w:jc w:val="center"/>
              <w:rPr>
                <w:rFonts w:ascii="Times New Roman" w:hAnsi="Times New Roman"/>
                <w:sz w:val="24"/>
                <w:szCs w:val="24"/>
              </w:rPr>
            </w:pPr>
          </w:p>
        </w:tc>
        <w:tc>
          <w:tcPr>
            <w:tcW w:w="3536" w:type="dxa"/>
            <w:tcBorders>
              <w:top w:val="single" w:sz="4" w:space="0" w:color="auto"/>
              <w:left w:val="single" w:sz="4" w:space="0" w:color="auto"/>
              <w:bottom w:val="single" w:sz="4" w:space="0" w:color="auto"/>
              <w:right w:val="single" w:sz="4" w:space="0" w:color="auto"/>
            </w:tcBorders>
          </w:tcPr>
          <w:p w14:paraId="3D39F796" w14:textId="77777777" w:rsidR="00B41792" w:rsidRPr="00AE5581" w:rsidRDefault="00B41792" w:rsidP="00B1565E">
            <w:pPr>
              <w:spacing w:after="0" w:line="240" w:lineRule="auto"/>
              <w:jc w:val="center"/>
              <w:rPr>
                <w:rFonts w:ascii="Times New Roman" w:hAnsi="Times New Roman"/>
                <w:sz w:val="24"/>
                <w:szCs w:val="24"/>
              </w:rPr>
            </w:pPr>
          </w:p>
        </w:tc>
        <w:tc>
          <w:tcPr>
            <w:tcW w:w="2002" w:type="dxa"/>
            <w:tcBorders>
              <w:top w:val="single" w:sz="4" w:space="0" w:color="auto"/>
              <w:left w:val="single" w:sz="4" w:space="0" w:color="auto"/>
              <w:bottom w:val="single" w:sz="4" w:space="0" w:color="auto"/>
              <w:right w:val="single" w:sz="4" w:space="0" w:color="auto"/>
            </w:tcBorders>
          </w:tcPr>
          <w:p w14:paraId="73DBFACC" w14:textId="77777777" w:rsidR="00B41792" w:rsidRPr="00AE5581" w:rsidRDefault="00B41792" w:rsidP="00B1565E">
            <w:pPr>
              <w:spacing w:after="0" w:line="240" w:lineRule="auto"/>
              <w:jc w:val="center"/>
              <w:rPr>
                <w:rFonts w:ascii="Times New Roman" w:hAnsi="Times New Roman"/>
                <w:sz w:val="24"/>
                <w:szCs w:val="24"/>
              </w:rPr>
            </w:pPr>
          </w:p>
        </w:tc>
        <w:tc>
          <w:tcPr>
            <w:tcW w:w="2003" w:type="dxa"/>
            <w:tcBorders>
              <w:top w:val="single" w:sz="4" w:space="0" w:color="auto"/>
              <w:left w:val="single" w:sz="4" w:space="0" w:color="auto"/>
              <w:bottom w:val="single" w:sz="4" w:space="0" w:color="auto"/>
              <w:right w:val="single" w:sz="4" w:space="0" w:color="auto"/>
            </w:tcBorders>
          </w:tcPr>
          <w:p w14:paraId="593164FC" w14:textId="77777777" w:rsidR="00B41792" w:rsidRPr="00AE5581" w:rsidRDefault="00B41792" w:rsidP="00B1565E">
            <w:pPr>
              <w:spacing w:after="0" w:line="240" w:lineRule="auto"/>
              <w:jc w:val="center"/>
              <w:rPr>
                <w:rFonts w:ascii="Times New Roman" w:hAnsi="Times New Roman"/>
                <w:sz w:val="24"/>
                <w:szCs w:val="24"/>
              </w:rPr>
            </w:pPr>
          </w:p>
        </w:tc>
        <w:tc>
          <w:tcPr>
            <w:tcW w:w="2003" w:type="dxa"/>
            <w:tcBorders>
              <w:top w:val="single" w:sz="4" w:space="0" w:color="auto"/>
              <w:left w:val="single" w:sz="4" w:space="0" w:color="auto"/>
              <w:bottom w:val="single" w:sz="4" w:space="0" w:color="auto"/>
              <w:right w:val="single" w:sz="4" w:space="0" w:color="auto"/>
            </w:tcBorders>
          </w:tcPr>
          <w:p w14:paraId="56FC0192" w14:textId="77777777" w:rsidR="00B41792" w:rsidRPr="00AE5581" w:rsidRDefault="00B41792" w:rsidP="00B1565E">
            <w:pPr>
              <w:spacing w:after="0" w:line="240" w:lineRule="auto"/>
              <w:jc w:val="center"/>
              <w:rPr>
                <w:rFonts w:ascii="Times New Roman" w:hAnsi="Times New Roman"/>
                <w:sz w:val="24"/>
                <w:szCs w:val="24"/>
              </w:rPr>
            </w:pPr>
          </w:p>
        </w:tc>
      </w:tr>
      <w:tr w:rsidR="00B41792" w:rsidRPr="00AE5581" w14:paraId="1DD26EEB" w14:textId="77777777" w:rsidTr="00B1565E">
        <w:tc>
          <w:tcPr>
            <w:tcW w:w="468" w:type="dxa"/>
            <w:tcBorders>
              <w:top w:val="single" w:sz="4" w:space="0" w:color="auto"/>
              <w:left w:val="single" w:sz="4" w:space="0" w:color="auto"/>
              <w:bottom w:val="single" w:sz="4" w:space="0" w:color="auto"/>
              <w:right w:val="single" w:sz="4" w:space="0" w:color="auto"/>
            </w:tcBorders>
          </w:tcPr>
          <w:p w14:paraId="362182FD" w14:textId="77777777" w:rsidR="00B41792" w:rsidRPr="00AE5581" w:rsidRDefault="00B41792" w:rsidP="00B1565E">
            <w:pPr>
              <w:spacing w:after="0" w:line="240" w:lineRule="auto"/>
              <w:jc w:val="center"/>
              <w:rPr>
                <w:rFonts w:ascii="Times New Roman" w:hAnsi="Times New Roman"/>
                <w:sz w:val="24"/>
                <w:szCs w:val="24"/>
              </w:rPr>
            </w:pPr>
          </w:p>
        </w:tc>
        <w:tc>
          <w:tcPr>
            <w:tcW w:w="3536" w:type="dxa"/>
            <w:tcBorders>
              <w:top w:val="single" w:sz="4" w:space="0" w:color="auto"/>
              <w:left w:val="single" w:sz="4" w:space="0" w:color="auto"/>
              <w:bottom w:val="single" w:sz="4" w:space="0" w:color="auto"/>
              <w:right w:val="single" w:sz="4" w:space="0" w:color="auto"/>
            </w:tcBorders>
          </w:tcPr>
          <w:p w14:paraId="3EAAF655" w14:textId="77777777" w:rsidR="00B41792" w:rsidRPr="00AE5581" w:rsidRDefault="00B41792" w:rsidP="00B1565E">
            <w:pPr>
              <w:spacing w:after="0" w:line="240" w:lineRule="auto"/>
              <w:jc w:val="center"/>
              <w:rPr>
                <w:rFonts w:ascii="Times New Roman" w:hAnsi="Times New Roman"/>
                <w:sz w:val="24"/>
                <w:szCs w:val="24"/>
              </w:rPr>
            </w:pPr>
          </w:p>
        </w:tc>
        <w:tc>
          <w:tcPr>
            <w:tcW w:w="2002" w:type="dxa"/>
            <w:tcBorders>
              <w:top w:val="single" w:sz="4" w:space="0" w:color="auto"/>
              <w:left w:val="single" w:sz="4" w:space="0" w:color="auto"/>
              <w:bottom w:val="single" w:sz="4" w:space="0" w:color="auto"/>
              <w:right w:val="single" w:sz="4" w:space="0" w:color="auto"/>
            </w:tcBorders>
          </w:tcPr>
          <w:p w14:paraId="3FB8ED3A" w14:textId="77777777" w:rsidR="00B41792" w:rsidRPr="00AE5581" w:rsidRDefault="00B41792" w:rsidP="00B1565E">
            <w:pPr>
              <w:spacing w:after="0" w:line="240" w:lineRule="auto"/>
              <w:jc w:val="center"/>
              <w:rPr>
                <w:rFonts w:ascii="Times New Roman" w:hAnsi="Times New Roman"/>
                <w:sz w:val="24"/>
                <w:szCs w:val="24"/>
              </w:rPr>
            </w:pPr>
          </w:p>
        </w:tc>
        <w:tc>
          <w:tcPr>
            <w:tcW w:w="2003" w:type="dxa"/>
            <w:tcBorders>
              <w:top w:val="single" w:sz="4" w:space="0" w:color="auto"/>
              <w:left w:val="single" w:sz="4" w:space="0" w:color="auto"/>
              <w:bottom w:val="single" w:sz="4" w:space="0" w:color="auto"/>
              <w:right w:val="single" w:sz="4" w:space="0" w:color="auto"/>
            </w:tcBorders>
          </w:tcPr>
          <w:p w14:paraId="34719573" w14:textId="77777777" w:rsidR="00B41792" w:rsidRPr="00AE5581" w:rsidRDefault="00B41792" w:rsidP="00B1565E">
            <w:pPr>
              <w:spacing w:after="0" w:line="240" w:lineRule="auto"/>
              <w:jc w:val="center"/>
              <w:rPr>
                <w:rFonts w:ascii="Times New Roman" w:hAnsi="Times New Roman"/>
                <w:sz w:val="24"/>
                <w:szCs w:val="24"/>
              </w:rPr>
            </w:pPr>
          </w:p>
        </w:tc>
        <w:tc>
          <w:tcPr>
            <w:tcW w:w="2003" w:type="dxa"/>
            <w:tcBorders>
              <w:top w:val="single" w:sz="4" w:space="0" w:color="auto"/>
              <w:left w:val="single" w:sz="4" w:space="0" w:color="auto"/>
              <w:bottom w:val="single" w:sz="4" w:space="0" w:color="auto"/>
              <w:right w:val="single" w:sz="4" w:space="0" w:color="auto"/>
            </w:tcBorders>
          </w:tcPr>
          <w:p w14:paraId="047F2C48" w14:textId="77777777" w:rsidR="00B41792" w:rsidRPr="00AE5581" w:rsidRDefault="00B41792" w:rsidP="00B1565E">
            <w:pPr>
              <w:spacing w:after="0" w:line="240" w:lineRule="auto"/>
              <w:jc w:val="center"/>
              <w:rPr>
                <w:rFonts w:ascii="Times New Roman" w:hAnsi="Times New Roman"/>
                <w:sz w:val="24"/>
                <w:szCs w:val="24"/>
              </w:rPr>
            </w:pPr>
          </w:p>
        </w:tc>
      </w:tr>
      <w:tr w:rsidR="00B41792" w:rsidRPr="00AE5581" w14:paraId="0F0D9CDF" w14:textId="77777777" w:rsidTr="00B1565E">
        <w:tc>
          <w:tcPr>
            <w:tcW w:w="468" w:type="dxa"/>
            <w:tcBorders>
              <w:top w:val="single" w:sz="4" w:space="0" w:color="auto"/>
              <w:left w:val="single" w:sz="4" w:space="0" w:color="auto"/>
              <w:bottom w:val="single" w:sz="4" w:space="0" w:color="auto"/>
              <w:right w:val="single" w:sz="4" w:space="0" w:color="auto"/>
            </w:tcBorders>
          </w:tcPr>
          <w:p w14:paraId="2CF60005" w14:textId="77777777" w:rsidR="00B41792" w:rsidRPr="00AE5581" w:rsidRDefault="00B41792" w:rsidP="00B1565E">
            <w:pPr>
              <w:spacing w:after="0" w:line="240" w:lineRule="auto"/>
              <w:jc w:val="center"/>
              <w:rPr>
                <w:rFonts w:ascii="Times New Roman" w:hAnsi="Times New Roman"/>
                <w:sz w:val="24"/>
                <w:szCs w:val="24"/>
              </w:rPr>
            </w:pPr>
          </w:p>
        </w:tc>
        <w:tc>
          <w:tcPr>
            <w:tcW w:w="3536" w:type="dxa"/>
            <w:tcBorders>
              <w:top w:val="single" w:sz="4" w:space="0" w:color="auto"/>
              <w:left w:val="single" w:sz="4" w:space="0" w:color="auto"/>
              <w:bottom w:val="single" w:sz="4" w:space="0" w:color="auto"/>
              <w:right w:val="single" w:sz="4" w:space="0" w:color="auto"/>
            </w:tcBorders>
          </w:tcPr>
          <w:p w14:paraId="746B80B4" w14:textId="77777777" w:rsidR="00B41792" w:rsidRPr="00AE5581" w:rsidRDefault="00B41792" w:rsidP="00B1565E">
            <w:pPr>
              <w:spacing w:after="0" w:line="240" w:lineRule="auto"/>
              <w:jc w:val="center"/>
              <w:rPr>
                <w:rFonts w:ascii="Times New Roman" w:hAnsi="Times New Roman"/>
                <w:sz w:val="24"/>
                <w:szCs w:val="24"/>
              </w:rPr>
            </w:pPr>
          </w:p>
        </w:tc>
        <w:tc>
          <w:tcPr>
            <w:tcW w:w="2002" w:type="dxa"/>
            <w:tcBorders>
              <w:top w:val="single" w:sz="4" w:space="0" w:color="auto"/>
              <w:left w:val="single" w:sz="4" w:space="0" w:color="auto"/>
              <w:bottom w:val="single" w:sz="4" w:space="0" w:color="auto"/>
              <w:right w:val="single" w:sz="4" w:space="0" w:color="auto"/>
            </w:tcBorders>
          </w:tcPr>
          <w:p w14:paraId="5B355EC4" w14:textId="77777777" w:rsidR="00B41792" w:rsidRPr="00AE5581" w:rsidRDefault="00B41792" w:rsidP="00B1565E">
            <w:pPr>
              <w:spacing w:after="0" w:line="240" w:lineRule="auto"/>
              <w:jc w:val="center"/>
              <w:rPr>
                <w:rFonts w:ascii="Times New Roman" w:hAnsi="Times New Roman"/>
                <w:sz w:val="24"/>
                <w:szCs w:val="24"/>
              </w:rPr>
            </w:pPr>
          </w:p>
        </w:tc>
        <w:tc>
          <w:tcPr>
            <w:tcW w:w="2003" w:type="dxa"/>
            <w:tcBorders>
              <w:top w:val="single" w:sz="4" w:space="0" w:color="auto"/>
              <w:left w:val="single" w:sz="4" w:space="0" w:color="auto"/>
              <w:bottom w:val="single" w:sz="4" w:space="0" w:color="auto"/>
              <w:right w:val="single" w:sz="4" w:space="0" w:color="auto"/>
            </w:tcBorders>
          </w:tcPr>
          <w:p w14:paraId="29817C44" w14:textId="77777777" w:rsidR="00B41792" w:rsidRPr="00AE5581" w:rsidRDefault="00B41792" w:rsidP="00B1565E">
            <w:pPr>
              <w:spacing w:after="0" w:line="240" w:lineRule="auto"/>
              <w:jc w:val="center"/>
              <w:rPr>
                <w:rFonts w:ascii="Times New Roman" w:hAnsi="Times New Roman"/>
                <w:sz w:val="24"/>
                <w:szCs w:val="24"/>
              </w:rPr>
            </w:pPr>
          </w:p>
        </w:tc>
        <w:tc>
          <w:tcPr>
            <w:tcW w:w="2003" w:type="dxa"/>
            <w:tcBorders>
              <w:top w:val="single" w:sz="4" w:space="0" w:color="auto"/>
              <w:left w:val="single" w:sz="4" w:space="0" w:color="auto"/>
              <w:bottom w:val="single" w:sz="4" w:space="0" w:color="auto"/>
              <w:right w:val="single" w:sz="4" w:space="0" w:color="auto"/>
            </w:tcBorders>
          </w:tcPr>
          <w:p w14:paraId="6789083B" w14:textId="77777777" w:rsidR="00B41792" w:rsidRPr="00AE5581" w:rsidRDefault="00B41792" w:rsidP="00B1565E">
            <w:pPr>
              <w:spacing w:after="0" w:line="240" w:lineRule="auto"/>
              <w:jc w:val="center"/>
              <w:rPr>
                <w:rFonts w:ascii="Times New Roman" w:hAnsi="Times New Roman"/>
                <w:sz w:val="24"/>
                <w:szCs w:val="24"/>
              </w:rPr>
            </w:pPr>
          </w:p>
        </w:tc>
      </w:tr>
    </w:tbl>
    <w:p w14:paraId="1847DDE6" w14:textId="77777777" w:rsidR="00B41792" w:rsidRPr="00AE5581" w:rsidRDefault="00B41792" w:rsidP="00B41792">
      <w:pPr>
        <w:spacing w:after="0" w:line="240" w:lineRule="auto"/>
        <w:jc w:val="both"/>
        <w:rPr>
          <w:rFonts w:ascii="Times New Roman" w:hAnsi="Times New Roman"/>
          <w:sz w:val="24"/>
          <w:szCs w:val="24"/>
          <w:lang w:eastAsia="ru-RU"/>
        </w:rPr>
      </w:pPr>
    </w:p>
    <w:p w14:paraId="18186D97" w14:textId="77777777" w:rsidR="00B41792" w:rsidRPr="00AE5581" w:rsidRDefault="00B41792" w:rsidP="00B41792">
      <w:pPr>
        <w:spacing w:after="0" w:line="240" w:lineRule="auto"/>
        <w:jc w:val="both"/>
        <w:rPr>
          <w:rFonts w:ascii="Times New Roman" w:hAnsi="Times New Roman"/>
          <w:sz w:val="24"/>
          <w:szCs w:val="24"/>
        </w:rPr>
      </w:pPr>
    </w:p>
    <w:p w14:paraId="7C30F3B2" w14:textId="77777777" w:rsidR="00B41792" w:rsidRPr="00AE5581" w:rsidRDefault="00B41792" w:rsidP="00B41792">
      <w:pPr>
        <w:spacing w:after="0" w:line="240" w:lineRule="auto"/>
        <w:jc w:val="both"/>
        <w:rPr>
          <w:rFonts w:ascii="Times New Roman" w:hAnsi="Times New Roman"/>
          <w:sz w:val="24"/>
          <w:szCs w:val="24"/>
          <w:lang w:val="ru-RU"/>
        </w:rPr>
      </w:pPr>
      <w:r w:rsidRPr="00AE5581">
        <w:rPr>
          <w:rFonts w:ascii="Times New Roman" w:hAnsi="Times New Roman"/>
          <w:sz w:val="24"/>
          <w:szCs w:val="24"/>
          <w:lang w:val="ru-RU"/>
        </w:rPr>
        <w:t>Всего в акт включено ____ (________) документов в ____ (____) экземпляре.</w:t>
      </w:r>
    </w:p>
    <w:p w14:paraId="7D01FC8E" w14:textId="77777777" w:rsidR="00B41792" w:rsidRPr="00AE5581" w:rsidRDefault="00B41792" w:rsidP="00B41792">
      <w:pPr>
        <w:spacing w:after="0" w:line="240" w:lineRule="auto"/>
        <w:jc w:val="both"/>
        <w:rPr>
          <w:rFonts w:ascii="Times New Roman" w:hAnsi="Times New Roman"/>
          <w:sz w:val="24"/>
          <w:szCs w:val="24"/>
          <w:lang w:val="ru-RU"/>
        </w:rPr>
      </w:pPr>
    </w:p>
    <w:p w14:paraId="5042CE65" w14:textId="77777777" w:rsidR="00B41792" w:rsidRPr="00AE5581" w:rsidRDefault="00B41792" w:rsidP="00B41792">
      <w:pPr>
        <w:spacing w:after="0" w:line="240" w:lineRule="auto"/>
        <w:jc w:val="both"/>
        <w:rPr>
          <w:rFonts w:ascii="Times New Roman" w:hAnsi="Times New Roman"/>
          <w:sz w:val="24"/>
          <w:szCs w:val="24"/>
          <w:lang w:val="ru-RU"/>
        </w:rPr>
      </w:pPr>
    </w:p>
    <w:p w14:paraId="2DF4C771" w14:textId="77777777" w:rsidR="00B41792" w:rsidRPr="00AE5581" w:rsidRDefault="00B41792" w:rsidP="00B41792">
      <w:pPr>
        <w:spacing w:after="0" w:line="240" w:lineRule="auto"/>
        <w:jc w:val="both"/>
        <w:rPr>
          <w:rFonts w:ascii="Times New Roman" w:hAnsi="Times New Roman"/>
          <w:sz w:val="24"/>
          <w:szCs w:val="24"/>
          <w:lang w:val="ru-RU"/>
        </w:rPr>
      </w:pPr>
    </w:p>
    <w:p w14:paraId="22941038" w14:textId="77777777" w:rsidR="00B41792" w:rsidRPr="00AE5581" w:rsidRDefault="00B41792" w:rsidP="00B41792">
      <w:pPr>
        <w:spacing w:after="0" w:line="240" w:lineRule="auto"/>
        <w:jc w:val="both"/>
        <w:rPr>
          <w:rFonts w:ascii="Times New Roman" w:hAnsi="Times New Roman"/>
          <w:sz w:val="24"/>
          <w:szCs w:val="24"/>
          <w:lang w:val="ru-RU"/>
        </w:rPr>
      </w:pPr>
    </w:p>
    <w:p w14:paraId="253F09D7" w14:textId="77777777" w:rsidR="00B41792" w:rsidRPr="00AE5581" w:rsidRDefault="00B41792" w:rsidP="00B41792">
      <w:pPr>
        <w:spacing w:after="0" w:line="240" w:lineRule="auto"/>
        <w:jc w:val="both"/>
        <w:rPr>
          <w:rFonts w:ascii="Times New Roman" w:hAnsi="Times New Roman"/>
          <w:sz w:val="24"/>
          <w:szCs w:val="24"/>
          <w:lang w:val="ru-RU"/>
        </w:rPr>
      </w:pPr>
    </w:p>
    <w:p w14:paraId="7E693A3E" w14:textId="77777777" w:rsidR="00B41792" w:rsidRPr="00AE5581" w:rsidRDefault="00B41792" w:rsidP="00B41792">
      <w:pPr>
        <w:spacing w:after="0" w:line="240" w:lineRule="auto"/>
        <w:jc w:val="both"/>
        <w:rPr>
          <w:rFonts w:ascii="Times New Roman" w:hAnsi="Times New Roman"/>
          <w:sz w:val="24"/>
          <w:szCs w:val="24"/>
          <w:lang w:val="ru-RU" w:eastAsia="ru-RU"/>
        </w:rPr>
      </w:pPr>
    </w:p>
    <w:p w14:paraId="25EC651F" w14:textId="77777777" w:rsidR="00B41792" w:rsidRPr="00AE5581" w:rsidRDefault="00B41792" w:rsidP="001B57DC">
      <w:pPr>
        <w:spacing w:after="0" w:line="240" w:lineRule="auto"/>
        <w:jc w:val="right"/>
        <w:rPr>
          <w:rFonts w:ascii="Times New Roman" w:hAnsi="Times New Roman"/>
          <w:sz w:val="24"/>
          <w:szCs w:val="24"/>
          <w:lang w:val="ru-RU"/>
        </w:rPr>
      </w:pPr>
      <w:r w:rsidRPr="00AE5581">
        <w:rPr>
          <w:rFonts w:ascii="Times New Roman" w:hAnsi="Times New Roman"/>
          <w:sz w:val="24"/>
          <w:szCs w:val="24"/>
          <w:lang w:val="ru-RU"/>
        </w:rPr>
        <w:br w:type="page"/>
      </w:r>
      <w:r w:rsidRPr="00AE5581">
        <w:rPr>
          <w:rFonts w:ascii="Times New Roman" w:hAnsi="Times New Roman"/>
          <w:sz w:val="24"/>
          <w:szCs w:val="24"/>
          <w:lang w:val="ru-RU"/>
        </w:rPr>
        <w:lastRenderedPageBreak/>
        <w:t>Приложение № 6</w:t>
      </w:r>
    </w:p>
    <w:p w14:paraId="78F00ED4" w14:textId="77777777" w:rsidR="00B41792" w:rsidRPr="00AE5581" w:rsidRDefault="00B41792" w:rsidP="001B57DC">
      <w:pPr>
        <w:widowControl w:val="0"/>
        <w:autoSpaceDE w:val="0"/>
        <w:autoSpaceDN w:val="0"/>
        <w:adjustRightInd w:val="0"/>
        <w:spacing w:after="0" w:line="240" w:lineRule="auto"/>
        <w:jc w:val="right"/>
        <w:rPr>
          <w:rFonts w:ascii="Times New Roman" w:hAnsi="Times New Roman"/>
          <w:sz w:val="24"/>
          <w:szCs w:val="24"/>
          <w:lang w:val="ru-RU"/>
        </w:rPr>
      </w:pPr>
      <w:r w:rsidRPr="00AE5581">
        <w:rPr>
          <w:rFonts w:ascii="Times New Roman" w:hAnsi="Times New Roman"/>
          <w:sz w:val="24"/>
          <w:szCs w:val="24"/>
          <w:lang w:val="ru-RU"/>
        </w:rPr>
        <w:t>к Договору</w:t>
      </w:r>
    </w:p>
    <w:p w14:paraId="2C75E08A" w14:textId="3AC24E1C" w:rsidR="00B41792" w:rsidRPr="00AE5581" w:rsidRDefault="00B41792" w:rsidP="001B57DC">
      <w:pPr>
        <w:spacing w:after="0" w:line="240" w:lineRule="auto"/>
        <w:jc w:val="right"/>
        <w:rPr>
          <w:rFonts w:ascii="Times New Roman" w:hAnsi="Times New Roman"/>
          <w:sz w:val="24"/>
          <w:szCs w:val="24"/>
          <w:lang w:val="ru-RU"/>
        </w:rPr>
      </w:pPr>
      <w:r w:rsidRPr="00AE5581">
        <w:rPr>
          <w:rFonts w:ascii="Times New Roman" w:hAnsi="Times New Roman"/>
          <w:sz w:val="24"/>
          <w:szCs w:val="24"/>
          <w:lang w:val="ru-RU"/>
        </w:rPr>
        <w:t>№</w:t>
      </w:r>
      <w:r w:rsidR="00AE7274" w:rsidRPr="00AE5581">
        <w:rPr>
          <w:rFonts w:ascii="Times New Roman" w:hAnsi="Times New Roman"/>
          <w:sz w:val="24"/>
          <w:szCs w:val="24"/>
          <w:lang w:val="ru-RU"/>
        </w:rPr>
        <w:t xml:space="preserve"> 32110737482</w:t>
      </w:r>
    </w:p>
    <w:p w14:paraId="4133DBFC" w14:textId="77777777" w:rsidR="00B41792" w:rsidRPr="00AE5581" w:rsidRDefault="00B41792" w:rsidP="001B57DC">
      <w:pPr>
        <w:spacing w:after="0" w:line="240" w:lineRule="auto"/>
        <w:jc w:val="right"/>
        <w:rPr>
          <w:rFonts w:ascii="Times New Roman" w:hAnsi="Times New Roman"/>
          <w:sz w:val="24"/>
          <w:szCs w:val="24"/>
          <w:lang w:val="ru-RU"/>
        </w:rPr>
      </w:pPr>
      <w:r w:rsidRPr="00AE5581">
        <w:rPr>
          <w:rFonts w:ascii="Times New Roman" w:hAnsi="Times New Roman"/>
          <w:sz w:val="24"/>
          <w:szCs w:val="24"/>
          <w:lang w:val="ru-RU"/>
        </w:rPr>
        <w:t>от «_____» ____________20121 г.</w:t>
      </w:r>
    </w:p>
    <w:p w14:paraId="7D8B21D1" w14:textId="77777777" w:rsidR="00B41792" w:rsidRPr="00AE5581" w:rsidRDefault="00B41792" w:rsidP="001B57DC">
      <w:pPr>
        <w:spacing w:after="0" w:line="240" w:lineRule="auto"/>
        <w:jc w:val="right"/>
        <w:rPr>
          <w:rFonts w:ascii="Times New Roman" w:hAnsi="Times New Roman"/>
          <w:sz w:val="24"/>
          <w:szCs w:val="24"/>
          <w:lang w:val="ru-RU"/>
        </w:rPr>
      </w:pPr>
    </w:p>
    <w:p w14:paraId="5D9D55DF" w14:textId="77777777" w:rsidR="00B41792" w:rsidRPr="00AE5581" w:rsidRDefault="00B41792" w:rsidP="001B57DC">
      <w:pPr>
        <w:spacing w:after="0" w:line="240" w:lineRule="auto"/>
        <w:jc w:val="right"/>
        <w:rPr>
          <w:rFonts w:ascii="Times New Roman" w:hAnsi="Times New Roman"/>
          <w:bCs/>
          <w:sz w:val="24"/>
          <w:szCs w:val="24"/>
          <w:lang w:val="ru-RU"/>
        </w:rPr>
      </w:pPr>
      <w:r w:rsidRPr="00AE5581">
        <w:rPr>
          <w:rFonts w:ascii="Times New Roman" w:hAnsi="Times New Roman"/>
          <w:bCs/>
          <w:sz w:val="24"/>
          <w:szCs w:val="24"/>
          <w:lang w:val="ru-RU"/>
        </w:rPr>
        <w:t>ФОРМА</w:t>
      </w:r>
    </w:p>
    <w:p w14:paraId="77F42B18" w14:textId="77777777" w:rsidR="00B41792" w:rsidRPr="00AE5581" w:rsidRDefault="00B41792" w:rsidP="00B41792">
      <w:pPr>
        <w:spacing w:after="0" w:line="240" w:lineRule="auto"/>
        <w:ind w:firstLine="142"/>
        <w:jc w:val="both"/>
        <w:rPr>
          <w:rFonts w:ascii="Times New Roman" w:eastAsia="SimSun" w:hAnsi="Times New Roman"/>
          <w:b/>
          <w:bCs/>
          <w:color w:val="FF0000"/>
          <w:sz w:val="24"/>
          <w:szCs w:val="24"/>
          <w:lang w:val="ru-RU" w:eastAsia="zh-CN"/>
        </w:rPr>
      </w:pPr>
    </w:p>
    <w:p w14:paraId="6D2624D0" w14:textId="77777777" w:rsidR="00B41792" w:rsidRPr="00AE5581" w:rsidRDefault="00B41792" w:rsidP="00B41792">
      <w:pPr>
        <w:spacing w:after="0" w:line="240" w:lineRule="auto"/>
        <w:ind w:firstLine="142"/>
        <w:jc w:val="both"/>
        <w:rPr>
          <w:rFonts w:ascii="Times New Roman" w:eastAsia="SimSun" w:hAnsi="Times New Roman"/>
          <w:b/>
          <w:bCs/>
          <w:color w:val="FF0000"/>
          <w:sz w:val="24"/>
          <w:szCs w:val="24"/>
          <w:lang w:val="ru-RU" w:eastAsia="zh-CN"/>
        </w:rPr>
      </w:pPr>
    </w:p>
    <w:p w14:paraId="6B5F2B62" w14:textId="77777777" w:rsidR="00B41792" w:rsidRPr="00AE5581" w:rsidRDefault="00B41792" w:rsidP="00B41792">
      <w:pPr>
        <w:spacing w:after="0" w:line="240" w:lineRule="auto"/>
        <w:ind w:firstLine="142"/>
        <w:jc w:val="center"/>
        <w:rPr>
          <w:rFonts w:ascii="Times New Roman" w:eastAsia="SimSun" w:hAnsi="Times New Roman"/>
          <w:b/>
          <w:bCs/>
          <w:caps/>
          <w:sz w:val="24"/>
          <w:szCs w:val="24"/>
          <w:lang w:val="ru-RU" w:eastAsia="zh-CN"/>
        </w:rPr>
      </w:pPr>
      <w:r w:rsidRPr="00AE5581">
        <w:rPr>
          <w:rFonts w:ascii="Times New Roman" w:eastAsia="SimSun" w:hAnsi="Times New Roman"/>
          <w:b/>
          <w:bCs/>
          <w:caps/>
          <w:sz w:val="24"/>
          <w:szCs w:val="24"/>
          <w:lang w:val="ru-RU" w:eastAsia="zh-CN"/>
        </w:rPr>
        <w:t>Еженедельный отчет о выполнении работ</w:t>
      </w:r>
    </w:p>
    <w:p w14:paraId="3D103721" w14:textId="77777777" w:rsidR="00B41792" w:rsidRPr="00AE5581" w:rsidRDefault="00B41792" w:rsidP="00B41792">
      <w:pPr>
        <w:spacing w:after="0" w:line="240" w:lineRule="auto"/>
        <w:jc w:val="both"/>
        <w:rPr>
          <w:rFonts w:ascii="Times New Roman" w:eastAsia="SimSun" w:hAnsi="Times New Roman"/>
          <w:b/>
          <w:bCs/>
          <w:sz w:val="24"/>
          <w:szCs w:val="24"/>
          <w:lang w:val="ru-RU" w:eastAsia="zh-CN"/>
        </w:rPr>
      </w:pPr>
    </w:p>
    <w:p w14:paraId="321FAF73" w14:textId="77777777" w:rsidR="00B41792" w:rsidRPr="00AE5581" w:rsidRDefault="00B41792" w:rsidP="00B41792">
      <w:pPr>
        <w:spacing w:after="0" w:line="240" w:lineRule="auto"/>
        <w:jc w:val="both"/>
        <w:rPr>
          <w:rFonts w:ascii="Times New Roman" w:eastAsia="SimSun" w:hAnsi="Times New Roman"/>
          <w:sz w:val="24"/>
          <w:szCs w:val="24"/>
          <w:lang w:val="ru-RU" w:eastAsia="zh-CN"/>
        </w:rPr>
      </w:pPr>
      <w:r w:rsidRPr="00AE5581">
        <w:rPr>
          <w:rFonts w:ascii="Times New Roman" w:eastAsia="SimSun" w:hAnsi="Times New Roman"/>
          <w:sz w:val="24"/>
          <w:szCs w:val="24"/>
          <w:lang w:val="ru-RU" w:eastAsia="zh-CN"/>
        </w:rPr>
        <w:t>СОСТАВ ПРОЕКТНОЙ ДОКУМЕНТАЦИИ:</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7"/>
        <w:gridCol w:w="6246"/>
        <w:gridCol w:w="2542"/>
      </w:tblGrid>
      <w:tr w:rsidR="00B41792" w:rsidRPr="00AE5581" w14:paraId="65BE72A6" w14:textId="77777777" w:rsidTr="00B1565E">
        <w:trPr>
          <w:cantSplit/>
          <w:trHeight w:val="510"/>
          <w:jc w:val="center"/>
        </w:trPr>
        <w:tc>
          <w:tcPr>
            <w:tcW w:w="1697" w:type="dxa"/>
            <w:tcBorders>
              <w:top w:val="single" w:sz="4" w:space="0" w:color="auto"/>
              <w:left w:val="single" w:sz="4" w:space="0" w:color="auto"/>
              <w:bottom w:val="single" w:sz="4" w:space="0" w:color="auto"/>
              <w:right w:val="single" w:sz="4" w:space="0" w:color="auto"/>
            </w:tcBorders>
            <w:vAlign w:val="center"/>
            <w:hideMark/>
          </w:tcPr>
          <w:p w14:paraId="049AAD0B" w14:textId="77777777" w:rsidR="00B41792" w:rsidRPr="00AE5581" w:rsidRDefault="00B41792" w:rsidP="00B1565E">
            <w:pPr>
              <w:spacing w:after="0" w:line="240" w:lineRule="auto"/>
              <w:jc w:val="center"/>
              <w:rPr>
                <w:rFonts w:ascii="Times New Roman" w:hAnsi="Times New Roman"/>
                <w:b/>
                <w:sz w:val="24"/>
                <w:szCs w:val="24"/>
              </w:rPr>
            </w:pPr>
            <w:proofErr w:type="spellStart"/>
            <w:r w:rsidRPr="00AE5581">
              <w:rPr>
                <w:rFonts w:ascii="Times New Roman" w:hAnsi="Times New Roman"/>
                <w:b/>
                <w:sz w:val="24"/>
                <w:szCs w:val="24"/>
              </w:rPr>
              <w:t>Обозначение</w:t>
            </w:r>
            <w:proofErr w:type="spellEnd"/>
          </w:p>
        </w:tc>
        <w:tc>
          <w:tcPr>
            <w:tcW w:w="6246" w:type="dxa"/>
            <w:tcBorders>
              <w:top w:val="single" w:sz="4" w:space="0" w:color="auto"/>
              <w:left w:val="single" w:sz="4" w:space="0" w:color="auto"/>
              <w:bottom w:val="single" w:sz="4" w:space="0" w:color="auto"/>
              <w:right w:val="single" w:sz="4" w:space="0" w:color="auto"/>
            </w:tcBorders>
            <w:vAlign w:val="center"/>
            <w:hideMark/>
          </w:tcPr>
          <w:p w14:paraId="3CED1F71" w14:textId="77777777" w:rsidR="00B41792" w:rsidRPr="00AE5581" w:rsidRDefault="00B41792" w:rsidP="00B1565E">
            <w:pPr>
              <w:spacing w:after="0" w:line="240" w:lineRule="auto"/>
              <w:jc w:val="center"/>
              <w:rPr>
                <w:rFonts w:ascii="Times New Roman" w:hAnsi="Times New Roman"/>
                <w:b/>
                <w:sz w:val="24"/>
                <w:szCs w:val="24"/>
              </w:rPr>
            </w:pPr>
            <w:proofErr w:type="spellStart"/>
            <w:r w:rsidRPr="00AE5581">
              <w:rPr>
                <w:rFonts w:ascii="Times New Roman" w:hAnsi="Times New Roman"/>
                <w:b/>
                <w:sz w:val="24"/>
                <w:szCs w:val="24"/>
              </w:rPr>
              <w:t>Состав</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проектной</w:t>
            </w:r>
            <w:proofErr w:type="spellEnd"/>
            <w:r w:rsidRPr="00AE5581">
              <w:rPr>
                <w:rFonts w:ascii="Times New Roman" w:hAnsi="Times New Roman"/>
                <w:b/>
                <w:sz w:val="24"/>
                <w:szCs w:val="24"/>
              </w:rPr>
              <w:t xml:space="preserve"> </w:t>
            </w:r>
            <w:proofErr w:type="spellStart"/>
            <w:r w:rsidRPr="00AE5581">
              <w:rPr>
                <w:rFonts w:ascii="Times New Roman" w:hAnsi="Times New Roman"/>
                <w:b/>
                <w:sz w:val="24"/>
                <w:szCs w:val="24"/>
              </w:rPr>
              <w:t>документации</w:t>
            </w:r>
            <w:proofErr w:type="spellEnd"/>
          </w:p>
        </w:tc>
        <w:tc>
          <w:tcPr>
            <w:tcW w:w="2542" w:type="dxa"/>
            <w:tcBorders>
              <w:top w:val="single" w:sz="4" w:space="0" w:color="auto"/>
              <w:left w:val="single" w:sz="4" w:space="0" w:color="auto"/>
              <w:bottom w:val="single" w:sz="4" w:space="0" w:color="auto"/>
              <w:right w:val="single" w:sz="4" w:space="0" w:color="auto"/>
            </w:tcBorders>
            <w:vAlign w:val="center"/>
            <w:hideMark/>
          </w:tcPr>
          <w:p w14:paraId="6FDBFE7A" w14:textId="77777777" w:rsidR="00B41792" w:rsidRPr="00AE5581" w:rsidRDefault="00B41792" w:rsidP="00B1565E">
            <w:pPr>
              <w:spacing w:after="0" w:line="240" w:lineRule="auto"/>
              <w:jc w:val="center"/>
              <w:rPr>
                <w:rFonts w:ascii="Times New Roman" w:hAnsi="Times New Roman"/>
                <w:b/>
                <w:sz w:val="24"/>
                <w:szCs w:val="24"/>
              </w:rPr>
            </w:pPr>
            <w:proofErr w:type="spellStart"/>
            <w:r w:rsidRPr="00AE5581">
              <w:rPr>
                <w:rFonts w:ascii="Times New Roman" w:hAnsi="Times New Roman"/>
                <w:b/>
                <w:sz w:val="24"/>
                <w:szCs w:val="24"/>
              </w:rPr>
              <w:t>Выполнение</w:t>
            </w:r>
            <w:proofErr w:type="spellEnd"/>
            <w:r w:rsidRPr="00AE5581">
              <w:rPr>
                <w:rFonts w:ascii="Times New Roman" w:hAnsi="Times New Roman"/>
                <w:b/>
                <w:sz w:val="24"/>
                <w:szCs w:val="24"/>
              </w:rPr>
              <w:t xml:space="preserve"> (%)</w:t>
            </w:r>
          </w:p>
        </w:tc>
      </w:tr>
      <w:tr w:rsidR="00B41792" w:rsidRPr="00AE5581" w14:paraId="6191EF08" w14:textId="77777777" w:rsidTr="00B1565E">
        <w:trPr>
          <w:trHeight w:val="397"/>
          <w:jc w:val="center"/>
        </w:trPr>
        <w:tc>
          <w:tcPr>
            <w:tcW w:w="1697" w:type="dxa"/>
            <w:tcBorders>
              <w:top w:val="single" w:sz="4" w:space="0" w:color="auto"/>
              <w:left w:val="single" w:sz="4" w:space="0" w:color="auto"/>
              <w:bottom w:val="single" w:sz="4" w:space="0" w:color="auto"/>
              <w:right w:val="single" w:sz="4" w:space="0" w:color="auto"/>
            </w:tcBorders>
          </w:tcPr>
          <w:p w14:paraId="56412C89" w14:textId="77777777" w:rsidR="00B41792" w:rsidRPr="00AE5581" w:rsidRDefault="00B41792" w:rsidP="00B1565E">
            <w:pPr>
              <w:spacing w:after="0" w:line="240" w:lineRule="auto"/>
              <w:jc w:val="both"/>
              <w:rPr>
                <w:rFonts w:ascii="Times New Roman" w:hAnsi="Times New Roman"/>
                <w:sz w:val="24"/>
                <w:szCs w:val="24"/>
              </w:rPr>
            </w:pPr>
          </w:p>
        </w:tc>
        <w:tc>
          <w:tcPr>
            <w:tcW w:w="6246" w:type="dxa"/>
            <w:tcBorders>
              <w:top w:val="single" w:sz="4" w:space="0" w:color="auto"/>
              <w:left w:val="single" w:sz="4" w:space="0" w:color="auto"/>
              <w:bottom w:val="single" w:sz="4" w:space="0" w:color="auto"/>
              <w:right w:val="single" w:sz="4" w:space="0" w:color="auto"/>
            </w:tcBorders>
          </w:tcPr>
          <w:p w14:paraId="1D5662A2" w14:textId="77777777" w:rsidR="00B41792" w:rsidRPr="00AE5581" w:rsidRDefault="00B41792" w:rsidP="00B1565E">
            <w:pPr>
              <w:spacing w:after="0" w:line="240" w:lineRule="auto"/>
              <w:jc w:val="both"/>
              <w:rPr>
                <w:rFonts w:ascii="Times New Roman" w:hAnsi="Times New Roman"/>
                <w:sz w:val="24"/>
                <w:szCs w:val="24"/>
              </w:rPr>
            </w:pPr>
          </w:p>
        </w:tc>
        <w:tc>
          <w:tcPr>
            <w:tcW w:w="2542" w:type="dxa"/>
            <w:tcBorders>
              <w:top w:val="single" w:sz="4" w:space="0" w:color="auto"/>
              <w:left w:val="single" w:sz="4" w:space="0" w:color="auto"/>
              <w:bottom w:val="single" w:sz="4" w:space="0" w:color="auto"/>
              <w:right w:val="single" w:sz="4" w:space="0" w:color="auto"/>
            </w:tcBorders>
            <w:vAlign w:val="center"/>
          </w:tcPr>
          <w:p w14:paraId="161292AF" w14:textId="77777777" w:rsidR="00B41792" w:rsidRPr="00AE5581" w:rsidRDefault="00B41792" w:rsidP="00B1565E">
            <w:pPr>
              <w:spacing w:after="0" w:line="240" w:lineRule="auto"/>
              <w:jc w:val="both"/>
              <w:rPr>
                <w:rFonts w:ascii="Times New Roman" w:hAnsi="Times New Roman"/>
                <w:b/>
                <w:sz w:val="24"/>
                <w:szCs w:val="24"/>
              </w:rPr>
            </w:pPr>
          </w:p>
        </w:tc>
      </w:tr>
      <w:tr w:rsidR="00B41792" w:rsidRPr="00AE5581" w14:paraId="5DCB36D4" w14:textId="77777777" w:rsidTr="00B1565E">
        <w:trPr>
          <w:trHeight w:val="397"/>
          <w:jc w:val="center"/>
        </w:trPr>
        <w:tc>
          <w:tcPr>
            <w:tcW w:w="1697" w:type="dxa"/>
            <w:tcBorders>
              <w:top w:val="single" w:sz="4" w:space="0" w:color="auto"/>
              <w:left w:val="single" w:sz="4" w:space="0" w:color="auto"/>
              <w:bottom w:val="single" w:sz="4" w:space="0" w:color="auto"/>
              <w:right w:val="single" w:sz="4" w:space="0" w:color="auto"/>
            </w:tcBorders>
          </w:tcPr>
          <w:p w14:paraId="368BED3C" w14:textId="77777777" w:rsidR="00B41792" w:rsidRPr="00AE5581" w:rsidRDefault="00B41792" w:rsidP="00B1565E">
            <w:pPr>
              <w:spacing w:after="0" w:line="240" w:lineRule="auto"/>
              <w:jc w:val="both"/>
              <w:rPr>
                <w:rFonts w:ascii="Times New Roman" w:hAnsi="Times New Roman"/>
                <w:sz w:val="24"/>
                <w:szCs w:val="24"/>
              </w:rPr>
            </w:pPr>
          </w:p>
        </w:tc>
        <w:tc>
          <w:tcPr>
            <w:tcW w:w="6246" w:type="dxa"/>
            <w:tcBorders>
              <w:top w:val="single" w:sz="4" w:space="0" w:color="auto"/>
              <w:left w:val="single" w:sz="4" w:space="0" w:color="auto"/>
              <w:bottom w:val="single" w:sz="4" w:space="0" w:color="auto"/>
              <w:right w:val="single" w:sz="4" w:space="0" w:color="auto"/>
            </w:tcBorders>
          </w:tcPr>
          <w:p w14:paraId="3118DCC8" w14:textId="77777777" w:rsidR="00B41792" w:rsidRPr="00AE5581" w:rsidRDefault="00B41792" w:rsidP="00B1565E">
            <w:pPr>
              <w:spacing w:after="0" w:line="240" w:lineRule="auto"/>
              <w:jc w:val="both"/>
              <w:rPr>
                <w:rFonts w:ascii="Times New Roman" w:hAnsi="Times New Roman"/>
                <w:sz w:val="24"/>
                <w:szCs w:val="24"/>
              </w:rPr>
            </w:pPr>
          </w:p>
        </w:tc>
        <w:tc>
          <w:tcPr>
            <w:tcW w:w="2542" w:type="dxa"/>
            <w:tcBorders>
              <w:top w:val="single" w:sz="4" w:space="0" w:color="auto"/>
              <w:left w:val="single" w:sz="4" w:space="0" w:color="auto"/>
              <w:bottom w:val="single" w:sz="4" w:space="0" w:color="auto"/>
              <w:right w:val="single" w:sz="4" w:space="0" w:color="auto"/>
            </w:tcBorders>
            <w:vAlign w:val="center"/>
          </w:tcPr>
          <w:p w14:paraId="21DAB129" w14:textId="77777777" w:rsidR="00B41792" w:rsidRPr="00AE5581" w:rsidRDefault="00B41792" w:rsidP="00B1565E">
            <w:pPr>
              <w:spacing w:after="0" w:line="240" w:lineRule="auto"/>
              <w:jc w:val="both"/>
              <w:rPr>
                <w:rFonts w:ascii="Times New Roman" w:hAnsi="Times New Roman"/>
                <w:b/>
                <w:sz w:val="24"/>
                <w:szCs w:val="24"/>
              </w:rPr>
            </w:pPr>
          </w:p>
        </w:tc>
      </w:tr>
      <w:tr w:rsidR="00B41792" w:rsidRPr="00AE5581" w14:paraId="3AFB0F3C" w14:textId="77777777" w:rsidTr="00B1565E">
        <w:trPr>
          <w:trHeight w:val="397"/>
          <w:jc w:val="center"/>
        </w:trPr>
        <w:tc>
          <w:tcPr>
            <w:tcW w:w="1697" w:type="dxa"/>
            <w:tcBorders>
              <w:top w:val="single" w:sz="4" w:space="0" w:color="auto"/>
              <w:left w:val="single" w:sz="4" w:space="0" w:color="auto"/>
              <w:bottom w:val="single" w:sz="4" w:space="0" w:color="auto"/>
              <w:right w:val="single" w:sz="4" w:space="0" w:color="auto"/>
            </w:tcBorders>
          </w:tcPr>
          <w:p w14:paraId="5803410D" w14:textId="77777777" w:rsidR="00B41792" w:rsidRPr="00AE5581" w:rsidRDefault="00B41792" w:rsidP="00B1565E">
            <w:pPr>
              <w:spacing w:after="0" w:line="240" w:lineRule="auto"/>
              <w:jc w:val="both"/>
              <w:rPr>
                <w:rFonts w:ascii="Times New Roman" w:hAnsi="Times New Roman"/>
                <w:sz w:val="24"/>
                <w:szCs w:val="24"/>
              </w:rPr>
            </w:pPr>
          </w:p>
        </w:tc>
        <w:tc>
          <w:tcPr>
            <w:tcW w:w="6246" w:type="dxa"/>
            <w:tcBorders>
              <w:top w:val="single" w:sz="4" w:space="0" w:color="auto"/>
              <w:left w:val="single" w:sz="4" w:space="0" w:color="auto"/>
              <w:bottom w:val="single" w:sz="4" w:space="0" w:color="auto"/>
              <w:right w:val="single" w:sz="4" w:space="0" w:color="auto"/>
            </w:tcBorders>
          </w:tcPr>
          <w:p w14:paraId="0FE367FE" w14:textId="77777777" w:rsidR="00B41792" w:rsidRPr="00AE5581" w:rsidRDefault="00B41792" w:rsidP="00B1565E">
            <w:pPr>
              <w:spacing w:after="0" w:line="240" w:lineRule="auto"/>
              <w:jc w:val="both"/>
              <w:rPr>
                <w:rFonts w:ascii="Times New Roman" w:hAnsi="Times New Roman"/>
                <w:sz w:val="24"/>
                <w:szCs w:val="24"/>
              </w:rPr>
            </w:pPr>
          </w:p>
        </w:tc>
        <w:tc>
          <w:tcPr>
            <w:tcW w:w="2542" w:type="dxa"/>
            <w:tcBorders>
              <w:top w:val="single" w:sz="4" w:space="0" w:color="auto"/>
              <w:left w:val="single" w:sz="4" w:space="0" w:color="auto"/>
              <w:bottom w:val="single" w:sz="4" w:space="0" w:color="auto"/>
              <w:right w:val="single" w:sz="4" w:space="0" w:color="auto"/>
            </w:tcBorders>
            <w:vAlign w:val="center"/>
          </w:tcPr>
          <w:p w14:paraId="22192DB4" w14:textId="77777777" w:rsidR="00B41792" w:rsidRPr="00AE5581" w:rsidRDefault="00B41792" w:rsidP="00B1565E">
            <w:pPr>
              <w:spacing w:after="0" w:line="240" w:lineRule="auto"/>
              <w:jc w:val="both"/>
              <w:rPr>
                <w:rFonts w:ascii="Times New Roman" w:hAnsi="Times New Roman"/>
                <w:sz w:val="24"/>
                <w:szCs w:val="24"/>
              </w:rPr>
            </w:pPr>
          </w:p>
        </w:tc>
      </w:tr>
      <w:tr w:rsidR="00B41792" w:rsidRPr="00AE5581" w14:paraId="7DE99410" w14:textId="77777777" w:rsidTr="00B1565E">
        <w:trPr>
          <w:trHeight w:val="397"/>
          <w:jc w:val="center"/>
        </w:trPr>
        <w:tc>
          <w:tcPr>
            <w:tcW w:w="1697" w:type="dxa"/>
            <w:tcBorders>
              <w:top w:val="single" w:sz="4" w:space="0" w:color="auto"/>
              <w:left w:val="single" w:sz="4" w:space="0" w:color="auto"/>
              <w:bottom w:val="single" w:sz="4" w:space="0" w:color="auto"/>
              <w:right w:val="single" w:sz="4" w:space="0" w:color="auto"/>
            </w:tcBorders>
          </w:tcPr>
          <w:p w14:paraId="4C843727" w14:textId="77777777" w:rsidR="00B41792" w:rsidRPr="00AE5581" w:rsidRDefault="00B41792" w:rsidP="00B1565E">
            <w:pPr>
              <w:spacing w:after="0" w:line="240" w:lineRule="auto"/>
              <w:jc w:val="both"/>
              <w:rPr>
                <w:rFonts w:ascii="Times New Roman" w:hAnsi="Times New Roman"/>
                <w:sz w:val="24"/>
                <w:szCs w:val="24"/>
              </w:rPr>
            </w:pPr>
          </w:p>
        </w:tc>
        <w:tc>
          <w:tcPr>
            <w:tcW w:w="6246" w:type="dxa"/>
            <w:tcBorders>
              <w:top w:val="single" w:sz="4" w:space="0" w:color="auto"/>
              <w:left w:val="single" w:sz="4" w:space="0" w:color="auto"/>
              <w:bottom w:val="single" w:sz="4" w:space="0" w:color="auto"/>
              <w:right w:val="single" w:sz="4" w:space="0" w:color="auto"/>
            </w:tcBorders>
          </w:tcPr>
          <w:p w14:paraId="0744C284" w14:textId="77777777" w:rsidR="00B41792" w:rsidRPr="00AE5581" w:rsidRDefault="00B41792" w:rsidP="00B1565E">
            <w:pPr>
              <w:spacing w:after="0" w:line="240" w:lineRule="auto"/>
              <w:jc w:val="both"/>
              <w:rPr>
                <w:rFonts w:ascii="Times New Roman" w:hAnsi="Times New Roman"/>
                <w:sz w:val="24"/>
                <w:szCs w:val="24"/>
              </w:rPr>
            </w:pPr>
          </w:p>
        </w:tc>
        <w:tc>
          <w:tcPr>
            <w:tcW w:w="2542" w:type="dxa"/>
            <w:tcBorders>
              <w:top w:val="single" w:sz="4" w:space="0" w:color="auto"/>
              <w:left w:val="single" w:sz="4" w:space="0" w:color="auto"/>
              <w:bottom w:val="single" w:sz="4" w:space="0" w:color="auto"/>
              <w:right w:val="single" w:sz="4" w:space="0" w:color="auto"/>
            </w:tcBorders>
            <w:vAlign w:val="center"/>
          </w:tcPr>
          <w:p w14:paraId="73E6F247" w14:textId="77777777" w:rsidR="00B41792" w:rsidRPr="00AE5581" w:rsidRDefault="00B41792" w:rsidP="00B1565E">
            <w:pPr>
              <w:spacing w:after="0" w:line="240" w:lineRule="auto"/>
              <w:jc w:val="both"/>
              <w:rPr>
                <w:rFonts w:ascii="Times New Roman" w:hAnsi="Times New Roman"/>
                <w:sz w:val="24"/>
                <w:szCs w:val="24"/>
              </w:rPr>
            </w:pPr>
          </w:p>
        </w:tc>
      </w:tr>
      <w:tr w:rsidR="00B41792" w:rsidRPr="00AE5581" w14:paraId="12AD63D0" w14:textId="77777777" w:rsidTr="00B1565E">
        <w:trPr>
          <w:trHeight w:val="425"/>
          <w:jc w:val="center"/>
        </w:trPr>
        <w:tc>
          <w:tcPr>
            <w:tcW w:w="1697" w:type="dxa"/>
            <w:tcBorders>
              <w:top w:val="single" w:sz="4" w:space="0" w:color="auto"/>
              <w:left w:val="single" w:sz="4" w:space="0" w:color="auto"/>
              <w:bottom w:val="single" w:sz="4" w:space="0" w:color="auto"/>
              <w:right w:val="single" w:sz="4" w:space="0" w:color="auto"/>
            </w:tcBorders>
          </w:tcPr>
          <w:p w14:paraId="04E216D6" w14:textId="77777777" w:rsidR="00B41792" w:rsidRPr="00AE5581" w:rsidRDefault="00B41792" w:rsidP="00B1565E">
            <w:pPr>
              <w:spacing w:after="0" w:line="240" w:lineRule="auto"/>
              <w:jc w:val="both"/>
              <w:rPr>
                <w:rFonts w:ascii="Times New Roman" w:hAnsi="Times New Roman"/>
                <w:sz w:val="24"/>
                <w:szCs w:val="24"/>
              </w:rPr>
            </w:pPr>
          </w:p>
        </w:tc>
        <w:tc>
          <w:tcPr>
            <w:tcW w:w="6246" w:type="dxa"/>
            <w:tcBorders>
              <w:top w:val="single" w:sz="4" w:space="0" w:color="auto"/>
              <w:left w:val="single" w:sz="4" w:space="0" w:color="auto"/>
              <w:bottom w:val="single" w:sz="4" w:space="0" w:color="auto"/>
              <w:right w:val="single" w:sz="4" w:space="0" w:color="auto"/>
            </w:tcBorders>
          </w:tcPr>
          <w:p w14:paraId="7092CE4E" w14:textId="77777777" w:rsidR="00B41792" w:rsidRPr="00AE5581" w:rsidRDefault="00B41792" w:rsidP="00B1565E">
            <w:pPr>
              <w:spacing w:after="0" w:line="240" w:lineRule="auto"/>
              <w:ind w:left="1080"/>
              <w:contextualSpacing/>
              <w:jc w:val="both"/>
              <w:rPr>
                <w:rFonts w:ascii="Times New Roman" w:hAnsi="Times New Roman"/>
                <w:sz w:val="24"/>
                <w:szCs w:val="24"/>
              </w:rPr>
            </w:pPr>
          </w:p>
        </w:tc>
        <w:tc>
          <w:tcPr>
            <w:tcW w:w="2542" w:type="dxa"/>
            <w:tcBorders>
              <w:top w:val="single" w:sz="4" w:space="0" w:color="auto"/>
              <w:left w:val="single" w:sz="4" w:space="0" w:color="auto"/>
              <w:bottom w:val="single" w:sz="4" w:space="0" w:color="auto"/>
              <w:right w:val="single" w:sz="4" w:space="0" w:color="auto"/>
            </w:tcBorders>
            <w:vAlign w:val="center"/>
          </w:tcPr>
          <w:p w14:paraId="4B0179E0" w14:textId="77777777" w:rsidR="00B41792" w:rsidRPr="00AE5581" w:rsidRDefault="00B41792" w:rsidP="00B1565E">
            <w:pPr>
              <w:spacing w:after="0" w:line="240" w:lineRule="auto"/>
              <w:jc w:val="both"/>
              <w:rPr>
                <w:rFonts w:ascii="Times New Roman" w:hAnsi="Times New Roman"/>
                <w:b/>
                <w:sz w:val="24"/>
                <w:szCs w:val="24"/>
              </w:rPr>
            </w:pPr>
          </w:p>
        </w:tc>
      </w:tr>
      <w:tr w:rsidR="00B41792" w:rsidRPr="00AE5581" w14:paraId="2A1E5E50" w14:textId="77777777" w:rsidTr="00B1565E">
        <w:trPr>
          <w:trHeight w:val="425"/>
          <w:jc w:val="center"/>
        </w:trPr>
        <w:tc>
          <w:tcPr>
            <w:tcW w:w="1697" w:type="dxa"/>
            <w:tcBorders>
              <w:top w:val="single" w:sz="4" w:space="0" w:color="auto"/>
              <w:left w:val="single" w:sz="4" w:space="0" w:color="auto"/>
              <w:bottom w:val="single" w:sz="4" w:space="0" w:color="auto"/>
              <w:right w:val="single" w:sz="4" w:space="0" w:color="auto"/>
            </w:tcBorders>
          </w:tcPr>
          <w:p w14:paraId="20DAE972" w14:textId="77777777" w:rsidR="00B41792" w:rsidRPr="00AE5581" w:rsidRDefault="00B41792" w:rsidP="00B1565E">
            <w:pPr>
              <w:spacing w:after="0" w:line="240" w:lineRule="auto"/>
              <w:jc w:val="both"/>
              <w:rPr>
                <w:rFonts w:ascii="Times New Roman" w:hAnsi="Times New Roman"/>
                <w:sz w:val="24"/>
                <w:szCs w:val="24"/>
              </w:rPr>
            </w:pPr>
          </w:p>
        </w:tc>
        <w:tc>
          <w:tcPr>
            <w:tcW w:w="6246" w:type="dxa"/>
            <w:tcBorders>
              <w:top w:val="single" w:sz="4" w:space="0" w:color="auto"/>
              <w:left w:val="single" w:sz="4" w:space="0" w:color="auto"/>
              <w:bottom w:val="single" w:sz="4" w:space="0" w:color="auto"/>
              <w:right w:val="single" w:sz="4" w:space="0" w:color="auto"/>
            </w:tcBorders>
          </w:tcPr>
          <w:p w14:paraId="093A8DD0" w14:textId="77777777" w:rsidR="00B41792" w:rsidRPr="00AE5581" w:rsidRDefault="00B41792" w:rsidP="00B1565E">
            <w:pPr>
              <w:spacing w:after="0" w:line="240" w:lineRule="auto"/>
              <w:ind w:left="1080"/>
              <w:contextualSpacing/>
              <w:jc w:val="both"/>
              <w:rPr>
                <w:rFonts w:ascii="Times New Roman" w:hAnsi="Times New Roman"/>
                <w:sz w:val="24"/>
                <w:szCs w:val="24"/>
              </w:rPr>
            </w:pPr>
          </w:p>
        </w:tc>
        <w:tc>
          <w:tcPr>
            <w:tcW w:w="2542" w:type="dxa"/>
            <w:tcBorders>
              <w:top w:val="single" w:sz="4" w:space="0" w:color="auto"/>
              <w:left w:val="single" w:sz="4" w:space="0" w:color="auto"/>
              <w:bottom w:val="single" w:sz="4" w:space="0" w:color="auto"/>
              <w:right w:val="single" w:sz="4" w:space="0" w:color="auto"/>
            </w:tcBorders>
            <w:vAlign w:val="center"/>
          </w:tcPr>
          <w:p w14:paraId="265F1E69" w14:textId="77777777" w:rsidR="00B41792" w:rsidRPr="00AE5581" w:rsidRDefault="00B41792" w:rsidP="00B1565E">
            <w:pPr>
              <w:spacing w:after="0" w:line="240" w:lineRule="auto"/>
              <w:jc w:val="both"/>
              <w:rPr>
                <w:rFonts w:ascii="Times New Roman" w:hAnsi="Times New Roman"/>
                <w:b/>
                <w:sz w:val="24"/>
                <w:szCs w:val="24"/>
              </w:rPr>
            </w:pPr>
          </w:p>
        </w:tc>
      </w:tr>
      <w:tr w:rsidR="00B41792" w:rsidRPr="00AE5581" w14:paraId="23CCC550" w14:textId="77777777" w:rsidTr="00B1565E">
        <w:trPr>
          <w:trHeight w:val="425"/>
          <w:jc w:val="center"/>
        </w:trPr>
        <w:tc>
          <w:tcPr>
            <w:tcW w:w="1697" w:type="dxa"/>
            <w:tcBorders>
              <w:top w:val="single" w:sz="4" w:space="0" w:color="auto"/>
              <w:left w:val="single" w:sz="4" w:space="0" w:color="auto"/>
              <w:bottom w:val="single" w:sz="4" w:space="0" w:color="auto"/>
              <w:right w:val="single" w:sz="4" w:space="0" w:color="auto"/>
            </w:tcBorders>
          </w:tcPr>
          <w:p w14:paraId="6A14F76E" w14:textId="77777777" w:rsidR="00B41792" w:rsidRPr="00AE5581" w:rsidRDefault="00B41792" w:rsidP="00B1565E">
            <w:pPr>
              <w:spacing w:after="0" w:line="240" w:lineRule="auto"/>
              <w:jc w:val="both"/>
              <w:rPr>
                <w:rFonts w:ascii="Times New Roman" w:hAnsi="Times New Roman"/>
                <w:sz w:val="24"/>
                <w:szCs w:val="24"/>
              </w:rPr>
            </w:pPr>
          </w:p>
        </w:tc>
        <w:tc>
          <w:tcPr>
            <w:tcW w:w="6246" w:type="dxa"/>
            <w:tcBorders>
              <w:top w:val="single" w:sz="4" w:space="0" w:color="auto"/>
              <w:left w:val="single" w:sz="4" w:space="0" w:color="auto"/>
              <w:bottom w:val="single" w:sz="4" w:space="0" w:color="auto"/>
              <w:right w:val="single" w:sz="4" w:space="0" w:color="auto"/>
            </w:tcBorders>
          </w:tcPr>
          <w:p w14:paraId="41652508" w14:textId="77777777" w:rsidR="00B41792" w:rsidRPr="00AE5581" w:rsidRDefault="00B41792" w:rsidP="00B1565E">
            <w:pPr>
              <w:spacing w:after="0" w:line="240" w:lineRule="auto"/>
              <w:ind w:left="1080"/>
              <w:contextualSpacing/>
              <w:jc w:val="both"/>
              <w:rPr>
                <w:rFonts w:ascii="Times New Roman" w:hAnsi="Times New Roman"/>
                <w:sz w:val="24"/>
                <w:szCs w:val="24"/>
              </w:rPr>
            </w:pPr>
          </w:p>
        </w:tc>
        <w:tc>
          <w:tcPr>
            <w:tcW w:w="2542" w:type="dxa"/>
            <w:tcBorders>
              <w:top w:val="single" w:sz="4" w:space="0" w:color="auto"/>
              <w:left w:val="single" w:sz="4" w:space="0" w:color="auto"/>
              <w:bottom w:val="single" w:sz="4" w:space="0" w:color="auto"/>
              <w:right w:val="single" w:sz="4" w:space="0" w:color="auto"/>
            </w:tcBorders>
            <w:vAlign w:val="center"/>
          </w:tcPr>
          <w:p w14:paraId="604A773A" w14:textId="77777777" w:rsidR="00B41792" w:rsidRPr="00AE5581" w:rsidRDefault="00B41792" w:rsidP="00B1565E">
            <w:pPr>
              <w:spacing w:after="0" w:line="240" w:lineRule="auto"/>
              <w:jc w:val="both"/>
              <w:rPr>
                <w:rFonts w:ascii="Times New Roman" w:hAnsi="Times New Roman"/>
                <w:b/>
                <w:sz w:val="24"/>
                <w:szCs w:val="24"/>
              </w:rPr>
            </w:pPr>
          </w:p>
        </w:tc>
      </w:tr>
      <w:tr w:rsidR="00B41792" w:rsidRPr="00AE5581" w14:paraId="12BBFCF9" w14:textId="77777777" w:rsidTr="00B1565E">
        <w:trPr>
          <w:trHeight w:val="425"/>
          <w:jc w:val="center"/>
        </w:trPr>
        <w:tc>
          <w:tcPr>
            <w:tcW w:w="1697" w:type="dxa"/>
            <w:tcBorders>
              <w:top w:val="single" w:sz="4" w:space="0" w:color="auto"/>
              <w:left w:val="single" w:sz="4" w:space="0" w:color="auto"/>
              <w:bottom w:val="single" w:sz="4" w:space="0" w:color="auto"/>
              <w:right w:val="single" w:sz="4" w:space="0" w:color="auto"/>
            </w:tcBorders>
          </w:tcPr>
          <w:p w14:paraId="01BA4E5B" w14:textId="77777777" w:rsidR="00B41792" w:rsidRPr="00AE5581" w:rsidRDefault="00B41792" w:rsidP="00B1565E">
            <w:pPr>
              <w:spacing w:after="0" w:line="240" w:lineRule="auto"/>
              <w:jc w:val="both"/>
              <w:rPr>
                <w:rFonts w:ascii="Times New Roman" w:hAnsi="Times New Roman"/>
                <w:sz w:val="24"/>
                <w:szCs w:val="24"/>
              </w:rPr>
            </w:pPr>
          </w:p>
        </w:tc>
        <w:tc>
          <w:tcPr>
            <w:tcW w:w="6246" w:type="dxa"/>
            <w:tcBorders>
              <w:top w:val="single" w:sz="4" w:space="0" w:color="auto"/>
              <w:left w:val="single" w:sz="4" w:space="0" w:color="auto"/>
              <w:bottom w:val="single" w:sz="4" w:space="0" w:color="auto"/>
              <w:right w:val="single" w:sz="4" w:space="0" w:color="auto"/>
            </w:tcBorders>
          </w:tcPr>
          <w:p w14:paraId="635CA6B0" w14:textId="77777777" w:rsidR="00B41792" w:rsidRPr="00AE5581" w:rsidRDefault="00B41792" w:rsidP="00B1565E">
            <w:pPr>
              <w:spacing w:after="0" w:line="240" w:lineRule="auto"/>
              <w:ind w:left="1080"/>
              <w:contextualSpacing/>
              <w:jc w:val="both"/>
              <w:rPr>
                <w:rFonts w:ascii="Times New Roman" w:hAnsi="Times New Roman"/>
                <w:sz w:val="24"/>
                <w:szCs w:val="24"/>
              </w:rPr>
            </w:pPr>
          </w:p>
        </w:tc>
        <w:tc>
          <w:tcPr>
            <w:tcW w:w="2542" w:type="dxa"/>
            <w:tcBorders>
              <w:top w:val="single" w:sz="4" w:space="0" w:color="auto"/>
              <w:left w:val="single" w:sz="4" w:space="0" w:color="auto"/>
              <w:bottom w:val="single" w:sz="4" w:space="0" w:color="auto"/>
              <w:right w:val="single" w:sz="4" w:space="0" w:color="auto"/>
            </w:tcBorders>
            <w:vAlign w:val="center"/>
          </w:tcPr>
          <w:p w14:paraId="74739F87" w14:textId="77777777" w:rsidR="00B41792" w:rsidRPr="00AE5581" w:rsidRDefault="00B41792" w:rsidP="00B1565E">
            <w:pPr>
              <w:spacing w:after="0" w:line="240" w:lineRule="auto"/>
              <w:jc w:val="both"/>
              <w:rPr>
                <w:rFonts w:ascii="Times New Roman" w:hAnsi="Times New Roman"/>
                <w:b/>
                <w:sz w:val="24"/>
                <w:szCs w:val="24"/>
              </w:rPr>
            </w:pPr>
          </w:p>
        </w:tc>
      </w:tr>
      <w:tr w:rsidR="00B41792" w:rsidRPr="00AE5581" w14:paraId="74648C56" w14:textId="77777777" w:rsidTr="00B1565E">
        <w:trPr>
          <w:trHeight w:val="425"/>
          <w:jc w:val="center"/>
        </w:trPr>
        <w:tc>
          <w:tcPr>
            <w:tcW w:w="1697" w:type="dxa"/>
            <w:tcBorders>
              <w:top w:val="single" w:sz="4" w:space="0" w:color="auto"/>
              <w:left w:val="single" w:sz="4" w:space="0" w:color="auto"/>
              <w:bottom w:val="single" w:sz="4" w:space="0" w:color="auto"/>
              <w:right w:val="single" w:sz="4" w:space="0" w:color="auto"/>
            </w:tcBorders>
          </w:tcPr>
          <w:p w14:paraId="50E4AAE8" w14:textId="77777777" w:rsidR="00B41792" w:rsidRPr="00AE5581" w:rsidRDefault="00B41792" w:rsidP="00B1565E">
            <w:pPr>
              <w:spacing w:after="0" w:line="240" w:lineRule="auto"/>
              <w:jc w:val="both"/>
              <w:rPr>
                <w:rFonts w:ascii="Times New Roman" w:hAnsi="Times New Roman"/>
                <w:sz w:val="24"/>
                <w:szCs w:val="24"/>
              </w:rPr>
            </w:pPr>
          </w:p>
        </w:tc>
        <w:tc>
          <w:tcPr>
            <w:tcW w:w="6246" w:type="dxa"/>
            <w:tcBorders>
              <w:top w:val="single" w:sz="4" w:space="0" w:color="auto"/>
              <w:left w:val="single" w:sz="4" w:space="0" w:color="auto"/>
              <w:bottom w:val="single" w:sz="4" w:space="0" w:color="auto"/>
              <w:right w:val="single" w:sz="4" w:space="0" w:color="auto"/>
            </w:tcBorders>
          </w:tcPr>
          <w:p w14:paraId="6F7D66F0" w14:textId="77777777" w:rsidR="00B41792" w:rsidRPr="00AE5581" w:rsidRDefault="00B41792" w:rsidP="00B1565E">
            <w:pPr>
              <w:spacing w:after="0" w:line="240" w:lineRule="auto"/>
              <w:ind w:left="1080"/>
              <w:contextualSpacing/>
              <w:jc w:val="both"/>
              <w:rPr>
                <w:rFonts w:ascii="Times New Roman" w:hAnsi="Times New Roman"/>
                <w:sz w:val="24"/>
                <w:szCs w:val="24"/>
              </w:rPr>
            </w:pPr>
          </w:p>
        </w:tc>
        <w:tc>
          <w:tcPr>
            <w:tcW w:w="2542" w:type="dxa"/>
            <w:tcBorders>
              <w:top w:val="single" w:sz="4" w:space="0" w:color="auto"/>
              <w:left w:val="single" w:sz="4" w:space="0" w:color="auto"/>
              <w:bottom w:val="single" w:sz="4" w:space="0" w:color="auto"/>
              <w:right w:val="single" w:sz="4" w:space="0" w:color="auto"/>
            </w:tcBorders>
            <w:vAlign w:val="center"/>
          </w:tcPr>
          <w:p w14:paraId="38E2EB2A" w14:textId="77777777" w:rsidR="00B41792" w:rsidRPr="00AE5581" w:rsidRDefault="00B41792" w:rsidP="00B1565E">
            <w:pPr>
              <w:spacing w:after="0" w:line="240" w:lineRule="auto"/>
              <w:jc w:val="both"/>
              <w:rPr>
                <w:rFonts w:ascii="Times New Roman" w:hAnsi="Times New Roman"/>
                <w:b/>
                <w:sz w:val="24"/>
                <w:szCs w:val="24"/>
              </w:rPr>
            </w:pPr>
          </w:p>
        </w:tc>
      </w:tr>
      <w:tr w:rsidR="00B41792" w:rsidRPr="00AE5581" w14:paraId="5846C0B2" w14:textId="77777777" w:rsidTr="00B1565E">
        <w:trPr>
          <w:trHeight w:val="425"/>
          <w:jc w:val="center"/>
        </w:trPr>
        <w:tc>
          <w:tcPr>
            <w:tcW w:w="1697" w:type="dxa"/>
            <w:tcBorders>
              <w:top w:val="single" w:sz="4" w:space="0" w:color="auto"/>
              <w:left w:val="single" w:sz="4" w:space="0" w:color="auto"/>
              <w:bottom w:val="single" w:sz="4" w:space="0" w:color="auto"/>
              <w:right w:val="single" w:sz="4" w:space="0" w:color="auto"/>
            </w:tcBorders>
          </w:tcPr>
          <w:p w14:paraId="5068B687" w14:textId="77777777" w:rsidR="00B41792" w:rsidRPr="00AE5581" w:rsidRDefault="00B41792" w:rsidP="00B1565E">
            <w:pPr>
              <w:spacing w:after="0" w:line="240" w:lineRule="auto"/>
              <w:jc w:val="both"/>
              <w:rPr>
                <w:rFonts w:ascii="Times New Roman" w:hAnsi="Times New Roman"/>
                <w:sz w:val="24"/>
                <w:szCs w:val="24"/>
              </w:rPr>
            </w:pPr>
          </w:p>
        </w:tc>
        <w:tc>
          <w:tcPr>
            <w:tcW w:w="6246" w:type="dxa"/>
            <w:tcBorders>
              <w:top w:val="single" w:sz="4" w:space="0" w:color="auto"/>
              <w:left w:val="single" w:sz="4" w:space="0" w:color="auto"/>
              <w:bottom w:val="single" w:sz="4" w:space="0" w:color="auto"/>
              <w:right w:val="single" w:sz="4" w:space="0" w:color="auto"/>
            </w:tcBorders>
          </w:tcPr>
          <w:p w14:paraId="5C2F3979" w14:textId="77777777" w:rsidR="00B41792" w:rsidRPr="00AE5581" w:rsidRDefault="00B41792" w:rsidP="00B1565E">
            <w:pPr>
              <w:spacing w:after="0" w:line="240" w:lineRule="auto"/>
              <w:ind w:left="1080"/>
              <w:contextualSpacing/>
              <w:jc w:val="both"/>
              <w:rPr>
                <w:rFonts w:ascii="Times New Roman" w:hAnsi="Times New Roman"/>
                <w:sz w:val="24"/>
                <w:szCs w:val="24"/>
              </w:rPr>
            </w:pPr>
          </w:p>
        </w:tc>
        <w:tc>
          <w:tcPr>
            <w:tcW w:w="2542" w:type="dxa"/>
            <w:tcBorders>
              <w:top w:val="single" w:sz="4" w:space="0" w:color="auto"/>
              <w:left w:val="single" w:sz="4" w:space="0" w:color="auto"/>
              <w:bottom w:val="single" w:sz="4" w:space="0" w:color="auto"/>
              <w:right w:val="single" w:sz="4" w:space="0" w:color="auto"/>
            </w:tcBorders>
            <w:vAlign w:val="center"/>
          </w:tcPr>
          <w:p w14:paraId="1ABCCE65" w14:textId="77777777" w:rsidR="00B41792" w:rsidRPr="00AE5581" w:rsidRDefault="00B41792" w:rsidP="00B1565E">
            <w:pPr>
              <w:spacing w:after="0" w:line="240" w:lineRule="auto"/>
              <w:jc w:val="both"/>
              <w:rPr>
                <w:rFonts w:ascii="Times New Roman" w:hAnsi="Times New Roman"/>
                <w:b/>
                <w:sz w:val="24"/>
                <w:szCs w:val="24"/>
              </w:rPr>
            </w:pPr>
          </w:p>
        </w:tc>
      </w:tr>
      <w:tr w:rsidR="00B41792" w:rsidRPr="00AE5581" w14:paraId="5C52ADE8" w14:textId="77777777" w:rsidTr="00B1565E">
        <w:trPr>
          <w:trHeight w:val="425"/>
          <w:jc w:val="center"/>
        </w:trPr>
        <w:tc>
          <w:tcPr>
            <w:tcW w:w="1697" w:type="dxa"/>
            <w:tcBorders>
              <w:top w:val="single" w:sz="4" w:space="0" w:color="auto"/>
              <w:left w:val="single" w:sz="4" w:space="0" w:color="auto"/>
              <w:bottom w:val="single" w:sz="4" w:space="0" w:color="auto"/>
              <w:right w:val="single" w:sz="4" w:space="0" w:color="auto"/>
            </w:tcBorders>
          </w:tcPr>
          <w:p w14:paraId="2D5B5BDC" w14:textId="77777777" w:rsidR="00B41792" w:rsidRPr="00AE5581" w:rsidRDefault="00B41792" w:rsidP="00B1565E">
            <w:pPr>
              <w:spacing w:after="0" w:line="240" w:lineRule="auto"/>
              <w:jc w:val="both"/>
              <w:rPr>
                <w:rFonts w:ascii="Times New Roman" w:hAnsi="Times New Roman"/>
                <w:sz w:val="24"/>
                <w:szCs w:val="24"/>
              </w:rPr>
            </w:pPr>
          </w:p>
        </w:tc>
        <w:tc>
          <w:tcPr>
            <w:tcW w:w="6246" w:type="dxa"/>
            <w:tcBorders>
              <w:top w:val="single" w:sz="4" w:space="0" w:color="auto"/>
              <w:left w:val="single" w:sz="4" w:space="0" w:color="auto"/>
              <w:bottom w:val="single" w:sz="4" w:space="0" w:color="auto"/>
              <w:right w:val="single" w:sz="4" w:space="0" w:color="auto"/>
            </w:tcBorders>
          </w:tcPr>
          <w:p w14:paraId="24DFCFAE" w14:textId="77777777" w:rsidR="00B41792" w:rsidRPr="00AE5581" w:rsidRDefault="00B41792" w:rsidP="00B1565E">
            <w:pPr>
              <w:spacing w:after="0" w:line="240" w:lineRule="auto"/>
              <w:ind w:left="1080"/>
              <w:contextualSpacing/>
              <w:jc w:val="both"/>
              <w:rPr>
                <w:rFonts w:ascii="Times New Roman" w:hAnsi="Times New Roman"/>
                <w:sz w:val="24"/>
                <w:szCs w:val="24"/>
              </w:rPr>
            </w:pPr>
          </w:p>
        </w:tc>
        <w:tc>
          <w:tcPr>
            <w:tcW w:w="2542" w:type="dxa"/>
            <w:tcBorders>
              <w:top w:val="single" w:sz="4" w:space="0" w:color="auto"/>
              <w:left w:val="single" w:sz="4" w:space="0" w:color="auto"/>
              <w:bottom w:val="single" w:sz="4" w:space="0" w:color="auto"/>
              <w:right w:val="single" w:sz="4" w:space="0" w:color="auto"/>
            </w:tcBorders>
            <w:vAlign w:val="center"/>
          </w:tcPr>
          <w:p w14:paraId="392F0800" w14:textId="77777777" w:rsidR="00B41792" w:rsidRPr="00AE5581" w:rsidRDefault="00B41792" w:rsidP="00B1565E">
            <w:pPr>
              <w:spacing w:after="0" w:line="240" w:lineRule="auto"/>
              <w:jc w:val="both"/>
              <w:rPr>
                <w:rFonts w:ascii="Times New Roman" w:hAnsi="Times New Roman"/>
                <w:b/>
                <w:sz w:val="24"/>
                <w:szCs w:val="24"/>
              </w:rPr>
            </w:pPr>
          </w:p>
        </w:tc>
      </w:tr>
      <w:tr w:rsidR="00B41792" w:rsidRPr="00AE5581" w14:paraId="372527F2" w14:textId="77777777" w:rsidTr="00B1565E">
        <w:trPr>
          <w:trHeight w:val="425"/>
          <w:jc w:val="center"/>
        </w:trPr>
        <w:tc>
          <w:tcPr>
            <w:tcW w:w="1697" w:type="dxa"/>
            <w:tcBorders>
              <w:top w:val="single" w:sz="4" w:space="0" w:color="auto"/>
              <w:left w:val="single" w:sz="4" w:space="0" w:color="auto"/>
              <w:bottom w:val="single" w:sz="4" w:space="0" w:color="auto"/>
              <w:right w:val="single" w:sz="4" w:space="0" w:color="auto"/>
            </w:tcBorders>
          </w:tcPr>
          <w:p w14:paraId="6AE6892D" w14:textId="77777777" w:rsidR="00B41792" w:rsidRPr="00AE5581" w:rsidRDefault="00B41792" w:rsidP="00B1565E">
            <w:pPr>
              <w:spacing w:after="0" w:line="240" w:lineRule="auto"/>
              <w:jc w:val="both"/>
              <w:rPr>
                <w:rFonts w:ascii="Times New Roman" w:hAnsi="Times New Roman"/>
                <w:sz w:val="24"/>
                <w:szCs w:val="24"/>
              </w:rPr>
            </w:pPr>
          </w:p>
        </w:tc>
        <w:tc>
          <w:tcPr>
            <w:tcW w:w="6246" w:type="dxa"/>
            <w:tcBorders>
              <w:top w:val="single" w:sz="4" w:space="0" w:color="auto"/>
              <w:left w:val="single" w:sz="4" w:space="0" w:color="auto"/>
              <w:bottom w:val="single" w:sz="4" w:space="0" w:color="auto"/>
              <w:right w:val="single" w:sz="4" w:space="0" w:color="auto"/>
            </w:tcBorders>
          </w:tcPr>
          <w:p w14:paraId="292972C5" w14:textId="77777777" w:rsidR="00B41792" w:rsidRPr="00AE5581" w:rsidRDefault="00B41792" w:rsidP="00B1565E">
            <w:pPr>
              <w:spacing w:after="0" w:line="240" w:lineRule="auto"/>
              <w:jc w:val="both"/>
              <w:rPr>
                <w:rFonts w:ascii="Times New Roman" w:hAnsi="Times New Roman"/>
                <w:sz w:val="24"/>
                <w:szCs w:val="24"/>
              </w:rPr>
            </w:pPr>
          </w:p>
        </w:tc>
        <w:tc>
          <w:tcPr>
            <w:tcW w:w="2542" w:type="dxa"/>
            <w:tcBorders>
              <w:top w:val="single" w:sz="4" w:space="0" w:color="auto"/>
              <w:left w:val="single" w:sz="4" w:space="0" w:color="auto"/>
              <w:bottom w:val="single" w:sz="4" w:space="0" w:color="auto"/>
              <w:right w:val="single" w:sz="4" w:space="0" w:color="auto"/>
            </w:tcBorders>
            <w:vAlign w:val="center"/>
          </w:tcPr>
          <w:p w14:paraId="3624A6F0" w14:textId="77777777" w:rsidR="00B41792" w:rsidRPr="00AE5581" w:rsidRDefault="00B41792" w:rsidP="00B1565E">
            <w:pPr>
              <w:spacing w:after="0" w:line="240" w:lineRule="auto"/>
              <w:jc w:val="both"/>
              <w:rPr>
                <w:rFonts w:ascii="Times New Roman" w:hAnsi="Times New Roman"/>
                <w:b/>
                <w:sz w:val="24"/>
                <w:szCs w:val="24"/>
              </w:rPr>
            </w:pPr>
          </w:p>
        </w:tc>
      </w:tr>
      <w:tr w:rsidR="00B41792" w:rsidRPr="00AE5581" w14:paraId="36429153" w14:textId="77777777" w:rsidTr="00B1565E">
        <w:trPr>
          <w:trHeight w:val="425"/>
          <w:jc w:val="center"/>
        </w:trPr>
        <w:tc>
          <w:tcPr>
            <w:tcW w:w="1697" w:type="dxa"/>
            <w:tcBorders>
              <w:top w:val="single" w:sz="4" w:space="0" w:color="auto"/>
              <w:left w:val="single" w:sz="4" w:space="0" w:color="auto"/>
              <w:bottom w:val="single" w:sz="4" w:space="0" w:color="auto"/>
              <w:right w:val="single" w:sz="4" w:space="0" w:color="auto"/>
            </w:tcBorders>
          </w:tcPr>
          <w:p w14:paraId="277A31D4" w14:textId="77777777" w:rsidR="00B41792" w:rsidRPr="00AE5581" w:rsidRDefault="00B41792" w:rsidP="00B1565E">
            <w:pPr>
              <w:spacing w:after="0" w:line="240" w:lineRule="auto"/>
              <w:jc w:val="both"/>
              <w:rPr>
                <w:rFonts w:ascii="Times New Roman" w:hAnsi="Times New Roman"/>
                <w:sz w:val="24"/>
                <w:szCs w:val="24"/>
              </w:rPr>
            </w:pPr>
          </w:p>
        </w:tc>
        <w:tc>
          <w:tcPr>
            <w:tcW w:w="6246" w:type="dxa"/>
            <w:tcBorders>
              <w:top w:val="single" w:sz="4" w:space="0" w:color="auto"/>
              <w:left w:val="single" w:sz="4" w:space="0" w:color="auto"/>
              <w:bottom w:val="single" w:sz="4" w:space="0" w:color="auto"/>
              <w:right w:val="single" w:sz="4" w:space="0" w:color="auto"/>
            </w:tcBorders>
          </w:tcPr>
          <w:p w14:paraId="15D64D5D" w14:textId="77777777" w:rsidR="00B41792" w:rsidRPr="00AE5581" w:rsidRDefault="00B41792" w:rsidP="00B1565E">
            <w:pPr>
              <w:spacing w:after="0" w:line="240" w:lineRule="auto"/>
              <w:jc w:val="both"/>
              <w:rPr>
                <w:rFonts w:ascii="Times New Roman" w:hAnsi="Times New Roman"/>
                <w:sz w:val="24"/>
                <w:szCs w:val="24"/>
              </w:rPr>
            </w:pPr>
          </w:p>
        </w:tc>
        <w:tc>
          <w:tcPr>
            <w:tcW w:w="2542" w:type="dxa"/>
            <w:tcBorders>
              <w:top w:val="single" w:sz="4" w:space="0" w:color="auto"/>
              <w:left w:val="single" w:sz="4" w:space="0" w:color="auto"/>
              <w:bottom w:val="single" w:sz="4" w:space="0" w:color="auto"/>
              <w:right w:val="single" w:sz="4" w:space="0" w:color="auto"/>
            </w:tcBorders>
            <w:vAlign w:val="center"/>
          </w:tcPr>
          <w:p w14:paraId="596296DD" w14:textId="77777777" w:rsidR="00B41792" w:rsidRPr="00AE5581" w:rsidRDefault="00B41792" w:rsidP="00B1565E">
            <w:pPr>
              <w:spacing w:after="0" w:line="240" w:lineRule="auto"/>
              <w:jc w:val="both"/>
              <w:rPr>
                <w:rFonts w:ascii="Times New Roman" w:hAnsi="Times New Roman"/>
                <w:b/>
                <w:sz w:val="24"/>
                <w:szCs w:val="24"/>
              </w:rPr>
            </w:pPr>
          </w:p>
        </w:tc>
      </w:tr>
    </w:tbl>
    <w:p w14:paraId="32CDEC5A" w14:textId="77777777" w:rsidR="00B41792" w:rsidRPr="00AE5581" w:rsidRDefault="00B41792" w:rsidP="00B41792">
      <w:pPr>
        <w:spacing w:after="0" w:line="240" w:lineRule="auto"/>
        <w:ind w:left="284" w:right="-427"/>
        <w:jc w:val="both"/>
        <w:rPr>
          <w:rFonts w:ascii="Times New Roman" w:hAnsi="Times New Roman"/>
          <w:noProof/>
          <w:sz w:val="24"/>
          <w:szCs w:val="24"/>
          <w:lang w:eastAsia="ru-RU"/>
        </w:rPr>
      </w:pPr>
    </w:p>
    <w:p w14:paraId="5B5843D4" w14:textId="77777777" w:rsidR="00B41792" w:rsidRPr="00AE5581" w:rsidRDefault="00B41792" w:rsidP="00B41792">
      <w:pPr>
        <w:spacing w:after="0" w:line="240" w:lineRule="auto"/>
        <w:rPr>
          <w:rFonts w:ascii="Times New Roman" w:hAnsi="Times New Roman"/>
          <w:b/>
          <w:sz w:val="24"/>
          <w:szCs w:val="24"/>
        </w:rPr>
        <w:sectPr w:rsidR="00B41792" w:rsidRPr="00AE5581" w:rsidSect="000F734A">
          <w:pgSz w:w="11906" w:h="16838"/>
          <w:pgMar w:top="567" w:right="849" w:bottom="568" w:left="1440" w:header="708" w:footer="708" w:gutter="0"/>
          <w:cols w:space="708"/>
          <w:docGrid w:linePitch="360"/>
        </w:sectPr>
      </w:pPr>
    </w:p>
    <w:p w14:paraId="79C1440C" w14:textId="6A579BED" w:rsidR="001E6245" w:rsidRPr="00AE5581" w:rsidRDefault="001E6245" w:rsidP="00B41792">
      <w:pPr>
        <w:rPr>
          <w:rFonts w:ascii="Times New Roman" w:hAnsi="Times New Roman"/>
          <w:sz w:val="24"/>
          <w:szCs w:val="24"/>
        </w:rPr>
      </w:pPr>
    </w:p>
    <w:sectPr w:rsidR="001E6245" w:rsidRPr="00AE5581" w:rsidSect="00223B38">
      <w:pgSz w:w="16838" w:h="11906" w:orient="landscape"/>
      <w:pgMar w:top="1440" w:right="567" w:bottom="851"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63D97B" w14:textId="77777777" w:rsidR="006E7DD9" w:rsidRDefault="006E7DD9" w:rsidP="00B41792">
      <w:pPr>
        <w:spacing w:after="0" w:line="240" w:lineRule="auto"/>
      </w:pPr>
      <w:r>
        <w:separator/>
      </w:r>
    </w:p>
  </w:endnote>
  <w:endnote w:type="continuationSeparator" w:id="0">
    <w:p w14:paraId="09DC376E" w14:textId="77777777" w:rsidR="006E7DD9" w:rsidRDefault="006E7DD9" w:rsidP="00B41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Futura Bk">
    <w:altName w:val="Century Gothic"/>
    <w:charset w:val="CC"/>
    <w:family w:val="swiss"/>
    <w:pitch w:val="variable"/>
    <w:sig w:usb0="00000001" w:usb1="5000204A" w:usb2="00000000" w:usb3="00000000" w:csb0="0000009F" w:csb1="00000000"/>
  </w:font>
  <w:font w:name="TimesET">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font148">
    <w:altName w:val="Times New Roman"/>
    <w:charset w:val="00"/>
    <w:family w:val="auto"/>
    <w:pitch w:val="variable"/>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GaramondC">
    <w:altName w:val="Times New Roman"/>
    <w:panose1 w:val="00000000000000000000"/>
    <w:charset w:val="00"/>
    <w:family w:val="roman"/>
    <w:notTrueType/>
    <w:pitch w:val="default"/>
  </w:font>
  <w:font w:name="OpenSymbol">
    <w:altName w:val="Times New Roman"/>
    <w:panose1 w:val="05010000000000000000"/>
    <w:charset w:val="00"/>
    <w:family w:val="auto"/>
    <w:pitch w:val="variable"/>
    <w:sig w:usb0="800000AF" w:usb1="1001ECEA" w:usb2="00000000" w:usb3="00000000" w:csb0="00000001" w:csb1="00000000"/>
  </w:font>
  <w:font w:name="Consolas">
    <w:panose1 w:val="020B0609020204030204"/>
    <w:charset w:val="CC"/>
    <w:family w:val="modern"/>
    <w:pitch w:val="fixed"/>
    <w:sig w:usb0="E00006FF" w:usb1="0000FCFF" w:usb2="00000001" w:usb3="00000000" w:csb0="0000019F" w:csb1="00000000"/>
  </w:font>
  <w:font w:name="DejaVu Sans">
    <w:altName w:val="Calibri"/>
    <w:panose1 w:val="020B0603030804020204"/>
    <w:charset w:val="CC"/>
    <w:family w:val="swiss"/>
    <w:pitch w:val="variable"/>
    <w:sig w:usb0="E7002EFF" w:usb1="D200FDFF" w:usb2="0A246029" w:usb3="00000000" w:csb0="000001FF" w:csb1="00000000"/>
  </w:font>
  <w:font w:name="ISOCPEUR">
    <w:altName w:val="Arial"/>
    <w:charset w:val="CC"/>
    <w:family w:val="swiss"/>
    <w:pitch w:val="variable"/>
    <w:sig w:usb0="00000001" w:usb1="00000000" w:usb2="00000000" w:usb3="00000000" w:csb0="0000009F" w:csb1="00000000"/>
  </w:font>
  <w:font w:name="Liberation Serif">
    <w:charset w:val="CC"/>
    <w:family w:val="roman"/>
    <w:pitch w:val="variable"/>
    <w:sig w:usb0="E0000AFF" w:usb1="500078FF" w:usb2="00000021" w:usb3="00000000" w:csb0="000001BF" w:csb1="00000000"/>
  </w:font>
  <w:font w:name="Droid Sans Fallback">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Liberation Sans">
    <w:altName w:val="Calibri"/>
    <w:charset w:val="CC"/>
    <w:family w:val="swiss"/>
    <w:pitch w:val="variable"/>
    <w:sig w:usb0="E0000AFF" w:usb1="500078FF" w:usb2="00000021" w:usb3="00000000" w:csb0="000001BF" w:csb1="00000000"/>
  </w:font>
  <w:font w:name="MS Mincho">
    <w:altName w:val="MS Gothic"/>
    <w:panose1 w:val="02020609040205080304"/>
    <w:charset w:val="80"/>
    <w:family w:val="roman"/>
    <w:notTrueType/>
    <w:pitch w:val="fixed"/>
    <w:sig w:usb0="00000000" w:usb1="08070000" w:usb2="00000010" w:usb3="00000000" w:csb0="00020000" w:csb1="00000000"/>
  </w:font>
  <w:font w:name="MS Mincho;ＭＳ 明朝">
    <w:altName w:val="MS PMincho"/>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621F0C" w14:textId="77777777" w:rsidR="00DA657B" w:rsidRDefault="00781B95">
    <w:pPr>
      <w:pStyle w:val="ae"/>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064DC7B6" w14:textId="77777777" w:rsidR="00DA657B" w:rsidRDefault="00001F78">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4567CA" w14:textId="77777777" w:rsidR="00DA657B" w:rsidRDefault="00781B95">
    <w:pPr>
      <w:pStyle w:val="ae"/>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001F78">
      <w:rPr>
        <w:rStyle w:val="a8"/>
        <w:noProof/>
      </w:rPr>
      <w:t>22</w:t>
    </w:r>
    <w:r>
      <w:rPr>
        <w:rStyle w:val="a8"/>
      </w:rPr>
      <w:fldChar w:fldCharType="end"/>
    </w:r>
  </w:p>
  <w:p w14:paraId="2AAB971C" w14:textId="77777777" w:rsidR="00DA657B" w:rsidRDefault="00001F78" w:rsidP="00B41792">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081D12" w14:textId="77777777" w:rsidR="006E7DD9" w:rsidRDefault="006E7DD9" w:rsidP="00B41792">
      <w:pPr>
        <w:spacing w:after="0" w:line="240" w:lineRule="auto"/>
      </w:pPr>
      <w:r>
        <w:separator/>
      </w:r>
    </w:p>
  </w:footnote>
  <w:footnote w:type="continuationSeparator" w:id="0">
    <w:p w14:paraId="6F26095C" w14:textId="77777777" w:rsidR="006E7DD9" w:rsidRDefault="006E7DD9" w:rsidP="00B417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536F2"/>
    <w:multiLevelType w:val="hybridMultilevel"/>
    <w:tmpl w:val="32DA5E1C"/>
    <w:lvl w:ilvl="0" w:tplc="43B4E2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BD27E60"/>
    <w:multiLevelType w:val="hybridMultilevel"/>
    <w:tmpl w:val="11AC3DE0"/>
    <w:lvl w:ilvl="0" w:tplc="FF608CB2">
      <w:start w:val="1"/>
      <w:numFmt w:val="decimal"/>
      <w:lvlText w:val="%1."/>
      <w:lvlJc w:val="left"/>
      <w:pPr>
        <w:ind w:left="797" w:hanging="360"/>
      </w:pPr>
      <w:rPr>
        <w:rFonts w:hint="default"/>
      </w:rPr>
    </w:lvl>
    <w:lvl w:ilvl="1" w:tplc="04190019" w:tentative="1">
      <w:start w:val="1"/>
      <w:numFmt w:val="lowerLetter"/>
      <w:lvlText w:val="%2."/>
      <w:lvlJc w:val="left"/>
      <w:pPr>
        <w:ind w:left="1517" w:hanging="360"/>
      </w:pPr>
    </w:lvl>
    <w:lvl w:ilvl="2" w:tplc="0419001B" w:tentative="1">
      <w:start w:val="1"/>
      <w:numFmt w:val="lowerRoman"/>
      <w:lvlText w:val="%3."/>
      <w:lvlJc w:val="right"/>
      <w:pPr>
        <w:ind w:left="2237" w:hanging="180"/>
      </w:pPr>
    </w:lvl>
    <w:lvl w:ilvl="3" w:tplc="0419000F" w:tentative="1">
      <w:start w:val="1"/>
      <w:numFmt w:val="decimal"/>
      <w:lvlText w:val="%4."/>
      <w:lvlJc w:val="left"/>
      <w:pPr>
        <w:ind w:left="2957" w:hanging="360"/>
      </w:pPr>
    </w:lvl>
    <w:lvl w:ilvl="4" w:tplc="04190019" w:tentative="1">
      <w:start w:val="1"/>
      <w:numFmt w:val="lowerLetter"/>
      <w:lvlText w:val="%5."/>
      <w:lvlJc w:val="left"/>
      <w:pPr>
        <w:ind w:left="3677" w:hanging="360"/>
      </w:pPr>
    </w:lvl>
    <w:lvl w:ilvl="5" w:tplc="0419001B" w:tentative="1">
      <w:start w:val="1"/>
      <w:numFmt w:val="lowerRoman"/>
      <w:lvlText w:val="%6."/>
      <w:lvlJc w:val="right"/>
      <w:pPr>
        <w:ind w:left="4397" w:hanging="180"/>
      </w:pPr>
    </w:lvl>
    <w:lvl w:ilvl="6" w:tplc="0419000F" w:tentative="1">
      <w:start w:val="1"/>
      <w:numFmt w:val="decimal"/>
      <w:lvlText w:val="%7."/>
      <w:lvlJc w:val="left"/>
      <w:pPr>
        <w:ind w:left="5117" w:hanging="360"/>
      </w:pPr>
    </w:lvl>
    <w:lvl w:ilvl="7" w:tplc="04190019" w:tentative="1">
      <w:start w:val="1"/>
      <w:numFmt w:val="lowerLetter"/>
      <w:lvlText w:val="%8."/>
      <w:lvlJc w:val="left"/>
      <w:pPr>
        <w:ind w:left="5837" w:hanging="360"/>
      </w:pPr>
    </w:lvl>
    <w:lvl w:ilvl="8" w:tplc="0419001B" w:tentative="1">
      <w:start w:val="1"/>
      <w:numFmt w:val="lowerRoman"/>
      <w:lvlText w:val="%9."/>
      <w:lvlJc w:val="right"/>
      <w:pPr>
        <w:ind w:left="6557" w:hanging="180"/>
      </w:pPr>
    </w:lvl>
  </w:abstractNum>
  <w:abstractNum w:abstractNumId="2">
    <w:nsid w:val="1E0967C9"/>
    <w:multiLevelType w:val="multilevel"/>
    <w:tmpl w:val="6BF2AC06"/>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1F7F0F9E"/>
    <w:multiLevelType w:val="multilevel"/>
    <w:tmpl w:val="096A77C4"/>
    <w:lvl w:ilvl="0">
      <w:start w:val="6"/>
      <w:numFmt w:val="decimal"/>
      <w:lvlText w:val="%1."/>
      <w:lvlJc w:val="left"/>
      <w:pPr>
        <w:ind w:left="360" w:hanging="360"/>
      </w:pPr>
      <w:rPr>
        <w:rFonts w:hint="default"/>
        <w:b/>
      </w:rPr>
    </w:lvl>
    <w:lvl w:ilvl="1">
      <w:start w:val="1"/>
      <w:numFmt w:val="decimal"/>
      <w:lvlText w:val="%1.%2."/>
      <w:lvlJc w:val="left"/>
      <w:pPr>
        <w:ind w:left="3479" w:hanging="360"/>
      </w:pPr>
      <w:rPr>
        <w:rFonts w:hint="default"/>
        <w:b w:val="0"/>
      </w:rPr>
    </w:lvl>
    <w:lvl w:ilvl="2">
      <w:start w:val="1"/>
      <w:numFmt w:val="decimal"/>
      <w:lvlText w:val="%1.%2.%3."/>
      <w:lvlJc w:val="left"/>
      <w:pPr>
        <w:ind w:left="1571" w:hanging="720"/>
      </w:pPr>
      <w:rPr>
        <w:rFonts w:hint="default"/>
        <w:b w:val="0"/>
      </w:rPr>
    </w:lvl>
    <w:lvl w:ilvl="3">
      <w:start w:val="1"/>
      <w:numFmt w:val="decimal"/>
      <w:lvlText w:val="%1.%2.%3.%4."/>
      <w:lvlJc w:val="left"/>
      <w:pPr>
        <w:ind w:left="3927" w:hanging="720"/>
      </w:pPr>
      <w:rPr>
        <w:rFonts w:hint="default"/>
        <w:b/>
      </w:rPr>
    </w:lvl>
    <w:lvl w:ilvl="4">
      <w:start w:val="1"/>
      <w:numFmt w:val="decimal"/>
      <w:lvlText w:val="%1.%2.%3.%4.%5."/>
      <w:lvlJc w:val="left"/>
      <w:pPr>
        <w:ind w:left="5356" w:hanging="1080"/>
      </w:pPr>
      <w:rPr>
        <w:rFonts w:hint="default"/>
        <w:b/>
      </w:rPr>
    </w:lvl>
    <w:lvl w:ilvl="5">
      <w:start w:val="1"/>
      <w:numFmt w:val="decimal"/>
      <w:lvlText w:val="%1.%2.%3.%4.%5.%6."/>
      <w:lvlJc w:val="left"/>
      <w:pPr>
        <w:ind w:left="6425" w:hanging="1080"/>
      </w:pPr>
      <w:rPr>
        <w:rFonts w:hint="default"/>
        <w:b/>
      </w:rPr>
    </w:lvl>
    <w:lvl w:ilvl="6">
      <w:start w:val="1"/>
      <w:numFmt w:val="decimal"/>
      <w:lvlText w:val="%1.%2.%3.%4.%5.%6.%7."/>
      <w:lvlJc w:val="left"/>
      <w:pPr>
        <w:ind w:left="7854" w:hanging="1440"/>
      </w:pPr>
      <w:rPr>
        <w:rFonts w:hint="default"/>
        <w:b/>
      </w:rPr>
    </w:lvl>
    <w:lvl w:ilvl="7">
      <w:start w:val="1"/>
      <w:numFmt w:val="decimal"/>
      <w:lvlText w:val="%1.%2.%3.%4.%5.%6.%7.%8."/>
      <w:lvlJc w:val="left"/>
      <w:pPr>
        <w:ind w:left="8923" w:hanging="1440"/>
      </w:pPr>
      <w:rPr>
        <w:rFonts w:hint="default"/>
        <w:b/>
      </w:rPr>
    </w:lvl>
    <w:lvl w:ilvl="8">
      <w:start w:val="1"/>
      <w:numFmt w:val="decimal"/>
      <w:lvlText w:val="%1.%2.%3.%4.%5.%6.%7.%8.%9."/>
      <w:lvlJc w:val="left"/>
      <w:pPr>
        <w:ind w:left="10352" w:hanging="1800"/>
      </w:pPr>
      <w:rPr>
        <w:rFonts w:hint="default"/>
        <w:b/>
      </w:rPr>
    </w:lvl>
  </w:abstractNum>
  <w:abstractNum w:abstractNumId="4">
    <w:nsid w:val="23715F62"/>
    <w:multiLevelType w:val="hybridMultilevel"/>
    <w:tmpl w:val="375C33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5E15EC2"/>
    <w:multiLevelType w:val="multilevel"/>
    <w:tmpl w:val="E3A61B90"/>
    <w:styleLink w:val="11"/>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309D3307"/>
    <w:multiLevelType w:val="hybridMultilevel"/>
    <w:tmpl w:val="0BEA90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A384593"/>
    <w:multiLevelType w:val="multilevel"/>
    <w:tmpl w:val="6AB29E98"/>
    <w:styleLink w:val="a"/>
    <w:lvl w:ilvl="0">
      <w:start w:val="1"/>
      <w:numFmt w:val="bullet"/>
      <w:lvlText w:val=""/>
      <w:lvlJc w:val="left"/>
      <w:pPr>
        <w:tabs>
          <w:tab w:val="num" w:pos="709"/>
        </w:tabs>
        <w:ind w:left="0" w:firstLine="454"/>
      </w:pPr>
      <w:rPr>
        <w:rFonts w:ascii="Symbol" w:hAnsi="Symbol" w:hint="default"/>
      </w:rPr>
    </w:lvl>
    <w:lvl w:ilvl="1">
      <w:start w:val="1"/>
      <w:numFmt w:val="bullet"/>
      <w:lvlText w:val=""/>
      <w:lvlJc w:val="left"/>
      <w:pPr>
        <w:tabs>
          <w:tab w:val="num" w:pos="1276"/>
        </w:tabs>
        <w:ind w:left="567" w:firstLine="426"/>
      </w:pPr>
      <w:rPr>
        <w:rFonts w:ascii="Symbol" w:hAnsi="Symbol" w:hint="default"/>
      </w:rPr>
    </w:lvl>
    <w:lvl w:ilvl="2">
      <w:start w:val="1"/>
      <w:numFmt w:val="russianLower"/>
      <w:lvlText w:val="%3)"/>
      <w:lvlJc w:val="right"/>
      <w:pPr>
        <w:tabs>
          <w:tab w:val="num" w:pos="1559"/>
        </w:tabs>
        <w:ind w:left="851" w:firstLine="567"/>
      </w:pPr>
      <w:rPr>
        <w:rFonts w:hint="default"/>
      </w:rPr>
    </w:lvl>
    <w:lvl w:ilvl="3">
      <w:start w:val="1"/>
      <w:numFmt w:val="bullet"/>
      <w:lvlText w:val=""/>
      <w:lvlJc w:val="left"/>
      <w:pPr>
        <w:tabs>
          <w:tab w:val="num" w:pos="1561"/>
        </w:tabs>
        <w:ind w:left="852" w:firstLine="709"/>
      </w:pPr>
      <w:rPr>
        <w:rFonts w:ascii="Symbol" w:hAnsi="Symbol" w:hint="default"/>
      </w:rPr>
    </w:lvl>
    <w:lvl w:ilvl="4">
      <w:start w:val="1"/>
      <w:numFmt w:val="bullet"/>
      <w:lvlText w:val="o"/>
      <w:lvlJc w:val="left"/>
      <w:pPr>
        <w:tabs>
          <w:tab w:val="num" w:pos="1845"/>
        </w:tabs>
        <w:ind w:left="1136" w:firstLine="709"/>
      </w:pPr>
      <w:rPr>
        <w:rFonts w:ascii="Courier New" w:hAnsi="Courier New" w:cs="Courier New" w:hint="default"/>
      </w:rPr>
    </w:lvl>
    <w:lvl w:ilvl="5">
      <w:start w:val="1"/>
      <w:numFmt w:val="bullet"/>
      <w:lvlText w:val=""/>
      <w:lvlJc w:val="left"/>
      <w:pPr>
        <w:tabs>
          <w:tab w:val="num" w:pos="2129"/>
        </w:tabs>
        <w:ind w:left="1420" w:firstLine="709"/>
      </w:pPr>
      <w:rPr>
        <w:rFonts w:ascii="Wingdings" w:hAnsi="Wingdings" w:hint="default"/>
      </w:rPr>
    </w:lvl>
    <w:lvl w:ilvl="6">
      <w:start w:val="1"/>
      <w:numFmt w:val="bullet"/>
      <w:lvlText w:val=""/>
      <w:lvlJc w:val="left"/>
      <w:pPr>
        <w:tabs>
          <w:tab w:val="num" w:pos="2413"/>
        </w:tabs>
        <w:ind w:left="1704" w:firstLine="709"/>
      </w:pPr>
      <w:rPr>
        <w:rFonts w:ascii="Symbol" w:hAnsi="Symbol" w:hint="default"/>
      </w:rPr>
    </w:lvl>
    <w:lvl w:ilvl="7">
      <w:start w:val="1"/>
      <w:numFmt w:val="bullet"/>
      <w:lvlText w:val="o"/>
      <w:lvlJc w:val="left"/>
      <w:pPr>
        <w:tabs>
          <w:tab w:val="num" w:pos="2697"/>
        </w:tabs>
        <w:ind w:left="1988" w:firstLine="709"/>
      </w:pPr>
      <w:rPr>
        <w:rFonts w:ascii="Courier New" w:hAnsi="Courier New" w:cs="Courier New" w:hint="default"/>
      </w:rPr>
    </w:lvl>
    <w:lvl w:ilvl="8">
      <w:start w:val="1"/>
      <w:numFmt w:val="bullet"/>
      <w:lvlText w:val=""/>
      <w:lvlJc w:val="left"/>
      <w:pPr>
        <w:tabs>
          <w:tab w:val="num" w:pos="2981"/>
        </w:tabs>
        <w:ind w:left="2272" w:firstLine="709"/>
      </w:pPr>
      <w:rPr>
        <w:rFonts w:ascii="Wingdings" w:hAnsi="Wingdings" w:hint="default"/>
      </w:rPr>
    </w:lvl>
  </w:abstractNum>
  <w:abstractNum w:abstractNumId="8">
    <w:nsid w:val="47124B7A"/>
    <w:multiLevelType w:val="multilevel"/>
    <w:tmpl w:val="2240377C"/>
    <w:lvl w:ilvl="0">
      <w:start w:val="1"/>
      <w:numFmt w:val="decimal"/>
      <w:lvlText w:val="%1."/>
      <w:lvlJc w:val="left"/>
      <w:pPr>
        <w:ind w:left="720" w:hanging="360"/>
      </w:pPr>
      <w:rPr>
        <w:rFonts w:hint="default"/>
        <w:b/>
      </w:rPr>
    </w:lvl>
    <w:lvl w:ilvl="1">
      <w:start w:val="1"/>
      <w:numFmt w:val="decimal"/>
      <w:isLgl/>
      <w:lvlText w:val="%1.%2."/>
      <w:lvlJc w:val="left"/>
      <w:pPr>
        <w:ind w:left="1540" w:hanging="405"/>
      </w:pPr>
      <w:rPr>
        <w:rFonts w:hint="default"/>
        <w:b w:val="0"/>
        <w:color w:val="auto"/>
      </w:rPr>
    </w:lvl>
    <w:lvl w:ilvl="2">
      <w:start w:val="1"/>
      <w:numFmt w:val="decimal"/>
      <w:isLgl/>
      <w:lvlText w:val="%1.%2.%3."/>
      <w:lvlJc w:val="left"/>
      <w:pPr>
        <w:ind w:left="1778" w:hanging="720"/>
      </w:pPr>
      <w:rPr>
        <w:rFonts w:hint="default"/>
        <w:b w:val="0"/>
      </w:rPr>
    </w:lvl>
    <w:lvl w:ilvl="3">
      <w:start w:val="1"/>
      <w:numFmt w:val="decimal"/>
      <w:isLgl/>
      <w:lvlText w:val="%1.%2.%3.%4."/>
      <w:lvlJc w:val="left"/>
      <w:pPr>
        <w:ind w:left="2127" w:hanging="720"/>
      </w:pPr>
      <w:rPr>
        <w:rFonts w:hint="default"/>
        <w:b/>
      </w:rPr>
    </w:lvl>
    <w:lvl w:ilvl="4">
      <w:start w:val="1"/>
      <w:numFmt w:val="decimal"/>
      <w:isLgl/>
      <w:lvlText w:val="%1.%2.%3.%4.%5."/>
      <w:lvlJc w:val="left"/>
      <w:pPr>
        <w:ind w:left="2836" w:hanging="1080"/>
      </w:pPr>
      <w:rPr>
        <w:rFonts w:hint="default"/>
        <w:b/>
      </w:rPr>
    </w:lvl>
    <w:lvl w:ilvl="5">
      <w:start w:val="1"/>
      <w:numFmt w:val="decimal"/>
      <w:isLgl/>
      <w:lvlText w:val="%1.%2.%3.%4.%5.%6."/>
      <w:lvlJc w:val="left"/>
      <w:pPr>
        <w:ind w:left="3185" w:hanging="1080"/>
      </w:pPr>
      <w:rPr>
        <w:rFonts w:hint="default"/>
        <w:b/>
      </w:rPr>
    </w:lvl>
    <w:lvl w:ilvl="6">
      <w:start w:val="1"/>
      <w:numFmt w:val="decimal"/>
      <w:isLgl/>
      <w:lvlText w:val="%1.%2.%3.%4.%5.%6.%7."/>
      <w:lvlJc w:val="left"/>
      <w:pPr>
        <w:ind w:left="3894" w:hanging="1440"/>
      </w:pPr>
      <w:rPr>
        <w:rFonts w:hint="default"/>
        <w:b/>
      </w:rPr>
    </w:lvl>
    <w:lvl w:ilvl="7">
      <w:start w:val="1"/>
      <w:numFmt w:val="decimal"/>
      <w:isLgl/>
      <w:lvlText w:val="%1.%2.%3.%4.%5.%6.%7.%8."/>
      <w:lvlJc w:val="left"/>
      <w:pPr>
        <w:ind w:left="4243" w:hanging="1440"/>
      </w:pPr>
      <w:rPr>
        <w:rFonts w:hint="default"/>
        <w:b/>
      </w:rPr>
    </w:lvl>
    <w:lvl w:ilvl="8">
      <w:start w:val="1"/>
      <w:numFmt w:val="decimal"/>
      <w:isLgl/>
      <w:lvlText w:val="%1.%2.%3.%4.%5.%6.%7.%8.%9."/>
      <w:lvlJc w:val="left"/>
      <w:pPr>
        <w:ind w:left="4952" w:hanging="1800"/>
      </w:pPr>
      <w:rPr>
        <w:rFonts w:hint="default"/>
        <w:b/>
      </w:rPr>
    </w:lvl>
  </w:abstractNum>
  <w:abstractNum w:abstractNumId="9">
    <w:nsid w:val="4AE45847"/>
    <w:multiLevelType w:val="multilevel"/>
    <w:tmpl w:val="F17A7B96"/>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50395034"/>
    <w:multiLevelType w:val="multilevel"/>
    <w:tmpl w:val="484CD7C8"/>
    <w:lvl w:ilvl="0">
      <w:start w:val="1"/>
      <w:numFmt w:val="decimal"/>
      <w:pStyle w:val="8"/>
      <w:lvlText w:val="%1."/>
      <w:lvlJc w:val="left"/>
      <w:pPr>
        <w:tabs>
          <w:tab w:val="num" w:pos="1512"/>
        </w:tabs>
        <w:ind w:left="1512" w:hanging="432"/>
      </w:pPr>
      <w:rPr>
        <w:rFonts w:cs="Times New Roman" w:hint="default"/>
        <w:b/>
        <w:sz w:val="24"/>
        <w:szCs w:val="24"/>
      </w:rPr>
    </w:lvl>
    <w:lvl w:ilvl="1">
      <w:start w:val="1"/>
      <w:numFmt w:val="decimal"/>
      <w:lvlText w:val="%1.%2."/>
      <w:lvlJc w:val="left"/>
      <w:pPr>
        <w:tabs>
          <w:tab w:val="num" w:pos="576"/>
        </w:tabs>
        <w:ind w:left="576" w:hanging="576"/>
      </w:pPr>
      <w:rPr>
        <w:rFonts w:cs="Times New Roman" w:hint="default"/>
        <w:b/>
        <w:sz w:val="24"/>
        <w:szCs w:val="24"/>
      </w:rPr>
    </w:lvl>
    <w:lvl w:ilvl="2">
      <w:start w:val="1"/>
      <w:numFmt w:val="decimal"/>
      <w:lvlText w:val="%1.%2.%3."/>
      <w:lvlJc w:val="left"/>
      <w:pPr>
        <w:tabs>
          <w:tab w:val="num" w:pos="738"/>
        </w:tabs>
        <w:ind w:left="1288" w:hanging="720"/>
      </w:pPr>
      <w:rPr>
        <w:rFonts w:ascii="Times New Roman" w:hAnsi="Times New Roman" w:cs="Times New Roman" w:hint="default"/>
        <w:b w:val="0"/>
        <w:i w:val="0"/>
        <w:sz w:val="24"/>
        <w:szCs w:val="26"/>
      </w:rPr>
    </w:lvl>
    <w:lvl w:ilvl="3">
      <w:start w:val="1"/>
      <w:numFmt w:val="decimal"/>
      <w:lvlText w:val="%1.%2.%3.%4."/>
      <w:lvlJc w:val="left"/>
      <w:pPr>
        <w:tabs>
          <w:tab w:val="num" w:pos="1404"/>
        </w:tabs>
        <w:ind w:left="1404" w:hanging="864"/>
      </w:pPr>
      <w:rPr>
        <w:rFonts w:ascii="Times New Roman" w:hAnsi="Times New Roman" w:cs="Times New Roman" w:hint="default"/>
        <w:b w:val="0"/>
        <w:bCs w:val="0"/>
        <w:sz w:val="24"/>
        <w:szCs w:val="24"/>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1">
    <w:nsid w:val="6675591D"/>
    <w:multiLevelType w:val="hybridMultilevel"/>
    <w:tmpl w:val="FDECCA74"/>
    <w:lvl w:ilvl="0" w:tplc="43B4E2EA">
      <w:start w:val="1"/>
      <w:numFmt w:val="bullet"/>
      <w:lvlText w:val=""/>
      <w:lvlJc w:val="left"/>
      <w:pPr>
        <w:ind w:left="1157" w:hanging="360"/>
      </w:pPr>
      <w:rPr>
        <w:rFonts w:ascii="Symbol" w:hAnsi="Symbol" w:hint="default"/>
      </w:rPr>
    </w:lvl>
    <w:lvl w:ilvl="1" w:tplc="04190003" w:tentative="1">
      <w:start w:val="1"/>
      <w:numFmt w:val="bullet"/>
      <w:lvlText w:val="o"/>
      <w:lvlJc w:val="left"/>
      <w:pPr>
        <w:ind w:left="1877" w:hanging="360"/>
      </w:pPr>
      <w:rPr>
        <w:rFonts w:ascii="Courier New" w:hAnsi="Courier New" w:cs="Courier New" w:hint="default"/>
      </w:rPr>
    </w:lvl>
    <w:lvl w:ilvl="2" w:tplc="04190005" w:tentative="1">
      <w:start w:val="1"/>
      <w:numFmt w:val="bullet"/>
      <w:lvlText w:val=""/>
      <w:lvlJc w:val="left"/>
      <w:pPr>
        <w:ind w:left="2597" w:hanging="360"/>
      </w:pPr>
      <w:rPr>
        <w:rFonts w:ascii="Wingdings" w:hAnsi="Wingdings" w:hint="default"/>
      </w:rPr>
    </w:lvl>
    <w:lvl w:ilvl="3" w:tplc="04190001" w:tentative="1">
      <w:start w:val="1"/>
      <w:numFmt w:val="bullet"/>
      <w:lvlText w:val=""/>
      <w:lvlJc w:val="left"/>
      <w:pPr>
        <w:ind w:left="3317" w:hanging="360"/>
      </w:pPr>
      <w:rPr>
        <w:rFonts w:ascii="Symbol" w:hAnsi="Symbol" w:hint="default"/>
      </w:rPr>
    </w:lvl>
    <w:lvl w:ilvl="4" w:tplc="04190003" w:tentative="1">
      <w:start w:val="1"/>
      <w:numFmt w:val="bullet"/>
      <w:lvlText w:val="o"/>
      <w:lvlJc w:val="left"/>
      <w:pPr>
        <w:ind w:left="4037" w:hanging="360"/>
      </w:pPr>
      <w:rPr>
        <w:rFonts w:ascii="Courier New" w:hAnsi="Courier New" w:cs="Courier New" w:hint="default"/>
      </w:rPr>
    </w:lvl>
    <w:lvl w:ilvl="5" w:tplc="04190005" w:tentative="1">
      <w:start w:val="1"/>
      <w:numFmt w:val="bullet"/>
      <w:lvlText w:val=""/>
      <w:lvlJc w:val="left"/>
      <w:pPr>
        <w:ind w:left="4757" w:hanging="360"/>
      </w:pPr>
      <w:rPr>
        <w:rFonts w:ascii="Wingdings" w:hAnsi="Wingdings" w:hint="default"/>
      </w:rPr>
    </w:lvl>
    <w:lvl w:ilvl="6" w:tplc="04190001" w:tentative="1">
      <w:start w:val="1"/>
      <w:numFmt w:val="bullet"/>
      <w:lvlText w:val=""/>
      <w:lvlJc w:val="left"/>
      <w:pPr>
        <w:ind w:left="5477" w:hanging="360"/>
      </w:pPr>
      <w:rPr>
        <w:rFonts w:ascii="Symbol" w:hAnsi="Symbol" w:hint="default"/>
      </w:rPr>
    </w:lvl>
    <w:lvl w:ilvl="7" w:tplc="04190003" w:tentative="1">
      <w:start w:val="1"/>
      <w:numFmt w:val="bullet"/>
      <w:lvlText w:val="o"/>
      <w:lvlJc w:val="left"/>
      <w:pPr>
        <w:ind w:left="6197" w:hanging="360"/>
      </w:pPr>
      <w:rPr>
        <w:rFonts w:ascii="Courier New" w:hAnsi="Courier New" w:cs="Courier New" w:hint="default"/>
      </w:rPr>
    </w:lvl>
    <w:lvl w:ilvl="8" w:tplc="04190005" w:tentative="1">
      <w:start w:val="1"/>
      <w:numFmt w:val="bullet"/>
      <w:lvlText w:val=""/>
      <w:lvlJc w:val="left"/>
      <w:pPr>
        <w:ind w:left="6917" w:hanging="360"/>
      </w:pPr>
      <w:rPr>
        <w:rFonts w:ascii="Wingdings" w:hAnsi="Wingdings" w:hint="default"/>
      </w:rPr>
    </w:lvl>
  </w:abstractNum>
  <w:abstractNum w:abstractNumId="12">
    <w:nsid w:val="6CF70BC1"/>
    <w:multiLevelType w:val="multilevel"/>
    <w:tmpl w:val="A4F03A24"/>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576"/>
        </w:tabs>
        <w:ind w:left="576" w:hanging="576"/>
      </w:pPr>
      <w:rPr>
        <w:rFonts w:hint="default"/>
      </w:rPr>
    </w:lvl>
    <w:lvl w:ilvl="2">
      <w:start w:val="1"/>
      <w:numFmt w:val="decimal"/>
      <w:lvlText w:val="%1.%2.%3."/>
      <w:lvlJc w:val="left"/>
      <w:pPr>
        <w:tabs>
          <w:tab w:val="num" w:pos="227"/>
        </w:tabs>
        <w:ind w:left="0" w:firstLine="0"/>
      </w:pPr>
      <w:rPr>
        <w:rFonts w:ascii="Times New Roman" w:eastAsia="Times New Roman" w:hAnsi="Times New Roman" w:cs="Times New Roman"/>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7EDA3CA2"/>
    <w:multiLevelType w:val="multilevel"/>
    <w:tmpl w:val="6F68638C"/>
    <w:lvl w:ilvl="0">
      <w:start w:val="1"/>
      <w:numFmt w:val="decimal"/>
      <w:lvlText w:val="%1."/>
      <w:lvlJc w:val="left"/>
      <w:pPr>
        <w:ind w:left="502" w:hanging="360"/>
      </w:pPr>
      <w:rPr>
        <w:b w:val="0"/>
      </w:rPr>
    </w:lvl>
    <w:lvl w:ilvl="1">
      <w:start w:val="1"/>
      <w:numFmt w:val="decimal"/>
      <w:isLgl/>
      <w:lvlText w:val="%1.%2."/>
      <w:lvlJc w:val="left"/>
      <w:pPr>
        <w:ind w:left="922" w:hanging="780"/>
      </w:pPr>
      <w:rPr>
        <w:rFonts w:hint="default"/>
        <w:b w:val="0"/>
      </w:rPr>
    </w:lvl>
    <w:lvl w:ilvl="2">
      <w:start w:val="2"/>
      <w:numFmt w:val="decimal"/>
      <w:isLgl/>
      <w:lvlText w:val="%1.%2.%3."/>
      <w:lvlJc w:val="left"/>
      <w:pPr>
        <w:ind w:left="922" w:hanging="780"/>
      </w:pPr>
      <w:rPr>
        <w:rFonts w:hint="default"/>
        <w:b w:val="0"/>
      </w:rPr>
    </w:lvl>
    <w:lvl w:ilvl="3">
      <w:start w:val="1"/>
      <w:numFmt w:val="decimal"/>
      <w:isLgl/>
      <w:lvlText w:val="%1.%2.%3.%4."/>
      <w:lvlJc w:val="left"/>
      <w:pPr>
        <w:ind w:left="780" w:hanging="780"/>
      </w:pPr>
      <w:rPr>
        <w:rFonts w:hint="default"/>
        <w:b w:val="0"/>
      </w:rPr>
    </w:lvl>
    <w:lvl w:ilvl="4">
      <w:start w:val="1"/>
      <w:numFmt w:val="decimal"/>
      <w:isLgl/>
      <w:lvlText w:val="%1.%2.%3.%4.%5."/>
      <w:lvlJc w:val="left"/>
      <w:pPr>
        <w:ind w:left="1222" w:hanging="1080"/>
      </w:pPr>
      <w:rPr>
        <w:rFonts w:hint="default"/>
        <w:b w:val="0"/>
      </w:rPr>
    </w:lvl>
    <w:lvl w:ilvl="5">
      <w:start w:val="1"/>
      <w:numFmt w:val="decimal"/>
      <w:isLgl/>
      <w:lvlText w:val="%1.%2.%3.%4.%5.%6."/>
      <w:lvlJc w:val="left"/>
      <w:pPr>
        <w:ind w:left="1222" w:hanging="1080"/>
      </w:pPr>
      <w:rPr>
        <w:rFonts w:hint="default"/>
        <w:b w:val="0"/>
      </w:rPr>
    </w:lvl>
    <w:lvl w:ilvl="6">
      <w:start w:val="1"/>
      <w:numFmt w:val="decimal"/>
      <w:isLgl/>
      <w:lvlText w:val="%1.%2.%3.%4.%5.%6.%7."/>
      <w:lvlJc w:val="left"/>
      <w:pPr>
        <w:ind w:left="1582" w:hanging="1440"/>
      </w:pPr>
      <w:rPr>
        <w:rFonts w:hint="default"/>
        <w:b w:val="0"/>
      </w:rPr>
    </w:lvl>
    <w:lvl w:ilvl="7">
      <w:start w:val="1"/>
      <w:numFmt w:val="decimal"/>
      <w:isLgl/>
      <w:lvlText w:val="%1.%2.%3.%4.%5.%6.%7.%8."/>
      <w:lvlJc w:val="left"/>
      <w:pPr>
        <w:ind w:left="1582" w:hanging="1440"/>
      </w:pPr>
      <w:rPr>
        <w:rFonts w:hint="default"/>
        <w:b w:val="0"/>
      </w:rPr>
    </w:lvl>
    <w:lvl w:ilvl="8">
      <w:start w:val="1"/>
      <w:numFmt w:val="decimal"/>
      <w:isLgl/>
      <w:lvlText w:val="%1.%2.%3.%4.%5.%6.%7.%8.%9."/>
      <w:lvlJc w:val="left"/>
      <w:pPr>
        <w:ind w:left="1942" w:hanging="1800"/>
      </w:pPr>
      <w:rPr>
        <w:rFonts w:hint="default"/>
        <w:b w:val="0"/>
      </w:rPr>
    </w:lvl>
  </w:abstractNum>
  <w:num w:numId="1">
    <w:abstractNumId w:val="12"/>
  </w:num>
  <w:num w:numId="2">
    <w:abstractNumId w:val="13"/>
  </w:num>
  <w:num w:numId="3">
    <w:abstractNumId w:val="7"/>
  </w:num>
  <w:num w:numId="4">
    <w:abstractNumId w:val="0"/>
  </w:num>
  <w:num w:numId="5">
    <w:abstractNumId w:val="1"/>
  </w:num>
  <w:num w:numId="6">
    <w:abstractNumId w:val="6"/>
  </w:num>
  <w:num w:numId="7">
    <w:abstractNumId w:val="11"/>
  </w:num>
  <w:num w:numId="8">
    <w:abstractNumId w:val="9"/>
  </w:num>
  <w:num w:numId="9">
    <w:abstractNumId w:val="4"/>
  </w:num>
  <w:num w:numId="10">
    <w:abstractNumId w:val="2"/>
  </w:num>
  <w:num w:numId="11">
    <w:abstractNumId w:val="10"/>
  </w:num>
  <w:num w:numId="12">
    <w:abstractNumId w:val="5"/>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792"/>
    <w:rsid w:val="00001F78"/>
    <w:rsid w:val="0003476A"/>
    <w:rsid w:val="001A61AC"/>
    <w:rsid w:val="001B57DC"/>
    <w:rsid w:val="001E6245"/>
    <w:rsid w:val="001F117F"/>
    <w:rsid w:val="00267B08"/>
    <w:rsid w:val="0055610C"/>
    <w:rsid w:val="006E7DD9"/>
    <w:rsid w:val="00781B95"/>
    <w:rsid w:val="008A09F0"/>
    <w:rsid w:val="00AC459C"/>
    <w:rsid w:val="00AC6D5B"/>
    <w:rsid w:val="00AE5581"/>
    <w:rsid w:val="00AE7274"/>
    <w:rsid w:val="00B41792"/>
    <w:rsid w:val="00CD5B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1D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uiPriority="0" w:qFormat="1"/>
    <w:lsdException w:name="page number" w:uiPriority="0"/>
    <w:lsdException w:name="List" w:uiPriority="0"/>
    <w:lsdException w:name="List 2" w:uiPriority="0"/>
    <w:lsdException w:name="List Bullet 3" w:uiPriority="0"/>
    <w:lsdException w:name="List Number 2" w:uiPriority="0"/>
    <w:lsdException w:name="Title" w:semiHidden="0" w:unhideWhenUsed="0" w:qFormat="1"/>
    <w:lsdException w:name="Default Paragraph Font" w:uiPriority="1"/>
    <w:lsdException w:name="Subtitle" w:semiHidden="0" w:uiPriority="11" w:unhideWhenUsed="0" w:qFormat="1"/>
    <w:lsdException w:name="Body Text 3" w:uiPriority="0"/>
    <w:lsdException w:name="Body Text Indent 2" w:uiPriority="0" w:qFormat="1"/>
    <w:lsdException w:name="Block Text" w:uiPriority="0"/>
    <w:lsdException w:name="Hyperlink" w:uiPriority="0"/>
    <w:lsdException w:name="Strong" w:semiHidden="0" w:unhideWhenUsed="0" w:qFormat="1"/>
    <w:lsdException w:name="Emphasis" w:semiHidden="0" w:uiPriority="20" w:unhideWhenUsed="0" w:qFormat="1"/>
    <w:lsdException w:name="Plain Text" w:uiPriority="0" w:qFormat="1"/>
    <w:lsdException w:name="Normal (Web)" w:qFormat="1"/>
    <w:lsdException w:name="HTML Preformatted"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792"/>
    <w:pPr>
      <w:spacing w:after="200" w:line="276" w:lineRule="auto"/>
    </w:pPr>
    <w:rPr>
      <w:rFonts w:ascii="Cambria" w:eastAsia="Times New Roman" w:hAnsi="Cambria" w:cs="Times New Roman"/>
      <w:lang w:val="en-US" w:bidi="en-US"/>
    </w:rPr>
  </w:style>
  <w:style w:type="paragraph" w:styleId="10">
    <w:name w:val="heading 1"/>
    <w:aliases w:val="H1,H11,H12,H13,H14,H15,H16,H17,H18,H19,H110,H111,H112,H113,H114,H115,H116,H121,H131,H141,H151,H161,H171,H181,H191,H1101,H1111,H1121,H1131,H1141,H1151,H117,H118,H119,H120,H122,H123,H124,H125,H126,H1110,H132,H142,H152,H162,H172,H182,H127,H1112"/>
    <w:basedOn w:val="a0"/>
    <w:next w:val="a0"/>
    <w:link w:val="12"/>
    <w:qFormat/>
    <w:rsid w:val="00B41792"/>
    <w:pPr>
      <w:spacing w:before="480" w:after="0"/>
      <w:contextualSpacing/>
      <w:outlineLvl w:val="0"/>
    </w:pPr>
    <w:rPr>
      <w:smallCaps/>
      <w:spacing w:val="5"/>
      <w:sz w:val="36"/>
      <w:szCs w:val="36"/>
      <w:lang w:bidi="ar-SA"/>
    </w:rPr>
  </w:style>
  <w:style w:type="paragraph" w:styleId="20">
    <w:name w:val="heading 2"/>
    <w:aliases w:val="H2"/>
    <w:basedOn w:val="a0"/>
    <w:next w:val="a0"/>
    <w:link w:val="21"/>
    <w:unhideWhenUsed/>
    <w:qFormat/>
    <w:rsid w:val="00B41792"/>
    <w:pPr>
      <w:spacing w:before="200" w:after="0" w:line="271" w:lineRule="auto"/>
      <w:outlineLvl w:val="1"/>
    </w:pPr>
    <w:rPr>
      <w:smallCaps/>
      <w:sz w:val="28"/>
      <w:szCs w:val="28"/>
      <w:lang w:bidi="ar-SA"/>
    </w:rPr>
  </w:style>
  <w:style w:type="paragraph" w:styleId="3">
    <w:name w:val="heading 3"/>
    <w:basedOn w:val="a0"/>
    <w:next w:val="a0"/>
    <w:link w:val="30"/>
    <w:unhideWhenUsed/>
    <w:qFormat/>
    <w:rsid w:val="00B41792"/>
    <w:pPr>
      <w:spacing w:before="200" w:after="0" w:line="271" w:lineRule="auto"/>
      <w:outlineLvl w:val="2"/>
    </w:pPr>
    <w:rPr>
      <w:i/>
      <w:iCs/>
      <w:smallCaps/>
      <w:spacing w:val="5"/>
      <w:sz w:val="26"/>
      <w:szCs w:val="26"/>
      <w:lang w:bidi="ar-SA"/>
    </w:rPr>
  </w:style>
  <w:style w:type="paragraph" w:styleId="4">
    <w:name w:val="heading 4"/>
    <w:aliases w:val="Оглавление 4 Знак,Заголовок 4 Знак1 Знак,Оглавление 4 Знак Знак Знак,Заголовок 4 Знак1 Знак Знак Знак,Оглавление 4 Знак Знак Знак Знак Знак,Заголовок 4 Знак1 Знак Знак Знак Знак Знак,Оглавление 4 Знак Знак Знак Знак Знак Знак Знак"/>
    <w:basedOn w:val="a0"/>
    <w:next w:val="a0"/>
    <w:link w:val="40"/>
    <w:uiPriority w:val="9"/>
    <w:unhideWhenUsed/>
    <w:qFormat/>
    <w:rsid w:val="00B41792"/>
    <w:pPr>
      <w:spacing w:after="0" w:line="271" w:lineRule="auto"/>
      <w:outlineLvl w:val="3"/>
    </w:pPr>
    <w:rPr>
      <w:b/>
      <w:bCs/>
      <w:spacing w:val="5"/>
      <w:sz w:val="24"/>
      <w:szCs w:val="24"/>
      <w:lang w:bidi="ar-SA"/>
    </w:rPr>
  </w:style>
  <w:style w:type="paragraph" w:styleId="5">
    <w:name w:val="heading 5"/>
    <w:aliases w:val="Оглавление 5 Знак,Заголовок 5 Знак1 Знак,Оглавление 5 Знак Знак Знак,Заголовок 5 Знак1 Знак Знак Знак,Оглавление 5 Знак Знак Знак Знак Знак,Заголовок 5 Знак1 Знак Знак Знак Знак Знак,Оглавление 5 Знак Знак Знак Знак Знак Знак Знак"/>
    <w:basedOn w:val="a0"/>
    <w:next w:val="a0"/>
    <w:link w:val="50"/>
    <w:uiPriority w:val="9"/>
    <w:unhideWhenUsed/>
    <w:qFormat/>
    <w:rsid w:val="00B41792"/>
    <w:pPr>
      <w:spacing w:after="0" w:line="271" w:lineRule="auto"/>
      <w:outlineLvl w:val="4"/>
    </w:pPr>
    <w:rPr>
      <w:i/>
      <w:iCs/>
      <w:sz w:val="24"/>
      <w:szCs w:val="24"/>
      <w:lang w:bidi="ar-SA"/>
    </w:rPr>
  </w:style>
  <w:style w:type="paragraph" w:styleId="6">
    <w:name w:val="heading 6"/>
    <w:basedOn w:val="a0"/>
    <w:next w:val="a0"/>
    <w:link w:val="60"/>
    <w:uiPriority w:val="9"/>
    <w:unhideWhenUsed/>
    <w:qFormat/>
    <w:rsid w:val="00B41792"/>
    <w:pPr>
      <w:shd w:val="clear" w:color="auto" w:fill="FFFFFF"/>
      <w:spacing w:after="0" w:line="271" w:lineRule="auto"/>
      <w:outlineLvl w:val="5"/>
    </w:pPr>
    <w:rPr>
      <w:b/>
      <w:bCs/>
      <w:color w:val="595959"/>
      <w:spacing w:val="5"/>
      <w:sz w:val="20"/>
      <w:szCs w:val="20"/>
      <w:lang w:bidi="ar-SA"/>
    </w:rPr>
  </w:style>
  <w:style w:type="paragraph" w:styleId="7">
    <w:name w:val="heading 7"/>
    <w:basedOn w:val="a0"/>
    <w:next w:val="a0"/>
    <w:link w:val="70"/>
    <w:uiPriority w:val="9"/>
    <w:unhideWhenUsed/>
    <w:qFormat/>
    <w:rsid w:val="00B41792"/>
    <w:pPr>
      <w:spacing w:after="0"/>
      <w:outlineLvl w:val="6"/>
    </w:pPr>
    <w:rPr>
      <w:b/>
      <w:bCs/>
      <w:i/>
      <w:iCs/>
      <w:color w:val="5A5A5A"/>
      <w:sz w:val="20"/>
      <w:szCs w:val="20"/>
      <w:lang w:bidi="ar-SA"/>
    </w:rPr>
  </w:style>
  <w:style w:type="paragraph" w:styleId="80">
    <w:name w:val="heading 8"/>
    <w:basedOn w:val="a0"/>
    <w:next w:val="a0"/>
    <w:link w:val="81"/>
    <w:uiPriority w:val="9"/>
    <w:unhideWhenUsed/>
    <w:qFormat/>
    <w:rsid w:val="00B41792"/>
    <w:pPr>
      <w:spacing w:after="0"/>
      <w:outlineLvl w:val="7"/>
    </w:pPr>
    <w:rPr>
      <w:b/>
      <w:bCs/>
      <w:color w:val="7F7F7F"/>
      <w:sz w:val="20"/>
      <w:szCs w:val="20"/>
      <w:lang w:bidi="ar-SA"/>
    </w:rPr>
  </w:style>
  <w:style w:type="paragraph" w:styleId="9">
    <w:name w:val="heading 9"/>
    <w:basedOn w:val="a0"/>
    <w:next w:val="a0"/>
    <w:link w:val="90"/>
    <w:uiPriority w:val="9"/>
    <w:unhideWhenUsed/>
    <w:qFormat/>
    <w:rsid w:val="00B41792"/>
    <w:pPr>
      <w:spacing w:after="0" w:line="271" w:lineRule="auto"/>
      <w:outlineLvl w:val="8"/>
    </w:pPr>
    <w:rPr>
      <w:b/>
      <w:bCs/>
      <w:i/>
      <w:iCs/>
      <w:color w:val="7F7F7F"/>
      <w:sz w:val="18"/>
      <w:szCs w:val="18"/>
      <w:lang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aliases w:val="H1 Знак,H11 Знак,H12 Знак,H13 Знак,H14 Знак,H15 Знак,H16 Знак,H17 Знак,H18 Знак,H19 Знак,H110 Знак,H111 Знак,H112 Знак,H113 Знак,H114 Знак,H115 Знак,H116 Знак,H121 Знак,H131 Знак,H141 Знак,H151 Знак,H161 Знак,H171 Знак,H181 Знак"/>
    <w:basedOn w:val="a1"/>
    <w:link w:val="10"/>
    <w:rsid w:val="00B41792"/>
    <w:rPr>
      <w:rFonts w:ascii="Cambria" w:eastAsia="Times New Roman" w:hAnsi="Cambria" w:cs="Times New Roman"/>
      <w:smallCaps/>
      <w:spacing w:val="5"/>
      <w:sz w:val="36"/>
      <w:szCs w:val="36"/>
      <w:lang w:val="en-US"/>
    </w:rPr>
  </w:style>
  <w:style w:type="character" w:customStyle="1" w:styleId="21">
    <w:name w:val="Заголовок 2 Знак"/>
    <w:aliases w:val="H2 Знак"/>
    <w:basedOn w:val="a1"/>
    <w:link w:val="20"/>
    <w:rsid w:val="00B41792"/>
    <w:rPr>
      <w:rFonts w:ascii="Cambria" w:eastAsia="Times New Roman" w:hAnsi="Cambria" w:cs="Times New Roman"/>
      <w:smallCaps/>
      <w:sz w:val="28"/>
      <w:szCs w:val="28"/>
      <w:lang w:val="en-US"/>
    </w:rPr>
  </w:style>
  <w:style w:type="character" w:customStyle="1" w:styleId="30">
    <w:name w:val="Заголовок 3 Знак"/>
    <w:basedOn w:val="a1"/>
    <w:link w:val="3"/>
    <w:rsid w:val="00B41792"/>
    <w:rPr>
      <w:rFonts w:ascii="Cambria" w:eastAsia="Times New Roman" w:hAnsi="Cambria" w:cs="Times New Roman"/>
      <w:i/>
      <w:iCs/>
      <w:smallCaps/>
      <w:spacing w:val="5"/>
      <w:sz w:val="26"/>
      <w:szCs w:val="26"/>
      <w:lang w:val="en-US"/>
    </w:rPr>
  </w:style>
  <w:style w:type="character" w:customStyle="1" w:styleId="40">
    <w:name w:val="Заголовок 4 Знак"/>
    <w:aliases w:val="Оглавление 4 Знак Знак1,Заголовок 4 Знак1 Знак Знак1,Оглавление 4 Знак Знак Знак Знак1,Заголовок 4 Знак1 Знак Знак Знак Знак1,Оглавление 4 Знак Знак Знак Знак Знак Знак1,Заголовок 4 Знак1 Знак Знак Знак Знак Знак Знак1"/>
    <w:basedOn w:val="a1"/>
    <w:link w:val="4"/>
    <w:uiPriority w:val="9"/>
    <w:rsid w:val="00B41792"/>
    <w:rPr>
      <w:rFonts w:ascii="Cambria" w:eastAsia="Times New Roman" w:hAnsi="Cambria" w:cs="Times New Roman"/>
      <w:b/>
      <w:bCs/>
      <w:spacing w:val="5"/>
      <w:sz w:val="24"/>
      <w:szCs w:val="24"/>
      <w:lang w:val="en-US"/>
    </w:rPr>
  </w:style>
  <w:style w:type="character" w:customStyle="1" w:styleId="50">
    <w:name w:val="Заголовок 5 Знак"/>
    <w:aliases w:val="Оглавление 5 Знак Знак1,Заголовок 5 Знак1 Знак Знак1,Оглавление 5 Знак Знак Знак Знак1,Заголовок 5 Знак1 Знак Знак Знак Знак1,Оглавление 5 Знак Знак Знак Знак Знак Знак1,Заголовок 5 Знак1 Знак Знак Знак Знак Знак Знак1"/>
    <w:basedOn w:val="a1"/>
    <w:link w:val="5"/>
    <w:uiPriority w:val="9"/>
    <w:rsid w:val="00B41792"/>
    <w:rPr>
      <w:rFonts w:ascii="Cambria" w:eastAsia="Times New Roman" w:hAnsi="Cambria" w:cs="Times New Roman"/>
      <w:i/>
      <w:iCs/>
      <w:sz w:val="24"/>
      <w:szCs w:val="24"/>
      <w:lang w:val="en-US"/>
    </w:rPr>
  </w:style>
  <w:style w:type="character" w:customStyle="1" w:styleId="60">
    <w:name w:val="Заголовок 6 Знак"/>
    <w:basedOn w:val="a1"/>
    <w:link w:val="6"/>
    <w:uiPriority w:val="9"/>
    <w:rsid w:val="00B41792"/>
    <w:rPr>
      <w:rFonts w:ascii="Cambria" w:eastAsia="Times New Roman" w:hAnsi="Cambria" w:cs="Times New Roman"/>
      <w:b/>
      <w:bCs/>
      <w:color w:val="595959"/>
      <w:spacing w:val="5"/>
      <w:sz w:val="20"/>
      <w:szCs w:val="20"/>
      <w:shd w:val="clear" w:color="auto" w:fill="FFFFFF"/>
      <w:lang w:val="en-US"/>
    </w:rPr>
  </w:style>
  <w:style w:type="character" w:customStyle="1" w:styleId="70">
    <w:name w:val="Заголовок 7 Знак"/>
    <w:basedOn w:val="a1"/>
    <w:link w:val="7"/>
    <w:uiPriority w:val="9"/>
    <w:rsid w:val="00B41792"/>
    <w:rPr>
      <w:rFonts w:ascii="Cambria" w:eastAsia="Times New Roman" w:hAnsi="Cambria" w:cs="Times New Roman"/>
      <w:b/>
      <w:bCs/>
      <w:i/>
      <w:iCs/>
      <w:color w:val="5A5A5A"/>
      <w:sz w:val="20"/>
      <w:szCs w:val="20"/>
      <w:lang w:val="en-US"/>
    </w:rPr>
  </w:style>
  <w:style w:type="character" w:customStyle="1" w:styleId="81">
    <w:name w:val="Заголовок 8 Знак"/>
    <w:basedOn w:val="a1"/>
    <w:link w:val="80"/>
    <w:uiPriority w:val="9"/>
    <w:rsid w:val="00B41792"/>
    <w:rPr>
      <w:rFonts w:ascii="Cambria" w:eastAsia="Times New Roman" w:hAnsi="Cambria" w:cs="Times New Roman"/>
      <w:b/>
      <w:bCs/>
      <w:color w:val="7F7F7F"/>
      <w:sz w:val="20"/>
      <w:szCs w:val="20"/>
      <w:lang w:val="en-US"/>
    </w:rPr>
  </w:style>
  <w:style w:type="character" w:customStyle="1" w:styleId="90">
    <w:name w:val="Заголовок 9 Знак"/>
    <w:basedOn w:val="a1"/>
    <w:link w:val="9"/>
    <w:uiPriority w:val="9"/>
    <w:rsid w:val="00B41792"/>
    <w:rPr>
      <w:rFonts w:ascii="Cambria" w:eastAsia="Times New Roman" w:hAnsi="Cambria" w:cs="Times New Roman"/>
      <w:b/>
      <w:bCs/>
      <w:i/>
      <w:iCs/>
      <w:color w:val="7F7F7F"/>
      <w:sz w:val="18"/>
      <w:szCs w:val="18"/>
      <w:lang w:val="en-US"/>
    </w:rPr>
  </w:style>
  <w:style w:type="paragraph" w:styleId="a4">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Зна"/>
    <w:basedOn w:val="a0"/>
    <w:link w:val="a5"/>
    <w:qFormat/>
    <w:rsid w:val="00B41792"/>
    <w:pPr>
      <w:spacing w:line="288" w:lineRule="auto"/>
      <w:ind w:firstLine="720"/>
    </w:pPr>
    <w:rPr>
      <w:rFonts w:ascii="Courier New" w:hAnsi="Courier New"/>
      <w:sz w:val="24"/>
      <w:szCs w:val="24"/>
      <w:lang w:bidi="ar-SA"/>
    </w:rPr>
  </w:style>
  <w:style w:type="character" w:customStyle="1" w:styleId="a5">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Зна Знак"/>
    <w:basedOn w:val="a1"/>
    <w:link w:val="a4"/>
    <w:qFormat/>
    <w:rsid w:val="00B41792"/>
    <w:rPr>
      <w:rFonts w:ascii="Courier New" w:eastAsia="Times New Roman" w:hAnsi="Courier New" w:cs="Times New Roman"/>
      <w:sz w:val="24"/>
      <w:szCs w:val="24"/>
      <w:lang w:val="en-US"/>
    </w:rPr>
  </w:style>
  <w:style w:type="character" w:styleId="a6">
    <w:name w:val="Hyperlink"/>
    <w:rsid w:val="00B41792"/>
    <w:rPr>
      <w:color w:val="0000FF"/>
      <w:u w:val="single"/>
    </w:rPr>
  </w:style>
  <w:style w:type="paragraph" w:customStyle="1" w:styleId="1">
    <w:name w:val="Стиль1"/>
    <w:basedOn w:val="a0"/>
    <w:link w:val="13"/>
    <w:uiPriority w:val="99"/>
    <w:rsid w:val="00B41792"/>
    <w:pPr>
      <w:keepNext/>
      <w:keepLines/>
      <w:widowControl w:val="0"/>
      <w:numPr>
        <w:numId w:val="1"/>
      </w:numPr>
      <w:suppressLineNumbers/>
      <w:suppressAutoHyphens/>
      <w:spacing w:before="120"/>
    </w:pPr>
    <w:rPr>
      <w:b/>
      <w:sz w:val="28"/>
      <w:szCs w:val="24"/>
      <w:lang w:bidi="ar-SA"/>
    </w:rPr>
  </w:style>
  <w:style w:type="paragraph" w:customStyle="1" w:styleId="2">
    <w:name w:val="Стиль2"/>
    <w:basedOn w:val="22"/>
    <w:rsid w:val="00B41792"/>
    <w:pPr>
      <w:keepNext/>
      <w:keepLines/>
      <w:widowControl w:val="0"/>
      <w:numPr>
        <w:ilvl w:val="1"/>
        <w:numId w:val="1"/>
      </w:numPr>
      <w:suppressLineNumbers/>
      <w:suppressAutoHyphens/>
      <w:spacing w:before="120"/>
      <w:jc w:val="both"/>
    </w:pPr>
    <w:rPr>
      <w:b/>
      <w:szCs w:val="20"/>
    </w:rPr>
  </w:style>
  <w:style w:type="paragraph" w:styleId="22">
    <w:name w:val="List Number 2"/>
    <w:basedOn w:val="a0"/>
    <w:rsid w:val="00B41792"/>
    <w:pPr>
      <w:tabs>
        <w:tab w:val="num" w:pos="432"/>
      </w:tabs>
      <w:ind w:left="432" w:hanging="432"/>
    </w:pPr>
  </w:style>
  <w:style w:type="paragraph" w:customStyle="1" w:styleId="31">
    <w:name w:val="Стиль3 Знак Знак"/>
    <w:basedOn w:val="23"/>
    <w:link w:val="32"/>
    <w:rsid w:val="00B41792"/>
    <w:pPr>
      <w:widowControl w:val="0"/>
      <w:tabs>
        <w:tab w:val="num" w:pos="227"/>
      </w:tabs>
      <w:adjustRightInd w:val="0"/>
      <w:spacing w:before="120" w:after="0" w:line="240" w:lineRule="auto"/>
      <w:ind w:left="0"/>
      <w:jc w:val="both"/>
      <w:textAlignment w:val="baseline"/>
    </w:pPr>
    <w:rPr>
      <w:szCs w:val="20"/>
    </w:rPr>
  </w:style>
  <w:style w:type="paragraph" w:styleId="23">
    <w:name w:val="Body Text Indent 2"/>
    <w:basedOn w:val="a0"/>
    <w:link w:val="24"/>
    <w:qFormat/>
    <w:rsid w:val="00B41792"/>
    <w:pPr>
      <w:spacing w:after="120" w:line="480" w:lineRule="auto"/>
      <w:ind w:left="283"/>
    </w:pPr>
    <w:rPr>
      <w:sz w:val="24"/>
      <w:szCs w:val="24"/>
      <w:lang w:bidi="ar-SA"/>
    </w:rPr>
  </w:style>
  <w:style w:type="character" w:customStyle="1" w:styleId="24">
    <w:name w:val="Основной текст с отступом 2 Знак"/>
    <w:basedOn w:val="a1"/>
    <w:link w:val="23"/>
    <w:qFormat/>
    <w:rsid w:val="00B41792"/>
    <w:rPr>
      <w:rFonts w:ascii="Cambria" w:eastAsia="Times New Roman" w:hAnsi="Cambria" w:cs="Times New Roman"/>
      <w:sz w:val="24"/>
      <w:szCs w:val="24"/>
      <w:lang w:val="en-US"/>
    </w:rPr>
  </w:style>
  <w:style w:type="paragraph" w:customStyle="1" w:styleId="a7">
    <w:name w:val="Подпункт"/>
    <w:basedOn w:val="a0"/>
    <w:rsid w:val="00B41792"/>
    <w:pPr>
      <w:tabs>
        <w:tab w:val="num" w:pos="360"/>
        <w:tab w:val="num" w:pos="2025"/>
      </w:tabs>
      <w:ind w:left="360" w:hanging="360"/>
      <w:jc w:val="both"/>
    </w:pPr>
    <w:rPr>
      <w:szCs w:val="20"/>
    </w:rPr>
  </w:style>
  <w:style w:type="paragraph" w:customStyle="1" w:styleId="33">
    <w:name w:val="Стиль3 Знак"/>
    <w:basedOn w:val="23"/>
    <w:rsid w:val="00B41792"/>
    <w:pPr>
      <w:widowControl w:val="0"/>
      <w:tabs>
        <w:tab w:val="num" w:pos="1307"/>
      </w:tabs>
      <w:adjustRightInd w:val="0"/>
      <w:spacing w:before="120" w:after="0" w:line="240" w:lineRule="auto"/>
      <w:ind w:left="1080"/>
      <w:jc w:val="both"/>
      <w:textAlignment w:val="baseline"/>
    </w:pPr>
    <w:rPr>
      <w:szCs w:val="20"/>
    </w:rPr>
  </w:style>
  <w:style w:type="character" w:styleId="a8">
    <w:name w:val="page number"/>
    <w:rsid w:val="00B41792"/>
    <w:rPr>
      <w:rFonts w:ascii="Times New Roman" w:hAnsi="Times New Roman"/>
    </w:rPr>
  </w:style>
  <w:style w:type="paragraph" w:styleId="a9">
    <w:name w:val="Normal (Web)"/>
    <w:aliases w:val="Обычный (Web),Обычный (веб) Знак Знак,Обычный (Web) Знак Знак Знак,Обычный (веб)1, Знак Знак Знак Знак Знак Знак Знак Знак Знак Знак Знак Знак Знак Знак,Знак Знак Знак Знак Знак Знак Знак Знак Знак Знак Знак Знак Знак Знак"/>
    <w:basedOn w:val="a0"/>
    <w:link w:val="aa"/>
    <w:uiPriority w:val="99"/>
    <w:qFormat/>
    <w:rsid w:val="00B41792"/>
    <w:rPr>
      <w:color w:val="000000"/>
      <w:sz w:val="20"/>
      <w:szCs w:val="20"/>
      <w:lang w:bidi="ar-SA"/>
    </w:rPr>
  </w:style>
  <w:style w:type="paragraph" w:customStyle="1" w:styleId="34">
    <w:name w:val="Стиль3"/>
    <w:basedOn w:val="23"/>
    <w:qFormat/>
    <w:rsid w:val="00B41792"/>
    <w:pPr>
      <w:widowControl w:val="0"/>
      <w:tabs>
        <w:tab w:val="num" w:pos="1307"/>
      </w:tabs>
      <w:adjustRightInd w:val="0"/>
      <w:spacing w:before="120" w:after="0" w:line="240" w:lineRule="auto"/>
      <w:ind w:left="1080"/>
      <w:jc w:val="both"/>
      <w:textAlignment w:val="baseline"/>
    </w:pPr>
    <w:rPr>
      <w:szCs w:val="20"/>
    </w:rPr>
  </w:style>
  <w:style w:type="paragraph" w:styleId="ab">
    <w:name w:val="Body Text"/>
    <w:aliases w:val="Подпись1,Текст в рамке,Òåêñò â ðàìêå,текст таблицы,Основной текст Знак Знак,body text,Основной текст Знак Знак Знак Знак,body text Знак Знак"/>
    <w:basedOn w:val="a0"/>
    <w:link w:val="ac"/>
    <w:uiPriority w:val="99"/>
    <w:rsid w:val="00B41792"/>
    <w:pPr>
      <w:spacing w:after="120"/>
    </w:pPr>
    <w:rPr>
      <w:sz w:val="24"/>
      <w:szCs w:val="24"/>
      <w:lang w:bidi="ar-SA"/>
    </w:rPr>
  </w:style>
  <w:style w:type="character" w:customStyle="1" w:styleId="ac">
    <w:name w:val="Основной текст Знак"/>
    <w:aliases w:val="Подпись1 Знак,Текст в рамке Знак,Òåêñò â ðàìêå Знак,текст таблицы Знак,Основной текст Знак Знак Знак,body text Знак,Основной текст Знак Знак Знак Знак Знак,body text Знак Знак Знак"/>
    <w:basedOn w:val="a1"/>
    <w:link w:val="ab"/>
    <w:uiPriority w:val="99"/>
    <w:qFormat/>
    <w:rsid w:val="00B41792"/>
    <w:rPr>
      <w:rFonts w:ascii="Cambria" w:eastAsia="Times New Roman" w:hAnsi="Cambria" w:cs="Times New Roman"/>
      <w:sz w:val="24"/>
      <w:szCs w:val="24"/>
      <w:lang w:val="en-US"/>
    </w:rPr>
  </w:style>
  <w:style w:type="table" w:styleId="ad">
    <w:name w:val="Table Grid"/>
    <w:basedOn w:val="a2"/>
    <w:uiPriority w:val="39"/>
    <w:rsid w:val="00B41792"/>
    <w:pPr>
      <w:spacing w:after="0" w:line="240" w:lineRule="auto"/>
    </w:pPr>
    <w:rPr>
      <w:rFonts w:ascii="Cambria" w:eastAsia="Times New Roman"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footer"/>
    <w:basedOn w:val="a0"/>
    <w:link w:val="af"/>
    <w:uiPriority w:val="99"/>
    <w:rsid w:val="00B41792"/>
    <w:pPr>
      <w:tabs>
        <w:tab w:val="center" w:pos="4677"/>
        <w:tab w:val="right" w:pos="9355"/>
      </w:tabs>
    </w:pPr>
    <w:rPr>
      <w:sz w:val="24"/>
      <w:szCs w:val="24"/>
      <w:lang w:bidi="ar-SA"/>
    </w:rPr>
  </w:style>
  <w:style w:type="character" w:customStyle="1" w:styleId="af">
    <w:name w:val="Нижний колонтитул Знак"/>
    <w:basedOn w:val="a1"/>
    <w:link w:val="ae"/>
    <w:uiPriority w:val="99"/>
    <w:qFormat/>
    <w:rsid w:val="00B41792"/>
    <w:rPr>
      <w:rFonts w:ascii="Cambria" w:eastAsia="Times New Roman" w:hAnsi="Cambria" w:cs="Times New Roman"/>
      <w:sz w:val="24"/>
      <w:szCs w:val="24"/>
      <w:lang w:val="en-US"/>
    </w:rPr>
  </w:style>
  <w:style w:type="paragraph" w:styleId="af0">
    <w:name w:val="Body Text Indent"/>
    <w:basedOn w:val="a0"/>
    <w:link w:val="af1"/>
    <w:uiPriority w:val="99"/>
    <w:rsid w:val="00B41792"/>
    <w:pPr>
      <w:spacing w:after="120"/>
      <w:ind w:left="283"/>
    </w:pPr>
    <w:rPr>
      <w:sz w:val="24"/>
      <w:szCs w:val="24"/>
      <w:lang w:bidi="ar-SA"/>
    </w:rPr>
  </w:style>
  <w:style w:type="character" w:customStyle="1" w:styleId="af1">
    <w:name w:val="Основной текст с отступом Знак"/>
    <w:basedOn w:val="a1"/>
    <w:link w:val="af0"/>
    <w:uiPriority w:val="99"/>
    <w:qFormat/>
    <w:rsid w:val="00B41792"/>
    <w:rPr>
      <w:rFonts w:ascii="Cambria" w:eastAsia="Times New Roman" w:hAnsi="Cambria" w:cs="Times New Roman"/>
      <w:sz w:val="24"/>
      <w:szCs w:val="24"/>
      <w:lang w:val="en-US"/>
    </w:rPr>
  </w:style>
  <w:style w:type="paragraph" w:styleId="25">
    <w:name w:val="Body Text 2"/>
    <w:basedOn w:val="a0"/>
    <w:link w:val="26"/>
    <w:uiPriority w:val="99"/>
    <w:rsid w:val="00B41792"/>
    <w:pPr>
      <w:spacing w:after="120" w:line="480" w:lineRule="auto"/>
    </w:pPr>
    <w:rPr>
      <w:sz w:val="24"/>
      <w:szCs w:val="24"/>
      <w:lang w:bidi="ar-SA"/>
    </w:rPr>
  </w:style>
  <w:style w:type="character" w:customStyle="1" w:styleId="26">
    <w:name w:val="Основной текст 2 Знак"/>
    <w:basedOn w:val="a1"/>
    <w:link w:val="25"/>
    <w:uiPriority w:val="99"/>
    <w:rsid w:val="00B41792"/>
    <w:rPr>
      <w:rFonts w:ascii="Cambria" w:eastAsia="Times New Roman" w:hAnsi="Cambria" w:cs="Times New Roman"/>
      <w:sz w:val="24"/>
      <w:szCs w:val="24"/>
      <w:lang w:val="en-US"/>
    </w:rPr>
  </w:style>
  <w:style w:type="paragraph" w:styleId="35">
    <w:name w:val="Body Text 3"/>
    <w:aliases w:val="Маркированный список 3 Знак,Основной текст 3 Знак Знак,Маркированный список 3 Знак Знак Знак,Основной текст 3 Знак Знак Знак Знак,Маркированный список 3 Знак Знак Знак Знак Знак,Основной текст 3 Знак Знак Знак Знак Знак Знак"/>
    <w:basedOn w:val="a0"/>
    <w:link w:val="36"/>
    <w:rsid w:val="00B41792"/>
    <w:pPr>
      <w:spacing w:after="120"/>
    </w:pPr>
    <w:rPr>
      <w:sz w:val="16"/>
      <w:szCs w:val="16"/>
      <w:lang w:bidi="ar-SA"/>
    </w:rPr>
  </w:style>
  <w:style w:type="character" w:customStyle="1" w:styleId="36">
    <w:name w:val="Основной текст 3 Знак"/>
    <w:aliases w:val="Маркированный список 3 Знак Знак2,Основной текст 3 Знак Знак Знак2,Маркированный список 3 Знак Знак Знак Знак2,Основной текст 3 Знак Знак Знак Знак Знак2,Маркированный список 3 Знак Знак Знак Знак Знак Знак2"/>
    <w:basedOn w:val="a1"/>
    <w:link w:val="35"/>
    <w:rsid w:val="00B41792"/>
    <w:rPr>
      <w:rFonts w:ascii="Cambria" w:eastAsia="Times New Roman" w:hAnsi="Cambria" w:cs="Times New Roman"/>
      <w:sz w:val="16"/>
      <w:szCs w:val="16"/>
      <w:lang w:val="en-US"/>
    </w:rPr>
  </w:style>
  <w:style w:type="paragraph" w:styleId="af2">
    <w:name w:val="header"/>
    <w:basedOn w:val="a0"/>
    <w:link w:val="af3"/>
    <w:uiPriority w:val="99"/>
    <w:rsid w:val="00B41792"/>
    <w:pPr>
      <w:tabs>
        <w:tab w:val="center" w:pos="4677"/>
        <w:tab w:val="right" w:pos="9355"/>
      </w:tabs>
    </w:pPr>
    <w:rPr>
      <w:sz w:val="24"/>
      <w:szCs w:val="24"/>
      <w:lang w:bidi="ar-SA"/>
    </w:rPr>
  </w:style>
  <w:style w:type="character" w:customStyle="1" w:styleId="af3">
    <w:name w:val="Верхний колонтитул Знак"/>
    <w:basedOn w:val="a1"/>
    <w:link w:val="af2"/>
    <w:uiPriority w:val="99"/>
    <w:qFormat/>
    <w:rsid w:val="00B41792"/>
    <w:rPr>
      <w:rFonts w:ascii="Cambria" w:eastAsia="Times New Roman" w:hAnsi="Cambria" w:cs="Times New Roman"/>
      <w:sz w:val="24"/>
      <w:szCs w:val="24"/>
      <w:lang w:val="en-US"/>
    </w:rPr>
  </w:style>
  <w:style w:type="paragraph" w:styleId="37">
    <w:name w:val="Body Text Indent 3"/>
    <w:basedOn w:val="a0"/>
    <w:link w:val="38"/>
    <w:uiPriority w:val="99"/>
    <w:rsid w:val="00B41792"/>
    <w:pPr>
      <w:spacing w:after="120"/>
      <w:ind w:left="283"/>
    </w:pPr>
    <w:rPr>
      <w:sz w:val="16"/>
      <w:szCs w:val="16"/>
      <w:lang w:bidi="ar-SA"/>
    </w:rPr>
  </w:style>
  <w:style w:type="character" w:customStyle="1" w:styleId="38">
    <w:name w:val="Основной текст с отступом 3 Знак"/>
    <w:basedOn w:val="a1"/>
    <w:link w:val="37"/>
    <w:uiPriority w:val="99"/>
    <w:rsid w:val="00B41792"/>
    <w:rPr>
      <w:rFonts w:ascii="Cambria" w:eastAsia="Times New Roman" w:hAnsi="Cambria" w:cs="Times New Roman"/>
      <w:sz w:val="16"/>
      <w:szCs w:val="16"/>
      <w:lang w:val="en-US"/>
    </w:rPr>
  </w:style>
  <w:style w:type="character" w:customStyle="1" w:styleId="af4">
    <w:name w:val="Основной шрифт"/>
    <w:rsid w:val="00B41792"/>
  </w:style>
  <w:style w:type="paragraph" w:customStyle="1" w:styleId="af5">
    <w:name w:val="Словарная статья"/>
    <w:basedOn w:val="a0"/>
    <w:next w:val="a0"/>
    <w:rsid w:val="00B41792"/>
    <w:pPr>
      <w:autoSpaceDE w:val="0"/>
      <w:autoSpaceDN w:val="0"/>
      <w:adjustRightInd w:val="0"/>
      <w:ind w:right="118"/>
      <w:jc w:val="both"/>
    </w:pPr>
    <w:rPr>
      <w:rFonts w:ascii="Arial" w:hAnsi="Arial"/>
      <w:sz w:val="20"/>
      <w:szCs w:val="20"/>
    </w:rPr>
  </w:style>
  <w:style w:type="paragraph" w:styleId="af6">
    <w:name w:val="Title"/>
    <w:basedOn w:val="a0"/>
    <w:next w:val="a0"/>
    <w:link w:val="af7"/>
    <w:uiPriority w:val="99"/>
    <w:qFormat/>
    <w:rsid w:val="00B41792"/>
    <w:pPr>
      <w:spacing w:after="300" w:line="240" w:lineRule="auto"/>
      <w:contextualSpacing/>
    </w:pPr>
    <w:rPr>
      <w:smallCaps/>
      <w:sz w:val="52"/>
      <w:szCs w:val="52"/>
      <w:lang w:bidi="ar-SA"/>
    </w:rPr>
  </w:style>
  <w:style w:type="character" w:customStyle="1" w:styleId="af8">
    <w:name w:val="Заголовок Знак"/>
    <w:basedOn w:val="a1"/>
    <w:uiPriority w:val="99"/>
    <w:rsid w:val="00B41792"/>
    <w:rPr>
      <w:rFonts w:asciiTheme="majorHAnsi" w:eastAsiaTheme="majorEastAsia" w:hAnsiTheme="majorHAnsi" w:cstheme="majorBidi"/>
      <w:spacing w:val="-10"/>
      <w:kern w:val="28"/>
      <w:sz w:val="56"/>
      <w:szCs w:val="56"/>
      <w:lang w:val="en-US" w:bidi="en-US"/>
    </w:rPr>
  </w:style>
  <w:style w:type="paragraph" w:customStyle="1" w:styleId="210">
    <w:name w:val="Основной текст с отступом 21"/>
    <w:basedOn w:val="a0"/>
    <w:rsid w:val="00B41792"/>
    <w:pPr>
      <w:overflowPunct w:val="0"/>
      <w:autoSpaceDE w:val="0"/>
      <w:autoSpaceDN w:val="0"/>
      <w:adjustRightInd w:val="0"/>
      <w:ind w:firstLine="720"/>
      <w:jc w:val="both"/>
      <w:textAlignment w:val="baseline"/>
    </w:pPr>
    <w:rPr>
      <w:rFonts w:ascii="Times New Roman CYR" w:hAnsi="Times New Roman CYR"/>
      <w:szCs w:val="20"/>
    </w:rPr>
  </w:style>
  <w:style w:type="paragraph" w:customStyle="1" w:styleId="211">
    <w:name w:val="Основной текст 21"/>
    <w:basedOn w:val="a0"/>
    <w:rsid w:val="00B41792"/>
    <w:pPr>
      <w:widowControl w:val="0"/>
      <w:overflowPunct w:val="0"/>
      <w:autoSpaceDE w:val="0"/>
      <w:autoSpaceDN w:val="0"/>
      <w:adjustRightInd w:val="0"/>
      <w:ind w:left="2835"/>
      <w:jc w:val="both"/>
      <w:textAlignment w:val="baseline"/>
    </w:pPr>
    <w:rPr>
      <w:rFonts w:ascii="Times New Roman CYR" w:hAnsi="Times New Roman CYR"/>
      <w:i/>
      <w:sz w:val="20"/>
      <w:szCs w:val="20"/>
    </w:rPr>
  </w:style>
  <w:style w:type="paragraph" w:customStyle="1" w:styleId="ConsPlusNormal">
    <w:name w:val="ConsPlusNormal"/>
    <w:link w:val="ConsPlusNormal0"/>
    <w:qFormat/>
    <w:rsid w:val="00B41792"/>
    <w:pPr>
      <w:widowControl w:val="0"/>
      <w:autoSpaceDE w:val="0"/>
      <w:autoSpaceDN w:val="0"/>
      <w:adjustRightInd w:val="0"/>
      <w:spacing w:after="200" w:line="276" w:lineRule="auto"/>
      <w:ind w:firstLine="720"/>
    </w:pPr>
    <w:rPr>
      <w:rFonts w:ascii="Arial" w:eastAsia="Times New Roman" w:hAnsi="Arial" w:cs="Arial"/>
      <w:lang w:eastAsia="ru-RU"/>
    </w:rPr>
  </w:style>
  <w:style w:type="paragraph" w:customStyle="1" w:styleId="ConsNonformat">
    <w:name w:val="ConsNonformat"/>
    <w:uiPriority w:val="99"/>
    <w:rsid w:val="00B41792"/>
    <w:pPr>
      <w:widowControl w:val="0"/>
      <w:autoSpaceDE w:val="0"/>
      <w:autoSpaceDN w:val="0"/>
      <w:adjustRightInd w:val="0"/>
      <w:spacing w:after="200" w:line="276" w:lineRule="auto"/>
    </w:pPr>
    <w:rPr>
      <w:rFonts w:ascii="Courier New" w:eastAsia="Times New Roman" w:hAnsi="Courier New" w:cs="Courier New"/>
      <w:lang w:eastAsia="ru-RU"/>
    </w:rPr>
  </w:style>
  <w:style w:type="paragraph" w:customStyle="1" w:styleId="af9">
    <w:name w:val="Знак Знак Знак Знак Знак Знак Знак"/>
    <w:basedOn w:val="a0"/>
    <w:rsid w:val="00B41792"/>
    <w:pPr>
      <w:widowControl w:val="0"/>
      <w:tabs>
        <w:tab w:val="num" w:pos="720"/>
      </w:tabs>
      <w:adjustRightInd w:val="0"/>
      <w:spacing w:after="160" w:line="240" w:lineRule="exact"/>
      <w:ind w:left="720" w:hanging="360"/>
      <w:jc w:val="center"/>
    </w:pPr>
    <w:rPr>
      <w:b/>
      <w:bCs/>
      <w:i/>
      <w:iCs/>
      <w:sz w:val="28"/>
      <w:szCs w:val="28"/>
      <w:lang w:val="en-GB"/>
    </w:rPr>
  </w:style>
  <w:style w:type="paragraph" w:styleId="afa">
    <w:name w:val="Balloon Text"/>
    <w:basedOn w:val="a0"/>
    <w:link w:val="afb"/>
    <w:uiPriority w:val="99"/>
    <w:rsid w:val="00B41792"/>
    <w:rPr>
      <w:rFonts w:ascii="Tahoma" w:hAnsi="Tahoma"/>
      <w:sz w:val="16"/>
      <w:szCs w:val="16"/>
      <w:lang w:bidi="ar-SA"/>
    </w:rPr>
  </w:style>
  <w:style w:type="character" w:customStyle="1" w:styleId="afb">
    <w:name w:val="Текст выноски Знак"/>
    <w:basedOn w:val="a1"/>
    <w:link w:val="afa"/>
    <w:uiPriority w:val="99"/>
    <w:rsid w:val="00B41792"/>
    <w:rPr>
      <w:rFonts w:ascii="Tahoma" w:eastAsia="Times New Roman" w:hAnsi="Tahoma" w:cs="Times New Roman"/>
      <w:sz w:val="16"/>
      <w:szCs w:val="16"/>
      <w:lang w:val="en-US"/>
    </w:rPr>
  </w:style>
  <w:style w:type="paragraph" w:customStyle="1" w:styleId="ConsNormal">
    <w:name w:val="ConsNormal"/>
    <w:link w:val="ConsNormal0"/>
    <w:rsid w:val="00B41792"/>
    <w:pPr>
      <w:widowControl w:val="0"/>
      <w:autoSpaceDE w:val="0"/>
      <w:autoSpaceDN w:val="0"/>
      <w:adjustRightInd w:val="0"/>
      <w:spacing w:after="200" w:line="276" w:lineRule="auto"/>
      <w:ind w:firstLine="720"/>
    </w:pPr>
    <w:rPr>
      <w:rFonts w:ascii="Arial" w:eastAsia="Times New Roman" w:hAnsi="Arial" w:cs="Arial"/>
      <w:lang w:eastAsia="ru-RU"/>
    </w:rPr>
  </w:style>
  <w:style w:type="paragraph" w:styleId="afc">
    <w:name w:val="footnote text"/>
    <w:aliases w:val="Текст сноски-FN,Schriftart: 9 pt,Schriftart: 10 pt,Schriftart: 8 pt,single space,footnote text,Текст сноски Знак1 Знак,Текст сноски Знак Знак Знак,Текст сноски Знак Знак, Знак,Footnote Text Char Знак Знак Знак,Footnote Text Char Знак Знак1"/>
    <w:basedOn w:val="a0"/>
    <w:link w:val="afd"/>
    <w:uiPriority w:val="99"/>
    <w:qFormat/>
    <w:rsid w:val="00B41792"/>
    <w:rPr>
      <w:sz w:val="20"/>
      <w:szCs w:val="20"/>
    </w:rPr>
  </w:style>
  <w:style w:type="character" w:customStyle="1" w:styleId="afd">
    <w:name w:val="Текст сноски Знак"/>
    <w:aliases w:val="Текст сноски-FN Знак,Schriftart: 9 pt Знак,Schriftart: 10 pt Знак,Schriftart: 8 pt Знак,single space Знак,footnote text Знак,Текст сноски Знак1 Знак Знак,Текст сноски Знак Знак Знак Знак,Текст сноски Знак Знак Знак1, Знак Знак"/>
    <w:basedOn w:val="a1"/>
    <w:link w:val="afc"/>
    <w:uiPriority w:val="99"/>
    <w:qFormat/>
    <w:rsid w:val="00B41792"/>
    <w:rPr>
      <w:rFonts w:ascii="Cambria" w:eastAsia="Times New Roman" w:hAnsi="Cambria" w:cs="Times New Roman"/>
      <w:sz w:val="20"/>
      <w:szCs w:val="20"/>
      <w:lang w:val="en-US" w:bidi="en-US"/>
    </w:rPr>
  </w:style>
  <w:style w:type="character" w:styleId="afe">
    <w:name w:val="footnote reference"/>
    <w:aliases w:val="Знак сноски-FN"/>
    <w:qFormat/>
    <w:rsid w:val="00B41792"/>
    <w:rPr>
      <w:vertAlign w:val="superscript"/>
    </w:rPr>
  </w:style>
  <w:style w:type="paragraph" w:customStyle="1" w:styleId="14">
    <w:name w:val="Обычный1"/>
    <w:rsid w:val="00B41792"/>
    <w:pPr>
      <w:widowControl w:val="0"/>
      <w:spacing w:after="200" w:line="276" w:lineRule="auto"/>
    </w:pPr>
    <w:rPr>
      <w:rFonts w:ascii="Cambria" w:eastAsia="Times New Roman" w:hAnsi="Cambria" w:cs="Times New Roman"/>
      <w:lang w:eastAsia="ru-RU"/>
    </w:rPr>
  </w:style>
  <w:style w:type="character" w:styleId="aff">
    <w:name w:val="FollowedHyperlink"/>
    <w:uiPriority w:val="99"/>
    <w:rsid w:val="00B41792"/>
    <w:rPr>
      <w:color w:val="800080"/>
      <w:u w:val="single"/>
    </w:rPr>
  </w:style>
  <w:style w:type="paragraph" w:customStyle="1" w:styleId="text-1">
    <w:name w:val="text-1"/>
    <w:basedOn w:val="a0"/>
    <w:rsid w:val="00B41792"/>
    <w:pPr>
      <w:spacing w:before="100" w:beforeAutospacing="1" w:after="100" w:afterAutospacing="1"/>
    </w:pPr>
  </w:style>
  <w:style w:type="character" w:customStyle="1" w:styleId="FontStyle13">
    <w:name w:val="Font Style13"/>
    <w:rsid w:val="00B41792"/>
    <w:rPr>
      <w:rFonts w:ascii="Times New Roman" w:hAnsi="Times New Roman" w:cs="Times New Roman"/>
      <w:sz w:val="24"/>
      <w:szCs w:val="24"/>
    </w:rPr>
  </w:style>
  <w:style w:type="paragraph" w:customStyle="1" w:styleId="aff0">
    <w:name w:val="Пункт Знак"/>
    <w:basedOn w:val="a0"/>
    <w:rsid w:val="00B41792"/>
    <w:pPr>
      <w:tabs>
        <w:tab w:val="left" w:pos="851"/>
        <w:tab w:val="left" w:pos="1134"/>
        <w:tab w:val="num" w:pos="1702"/>
      </w:tabs>
      <w:spacing w:line="360" w:lineRule="auto"/>
      <w:ind w:left="1702" w:hanging="567"/>
      <w:jc w:val="both"/>
    </w:pPr>
    <w:rPr>
      <w:snapToGrid w:val="0"/>
      <w:sz w:val="28"/>
      <w:szCs w:val="20"/>
    </w:rPr>
  </w:style>
  <w:style w:type="paragraph" w:customStyle="1" w:styleId="aff1">
    <w:name w:val="Подподпункт"/>
    <w:basedOn w:val="a7"/>
    <w:rsid w:val="00B41792"/>
    <w:pPr>
      <w:tabs>
        <w:tab w:val="clear" w:pos="360"/>
        <w:tab w:val="clear" w:pos="2025"/>
        <w:tab w:val="left" w:pos="1134"/>
        <w:tab w:val="left" w:pos="1418"/>
        <w:tab w:val="num" w:pos="2127"/>
      </w:tabs>
      <w:spacing w:line="360" w:lineRule="auto"/>
      <w:ind w:left="2127" w:hanging="567"/>
    </w:pPr>
    <w:rPr>
      <w:sz w:val="28"/>
    </w:rPr>
  </w:style>
  <w:style w:type="paragraph" w:customStyle="1" w:styleId="aff2">
    <w:name w:val="Подподподпункт"/>
    <w:basedOn w:val="a0"/>
    <w:rsid w:val="00B41792"/>
    <w:pPr>
      <w:tabs>
        <w:tab w:val="left" w:pos="1134"/>
        <w:tab w:val="num" w:pos="1576"/>
        <w:tab w:val="left" w:pos="1701"/>
      </w:tabs>
      <w:spacing w:line="360" w:lineRule="auto"/>
      <w:ind w:left="1576" w:hanging="1008"/>
      <w:jc w:val="both"/>
    </w:pPr>
    <w:rPr>
      <w:snapToGrid w:val="0"/>
      <w:sz w:val="28"/>
      <w:szCs w:val="20"/>
    </w:rPr>
  </w:style>
  <w:style w:type="paragraph" w:customStyle="1" w:styleId="15">
    <w:name w:val="Пункт1"/>
    <w:basedOn w:val="a0"/>
    <w:rsid w:val="00B41792"/>
    <w:pPr>
      <w:tabs>
        <w:tab w:val="num" w:pos="567"/>
      </w:tabs>
      <w:spacing w:before="240" w:line="360" w:lineRule="auto"/>
      <w:ind w:left="567" w:hanging="279"/>
      <w:jc w:val="center"/>
    </w:pPr>
    <w:rPr>
      <w:rFonts w:ascii="Arial" w:hAnsi="Arial"/>
      <w:b/>
      <w:snapToGrid w:val="0"/>
      <w:sz w:val="28"/>
      <w:szCs w:val="28"/>
    </w:rPr>
  </w:style>
  <w:style w:type="paragraph" w:customStyle="1" w:styleId="16">
    <w:name w:val="Абзац списка1"/>
    <w:basedOn w:val="a0"/>
    <w:rsid w:val="00B41792"/>
    <w:pPr>
      <w:ind w:left="720"/>
      <w:contextualSpacing/>
    </w:pPr>
    <w:rPr>
      <w:rFonts w:ascii="Calibri" w:eastAsia="Calibri" w:hAnsi="Calibri"/>
    </w:rPr>
  </w:style>
  <w:style w:type="paragraph" w:customStyle="1" w:styleId="Default">
    <w:name w:val="Default"/>
    <w:rsid w:val="00B41792"/>
    <w:pPr>
      <w:autoSpaceDE w:val="0"/>
      <w:autoSpaceDN w:val="0"/>
      <w:adjustRightInd w:val="0"/>
      <w:spacing w:after="200" w:line="276" w:lineRule="auto"/>
    </w:pPr>
    <w:rPr>
      <w:rFonts w:ascii="Cambria" w:eastAsia="Times New Roman" w:hAnsi="Cambria" w:cs="Times New Roman"/>
      <w:color w:val="000000"/>
      <w:sz w:val="24"/>
      <w:szCs w:val="24"/>
      <w:lang w:eastAsia="ru-RU"/>
    </w:rPr>
  </w:style>
  <w:style w:type="character" w:customStyle="1" w:styleId="13">
    <w:name w:val="Стиль1 Знак"/>
    <w:link w:val="1"/>
    <w:uiPriority w:val="99"/>
    <w:rsid w:val="00B41792"/>
    <w:rPr>
      <w:rFonts w:ascii="Cambria" w:eastAsia="Times New Roman" w:hAnsi="Cambria" w:cs="Times New Roman"/>
      <w:b/>
      <w:sz w:val="28"/>
      <w:szCs w:val="24"/>
      <w:lang w:val="en-US"/>
    </w:rPr>
  </w:style>
  <w:style w:type="paragraph" w:customStyle="1" w:styleId="subhead">
    <w:name w:val="subhead"/>
    <w:autoRedefine/>
    <w:rsid w:val="00B41792"/>
    <w:pPr>
      <w:tabs>
        <w:tab w:val="left" w:pos="2880"/>
        <w:tab w:val="left" w:pos="4867"/>
        <w:tab w:val="left" w:pos="6840"/>
        <w:tab w:val="left" w:pos="8827"/>
      </w:tabs>
      <w:spacing w:after="120" w:line="276" w:lineRule="auto"/>
      <w:ind w:right="45"/>
    </w:pPr>
    <w:rPr>
      <w:rFonts w:ascii="Cambria" w:eastAsia="Times New Roman" w:hAnsi="Cambria" w:cs="Times New Roman"/>
      <w:b/>
      <w:bCs/>
      <w:snapToGrid w:val="0"/>
      <w:sz w:val="24"/>
      <w:szCs w:val="28"/>
      <w:lang w:eastAsia="ru-RU"/>
    </w:rPr>
  </w:style>
  <w:style w:type="paragraph" w:customStyle="1" w:styleId="17">
    <w:name w:val="Основной текст1"/>
    <w:rsid w:val="00B41792"/>
    <w:pPr>
      <w:spacing w:after="120" w:line="240" w:lineRule="exact"/>
    </w:pPr>
    <w:rPr>
      <w:rFonts w:ascii="Futura Bk" w:eastAsia="Times New Roman" w:hAnsi="Futura Bk" w:cs="Times New Roman"/>
      <w:snapToGrid w:val="0"/>
      <w:lang w:val="en-US" w:eastAsia="ru-RU"/>
    </w:rPr>
  </w:style>
  <w:style w:type="paragraph" w:styleId="aff3">
    <w:name w:val="Subtitle"/>
    <w:basedOn w:val="a0"/>
    <w:next w:val="a0"/>
    <w:link w:val="aff4"/>
    <w:uiPriority w:val="11"/>
    <w:qFormat/>
    <w:rsid w:val="00B41792"/>
    <w:rPr>
      <w:i/>
      <w:iCs/>
      <w:smallCaps/>
      <w:spacing w:val="10"/>
      <w:sz w:val="28"/>
      <w:szCs w:val="28"/>
      <w:lang w:bidi="ar-SA"/>
    </w:rPr>
  </w:style>
  <w:style w:type="character" w:customStyle="1" w:styleId="aff4">
    <w:name w:val="Подзаголовок Знак"/>
    <w:basedOn w:val="a1"/>
    <w:link w:val="aff3"/>
    <w:uiPriority w:val="11"/>
    <w:rsid w:val="00B41792"/>
    <w:rPr>
      <w:rFonts w:ascii="Cambria" w:eastAsia="Times New Roman" w:hAnsi="Cambria" w:cs="Times New Roman"/>
      <w:i/>
      <w:iCs/>
      <w:smallCaps/>
      <w:spacing w:val="10"/>
      <w:sz w:val="28"/>
      <w:szCs w:val="28"/>
      <w:lang w:val="en-US"/>
    </w:rPr>
  </w:style>
  <w:style w:type="character" w:customStyle="1" w:styleId="af7">
    <w:name w:val="Название Знак"/>
    <w:link w:val="af6"/>
    <w:uiPriority w:val="99"/>
    <w:rsid w:val="00B41792"/>
    <w:rPr>
      <w:rFonts w:ascii="Cambria" w:eastAsia="Times New Roman" w:hAnsi="Cambria" w:cs="Times New Roman"/>
      <w:smallCaps/>
      <w:sz w:val="52"/>
      <w:szCs w:val="52"/>
      <w:lang w:val="en-US"/>
    </w:rPr>
  </w:style>
  <w:style w:type="paragraph" w:styleId="aff5">
    <w:name w:val="Block Text"/>
    <w:basedOn w:val="a0"/>
    <w:rsid w:val="00B41792"/>
    <w:pPr>
      <w:ind w:left="576" w:right="288" w:firstLine="1008"/>
      <w:jc w:val="both"/>
    </w:pPr>
    <w:rPr>
      <w:rFonts w:ascii="TimesET" w:hAnsi="TimesET"/>
      <w:szCs w:val="20"/>
    </w:rPr>
  </w:style>
  <w:style w:type="paragraph" w:customStyle="1" w:styleId="CharChar">
    <w:name w:val="Знак Знак Char Char"/>
    <w:basedOn w:val="a0"/>
    <w:rsid w:val="00B41792"/>
    <w:pPr>
      <w:widowControl w:val="0"/>
      <w:tabs>
        <w:tab w:val="num" w:pos="0"/>
      </w:tabs>
      <w:adjustRightInd w:val="0"/>
      <w:spacing w:after="160" w:line="240" w:lineRule="exact"/>
      <w:ind w:left="709" w:hanging="709"/>
      <w:jc w:val="center"/>
    </w:pPr>
    <w:rPr>
      <w:b/>
      <w:bCs/>
      <w:i/>
      <w:iCs/>
      <w:sz w:val="28"/>
      <w:szCs w:val="28"/>
      <w:lang w:val="en-GB"/>
    </w:rPr>
  </w:style>
  <w:style w:type="paragraph" w:customStyle="1" w:styleId="27">
    <w:name w:val="Абзац списка2"/>
    <w:aliases w:val="Bullet List,FooterText,numbered,Paragraphe de liste1,lp1,Num Bullet 1,Table Number Paragraph,Bullet Number,Bulletr List Paragraph,列出段落,列出段落1,List Paragraph2,List Paragraph21,Listeafsnit1,Parágrafo da Lista1,Bullet list"/>
    <w:basedOn w:val="a0"/>
    <w:next w:val="aff6"/>
    <w:link w:val="aff7"/>
    <w:qFormat/>
    <w:rsid w:val="00B41792"/>
    <w:pPr>
      <w:ind w:left="720"/>
      <w:contextualSpacing/>
    </w:pPr>
  </w:style>
  <w:style w:type="paragraph" w:customStyle="1" w:styleId="212">
    <w:name w:val="Заголовок 21"/>
    <w:basedOn w:val="a0"/>
    <w:next w:val="a0"/>
    <w:rsid w:val="00B41792"/>
    <w:pPr>
      <w:keepNext/>
      <w:tabs>
        <w:tab w:val="left" w:pos="1276"/>
      </w:tabs>
      <w:spacing w:before="240" w:after="60"/>
    </w:pPr>
    <w:rPr>
      <w:b/>
      <w:i/>
      <w:snapToGrid w:val="0"/>
      <w:szCs w:val="20"/>
    </w:rPr>
  </w:style>
  <w:style w:type="character" w:styleId="aff8">
    <w:name w:val="Placeholder Text"/>
    <w:uiPriority w:val="99"/>
    <w:semiHidden/>
    <w:rsid w:val="00B41792"/>
    <w:rPr>
      <w:color w:val="808080"/>
    </w:rPr>
  </w:style>
  <w:style w:type="character" w:customStyle="1" w:styleId="aff9">
    <w:name w:val="Стиль вставки"/>
    <w:uiPriority w:val="1"/>
    <w:rsid w:val="00B41792"/>
    <w:rPr>
      <w:rFonts w:ascii="Tahoma" w:hAnsi="Tahoma"/>
      <w:color w:val="000000"/>
      <w:sz w:val="20"/>
    </w:rPr>
  </w:style>
  <w:style w:type="paragraph" w:styleId="HTML">
    <w:name w:val="HTML Preformatted"/>
    <w:basedOn w:val="a0"/>
    <w:link w:val="HTML0"/>
    <w:qFormat/>
    <w:rsid w:val="00B41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bidi="ar-SA"/>
    </w:rPr>
  </w:style>
  <w:style w:type="character" w:customStyle="1" w:styleId="HTML0">
    <w:name w:val="Стандартный HTML Знак"/>
    <w:basedOn w:val="a1"/>
    <w:link w:val="HTML"/>
    <w:qFormat/>
    <w:rsid w:val="00B41792"/>
    <w:rPr>
      <w:rFonts w:ascii="Courier New" w:eastAsia="Times New Roman" w:hAnsi="Courier New" w:cs="Times New Roman"/>
      <w:sz w:val="20"/>
      <w:szCs w:val="20"/>
      <w:lang w:val="en-US"/>
    </w:rPr>
  </w:style>
  <w:style w:type="character" w:customStyle="1" w:styleId="b-storytext13">
    <w:name w:val="b-story__text13"/>
    <w:rsid w:val="00B41792"/>
  </w:style>
  <w:style w:type="paragraph" w:customStyle="1" w:styleId="39">
    <w:name w:val="Абзац списка3"/>
    <w:basedOn w:val="a0"/>
    <w:rsid w:val="00B41792"/>
    <w:pPr>
      <w:suppressAutoHyphens/>
    </w:pPr>
    <w:rPr>
      <w:rFonts w:ascii="Calibri" w:eastAsia="Arial Unicode MS" w:hAnsi="Calibri" w:cs="font148"/>
      <w:kern w:val="1"/>
      <w:lang w:eastAsia="ar-SA"/>
    </w:rPr>
  </w:style>
  <w:style w:type="paragraph" w:customStyle="1" w:styleId="-">
    <w:name w:val="Контракт-пункт"/>
    <w:basedOn w:val="a0"/>
    <w:rsid w:val="00B41792"/>
    <w:pPr>
      <w:suppressAutoHyphens/>
    </w:pPr>
    <w:rPr>
      <w:rFonts w:ascii="Calibri" w:eastAsia="Arial Unicode MS" w:hAnsi="Calibri" w:cs="font148"/>
      <w:kern w:val="1"/>
      <w:lang w:eastAsia="ar-SA"/>
    </w:rPr>
  </w:style>
  <w:style w:type="paragraph" w:styleId="3a">
    <w:name w:val="toc 3"/>
    <w:basedOn w:val="a0"/>
    <w:next w:val="a0"/>
    <w:link w:val="3b"/>
    <w:autoRedefine/>
    <w:uiPriority w:val="99"/>
    <w:rsid w:val="00B41792"/>
    <w:pPr>
      <w:jc w:val="both"/>
    </w:pPr>
    <w:rPr>
      <w:sz w:val="24"/>
      <w:szCs w:val="20"/>
      <w:lang w:bidi="ar-SA"/>
    </w:rPr>
  </w:style>
  <w:style w:type="character" w:customStyle="1" w:styleId="aa">
    <w:name w:val="Обычный (веб) Знак"/>
    <w:aliases w:val="Обычный (Web) Знак,Обычный (веб) Знак Знак Знак,Обычный (Web) Знак Знак Знак Знак,Обычный (веб)1 Знак, Знак Знак Знак Знак Знак Знак Знак Знак Знак Знак Знак Знак Знак Знак Знак"/>
    <w:link w:val="a9"/>
    <w:uiPriority w:val="99"/>
    <w:rsid w:val="00B41792"/>
    <w:rPr>
      <w:rFonts w:ascii="Cambria" w:eastAsia="Times New Roman" w:hAnsi="Cambria" w:cs="Times New Roman"/>
      <w:color w:val="000000"/>
      <w:sz w:val="20"/>
      <w:szCs w:val="20"/>
      <w:lang w:val="en-US"/>
    </w:rPr>
  </w:style>
  <w:style w:type="paragraph" w:customStyle="1" w:styleId="Times12">
    <w:name w:val="Times 12"/>
    <w:basedOn w:val="a0"/>
    <w:rsid w:val="00B41792"/>
    <w:pPr>
      <w:overflowPunct w:val="0"/>
      <w:autoSpaceDE w:val="0"/>
      <w:autoSpaceDN w:val="0"/>
      <w:adjustRightInd w:val="0"/>
      <w:ind w:firstLine="567"/>
      <w:jc w:val="both"/>
    </w:pPr>
    <w:rPr>
      <w:bCs/>
    </w:rPr>
  </w:style>
  <w:style w:type="paragraph" w:customStyle="1" w:styleId="affa">
    <w:name w:val="Пункт б/н"/>
    <w:basedOn w:val="a0"/>
    <w:rsid w:val="00B41792"/>
    <w:pPr>
      <w:tabs>
        <w:tab w:val="left" w:pos="1134"/>
      </w:tabs>
      <w:spacing w:line="360" w:lineRule="auto"/>
      <w:ind w:firstLine="567"/>
      <w:jc w:val="both"/>
    </w:pPr>
    <w:rPr>
      <w:bCs/>
      <w:snapToGrid w:val="0"/>
    </w:rPr>
  </w:style>
  <w:style w:type="paragraph" w:customStyle="1" w:styleId="Style8">
    <w:name w:val="Style8"/>
    <w:basedOn w:val="a0"/>
    <w:rsid w:val="00B41792"/>
    <w:pPr>
      <w:widowControl w:val="0"/>
      <w:autoSpaceDE w:val="0"/>
      <w:autoSpaceDN w:val="0"/>
      <w:adjustRightInd w:val="0"/>
    </w:pPr>
  </w:style>
  <w:style w:type="paragraph" w:customStyle="1" w:styleId="Style9">
    <w:name w:val="Style9"/>
    <w:basedOn w:val="a0"/>
    <w:rsid w:val="00B41792"/>
    <w:pPr>
      <w:widowControl w:val="0"/>
      <w:autoSpaceDE w:val="0"/>
      <w:autoSpaceDN w:val="0"/>
      <w:adjustRightInd w:val="0"/>
    </w:pPr>
  </w:style>
  <w:style w:type="character" w:customStyle="1" w:styleId="FontStyle20">
    <w:name w:val="Font Style20"/>
    <w:rsid w:val="00B41792"/>
    <w:rPr>
      <w:rFonts w:ascii="Times New Roman" w:hAnsi="Times New Roman" w:cs="Times New Roman"/>
      <w:sz w:val="24"/>
      <w:szCs w:val="24"/>
    </w:rPr>
  </w:style>
  <w:style w:type="paragraph" w:customStyle="1" w:styleId="western">
    <w:name w:val="western"/>
    <w:basedOn w:val="a0"/>
    <w:rsid w:val="00B41792"/>
    <w:pPr>
      <w:suppressAutoHyphens/>
      <w:spacing w:before="280" w:after="280"/>
      <w:jc w:val="both"/>
    </w:pPr>
    <w:rPr>
      <w:rFonts w:ascii="Verdana" w:hAnsi="Verdana"/>
      <w:lang w:val="uk-UA" w:eastAsia="ar-SA"/>
    </w:rPr>
  </w:style>
  <w:style w:type="character" w:customStyle="1" w:styleId="st">
    <w:name w:val="st"/>
    <w:rsid w:val="00B41792"/>
  </w:style>
  <w:style w:type="paragraph" w:styleId="affb">
    <w:name w:val="Document Map"/>
    <w:basedOn w:val="a0"/>
    <w:link w:val="affc"/>
    <w:uiPriority w:val="99"/>
    <w:rsid w:val="00B41792"/>
    <w:pPr>
      <w:shd w:val="clear" w:color="auto" w:fill="000080"/>
    </w:pPr>
    <w:rPr>
      <w:rFonts w:ascii="Tahoma" w:hAnsi="Tahoma"/>
      <w:sz w:val="20"/>
      <w:szCs w:val="20"/>
      <w:lang w:bidi="ar-SA"/>
    </w:rPr>
  </w:style>
  <w:style w:type="character" w:customStyle="1" w:styleId="affc">
    <w:name w:val="Схема документа Знак"/>
    <w:basedOn w:val="a1"/>
    <w:link w:val="affb"/>
    <w:uiPriority w:val="99"/>
    <w:rsid w:val="00B41792"/>
    <w:rPr>
      <w:rFonts w:ascii="Tahoma" w:eastAsia="Times New Roman" w:hAnsi="Tahoma" w:cs="Times New Roman"/>
      <w:sz w:val="20"/>
      <w:szCs w:val="20"/>
      <w:shd w:val="clear" w:color="auto" w:fill="000080"/>
      <w:lang w:val="en-US"/>
    </w:rPr>
  </w:style>
  <w:style w:type="paragraph" w:customStyle="1" w:styleId="affd">
    <w:name w:val="áû÷íûé"/>
    <w:rsid w:val="00B41792"/>
    <w:pPr>
      <w:overflowPunct w:val="0"/>
      <w:autoSpaceDE w:val="0"/>
      <w:autoSpaceDN w:val="0"/>
      <w:adjustRightInd w:val="0"/>
      <w:spacing w:after="200" w:line="276" w:lineRule="auto"/>
      <w:textAlignment w:val="baseline"/>
    </w:pPr>
    <w:rPr>
      <w:rFonts w:ascii="Cambria" w:eastAsia="Times New Roman" w:hAnsi="Cambria" w:cs="Times New Roman"/>
      <w:lang w:eastAsia="ru-RU"/>
    </w:rPr>
  </w:style>
  <w:style w:type="paragraph" w:customStyle="1" w:styleId="Cell">
    <w:name w:val="Cell"/>
    <w:basedOn w:val="a0"/>
    <w:rsid w:val="00B41792"/>
    <w:pPr>
      <w:widowControl w:val="0"/>
    </w:pPr>
    <w:rPr>
      <w:snapToGrid w:val="0"/>
      <w:sz w:val="20"/>
      <w:szCs w:val="20"/>
    </w:rPr>
  </w:style>
  <w:style w:type="character" w:customStyle="1" w:styleId="ConsNormal0">
    <w:name w:val="ConsNormal Знак"/>
    <w:link w:val="ConsNormal"/>
    <w:locked/>
    <w:rsid w:val="00B41792"/>
    <w:rPr>
      <w:rFonts w:ascii="Arial" w:eastAsia="Times New Roman" w:hAnsi="Arial" w:cs="Arial"/>
      <w:lang w:eastAsia="ru-RU"/>
    </w:rPr>
  </w:style>
  <w:style w:type="character" w:customStyle="1" w:styleId="apple-converted-space">
    <w:name w:val="apple-converted-space"/>
    <w:qFormat/>
    <w:rsid w:val="00B41792"/>
  </w:style>
  <w:style w:type="paragraph" w:customStyle="1" w:styleId="28">
    <w:name w:val="Знак Знак2"/>
    <w:basedOn w:val="a0"/>
    <w:rsid w:val="00B41792"/>
    <w:pPr>
      <w:spacing w:after="160" w:line="240" w:lineRule="exact"/>
    </w:pPr>
    <w:rPr>
      <w:rFonts w:ascii="Verdana" w:hAnsi="Verdana"/>
    </w:rPr>
  </w:style>
  <w:style w:type="paragraph" w:customStyle="1" w:styleId="110">
    <w:name w:val="Знак1 Знак Знак Знак1"/>
    <w:basedOn w:val="a0"/>
    <w:rsid w:val="00B41792"/>
    <w:pPr>
      <w:spacing w:after="160" w:line="240" w:lineRule="exact"/>
    </w:pPr>
    <w:rPr>
      <w:rFonts w:ascii="Verdana" w:hAnsi="Verdana"/>
    </w:rPr>
  </w:style>
  <w:style w:type="character" w:styleId="affe">
    <w:name w:val="Emphasis"/>
    <w:uiPriority w:val="20"/>
    <w:qFormat/>
    <w:rsid w:val="00B41792"/>
    <w:rPr>
      <w:b/>
      <w:bCs/>
      <w:i/>
      <w:iCs/>
      <w:spacing w:val="10"/>
    </w:rPr>
  </w:style>
  <w:style w:type="character" w:styleId="afff">
    <w:name w:val="Strong"/>
    <w:uiPriority w:val="99"/>
    <w:qFormat/>
    <w:rsid w:val="00B41792"/>
    <w:rPr>
      <w:b/>
      <w:bCs/>
    </w:rPr>
  </w:style>
  <w:style w:type="paragraph" w:customStyle="1" w:styleId="Style3">
    <w:name w:val="Style3"/>
    <w:basedOn w:val="a0"/>
    <w:rsid w:val="00B41792"/>
    <w:pPr>
      <w:widowControl w:val="0"/>
      <w:autoSpaceDE w:val="0"/>
      <w:autoSpaceDN w:val="0"/>
      <w:adjustRightInd w:val="0"/>
      <w:spacing w:line="230" w:lineRule="exact"/>
    </w:pPr>
  </w:style>
  <w:style w:type="paragraph" w:customStyle="1" w:styleId="Style2">
    <w:name w:val="Style2"/>
    <w:basedOn w:val="a0"/>
    <w:rsid w:val="00B41792"/>
    <w:pPr>
      <w:widowControl w:val="0"/>
      <w:autoSpaceDE w:val="0"/>
      <w:autoSpaceDN w:val="0"/>
      <w:adjustRightInd w:val="0"/>
      <w:spacing w:line="230" w:lineRule="exact"/>
      <w:jc w:val="both"/>
    </w:pPr>
  </w:style>
  <w:style w:type="paragraph" w:customStyle="1" w:styleId="Style5">
    <w:name w:val="Style5"/>
    <w:basedOn w:val="a0"/>
    <w:rsid w:val="00B41792"/>
    <w:pPr>
      <w:widowControl w:val="0"/>
      <w:autoSpaceDE w:val="0"/>
      <w:autoSpaceDN w:val="0"/>
      <w:adjustRightInd w:val="0"/>
      <w:spacing w:line="230" w:lineRule="exact"/>
      <w:jc w:val="both"/>
    </w:pPr>
  </w:style>
  <w:style w:type="character" w:customStyle="1" w:styleId="FontStyle17">
    <w:name w:val="Font Style17"/>
    <w:rsid w:val="00B41792"/>
    <w:rPr>
      <w:rFonts w:ascii="Cambria" w:hAnsi="Cambria" w:hint="default"/>
      <w:sz w:val="18"/>
    </w:rPr>
  </w:style>
  <w:style w:type="character" w:customStyle="1" w:styleId="aff7">
    <w:name w:val="Абзац списка Знак"/>
    <w:aliases w:val="Bullet List Знак,FooterText Знак,numbered Знак,Paragraphe de liste1 Знак,lp1 Знак,List Paragraph Знак,Num Bullet 1 Знак,Table Number Paragraph Знак,Bullet Number Знак,Bulletr List Paragraph Знак,列出段落 Знак,列出段落1 Знак,Listeafsnit1 Знак"/>
    <w:link w:val="27"/>
    <w:qFormat/>
    <w:locked/>
    <w:rsid w:val="00B41792"/>
    <w:rPr>
      <w:rFonts w:ascii="Cambria" w:eastAsia="Times New Roman" w:hAnsi="Cambria" w:cs="Times New Roman"/>
      <w:lang w:val="en-US" w:bidi="en-US"/>
    </w:rPr>
  </w:style>
  <w:style w:type="character" w:customStyle="1" w:styleId="display-string">
    <w:name w:val="display-string"/>
    <w:rsid w:val="00B41792"/>
    <w:rPr>
      <w:rFonts w:ascii="Times New Roman" w:hAnsi="Times New Roman" w:cs="Times New Roman" w:hint="default"/>
    </w:rPr>
  </w:style>
  <w:style w:type="paragraph" w:customStyle="1" w:styleId="Style1">
    <w:name w:val="Style1"/>
    <w:basedOn w:val="a0"/>
    <w:rsid w:val="00B41792"/>
    <w:pPr>
      <w:widowControl w:val="0"/>
      <w:autoSpaceDE w:val="0"/>
      <w:autoSpaceDN w:val="0"/>
      <w:adjustRightInd w:val="0"/>
      <w:spacing w:line="854" w:lineRule="exact"/>
      <w:ind w:firstLine="1392"/>
    </w:pPr>
  </w:style>
  <w:style w:type="character" w:customStyle="1" w:styleId="FontStyle14">
    <w:name w:val="Font Style14"/>
    <w:rsid w:val="00B41792"/>
    <w:rPr>
      <w:rFonts w:ascii="Cambria" w:hAnsi="Cambria" w:cs="Cambria" w:hint="default"/>
      <w:smallCaps/>
      <w:sz w:val="26"/>
      <w:szCs w:val="26"/>
    </w:rPr>
  </w:style>
  <w:style w:type="character" w:customStyle="1" w:styleId="ecattext">
    <w:name w:val="ecattext"/>
    <w:rsid w:val="00B41792"/>
  </w:style>
  <w:style w:type="paragraph" w:styleId="afff0">
    <w:name w:val="No Spacing"/>
    <w:basedOn w:val="a0"/>
    <w:link w:val="afff1"/>
    <w:uiPriority w:val="1"/>
    <w:qFormat/>
    <w:rsid w:val="00B41792"/>
    <w:pPr>
      <w:spacing w:after="0" w:line="240" w:lineRule="auto"/>
    </w:pPr>
  </w:style>
  <w:style w:type="character" w:customStyle="1" w:styleId="afff1">
    <w:name w:val="Без интервала Знак"/>
    <w:link w:val="afff0"/>
    <w:uiPriority w:val="1"/>
    <w:locked/>
    <w:rsid w:val="00B41792"/>
    <w:rPr>
      <w:rFonts w:ascii="Cambria" w:eastAsia="Times New Roman" w:hAnsi="Cambria" w:cs="Times New Roman"/>
      <w:lang w:val="en-US" w:bidi="en-US"/>
    </w:rPr>
  </w:style>
  <w:style w:type="paragraph" w:customStyle="1" w:styleId="s1">
    <w:name w:val="s_1"/>
    <w:basedOn w:val="a0"/>
    <w:rsid w:val="00B41792"/>
    <w:pPr>
      <w:spacing w:before="100" w:beforeAutospacing="1" w:after="100" w:afterAutospacing="1"/>
    </w:pPr>
  </w:style>
  <w:style w:type="paragraph" w:customStyle="1" w:styleId="TableParagraph">
    <w:name w:val="Table Paragraph"/>
    <w:basedOn w:val="a0"/>
    <w:uiPriority w:val="1"/>
    <w:qFormat/>
    <w:rsid w:val="00B41792"/>
    <w:pPr>
      <w:widowControl w:val="0"/>
      <w:autoSpaceDE w:val="0"/>
      <w:autoSpaceDN w:val="0"/>
    </w:pPr>
    <w:rPr>
      <w:rFonts w:ascii="Arial" w:eastAsia="Arial" w:hAnsi="Arial" w:cs="Arial"/>
    </w:rPr>
  </w:style>
  <w:style w:type="numbering" w:customStyle="1" w:styleId="18">
    <w:name w:val="Нет списка1"/>
    <w:next w:val="a3"/>
    <w:uiPriority w:val="99"/>
    <w:semiHidden/>
    <w:unhideWhenUsed/>
    <w:rsid w:val="00B41792"/>
  </w:style>
  <w:style w:type="table" w:customStyle="1" w:styleId="19">
    <w:name w:val="Сетка таблицы1"/>
    <w:basedOn w:val="a2"/>
    <w:next w:val="ad"/>
    <w:rsid w:val="00B41792"/>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2">
    <w:name w:val="annotation text"/>
    <w:basedOn w:val="a0"/>
    <w:link w:val="afff3"/>
    <w:uiPriority w:val="99"/>
    <w:rsid w:val="00B41792"/>
    <w:rPr>
      <w:sz w:val="20"/>
      <w:szCs w:val="20"/>
    </w:rPr>
  </w:style>
  <w:style w:type="character" w:customStyle="1" w:styleId="afff3">
    <w:name w:val="Текст примечания Знак"/>
    <w:basedOn w:val="a1"/>
    <w:link w:val="afff2"/>
    <w:uiPriority w:val="99"/>
    <w:rsid w:val="00B41792"/>
    <w:rPr>
      <w:rFonts w:ascii="Cambria" w:eastAsia="Times New Roman" w:hAnsi="Cambria" w:cs="Times New Roman"/>
      <w:sz w:val="20"/>
      <w:szCs w:val="20"/>
      <w:lang w:val="en-US" w:bidi="en-US"/>
    </w:rPr>
  </w:style>
  <w:style w:type="paragraph" w:customStyle="1" w:styleId="afff4">
    <w:name w:val="Знак"/>
    <w:basedOn w:val="a0"/>
    <w:rsid w:val="00B41792"/>
    <w:pPr>
      <w:spacing w:after="160" w:line="240" w:lineRule="exact"/>
    </w:pPr>
    <w:rPr>
      <w:rFonts w:ascii="Verdana" w:hAnsi="Verdana" w:cs="Verdana"/>
    </w:rPr>
  </w:style>
  <w:style w:type="paragraph" w:customStyle="1" w:styleId="ConsTitle">
    <w:name w:val="ConsTitle"/>
    <w:rsid w:val="00B41792"/>
    <w:pPr>
      <w:widowControl w:val="0"/>
      <w:autoSpaceDE w:val="0"/>
      <w:autoSpaceDN w:val="0"/>
      <w:adjustRightInd w:val="0"/>
      <w:spacing w:after="200" w:line="276" w:lineRule="auto"/>
    </w:pPr>
    <w:rPr>
      <w:rFonts w:ascii="Arial" w:eastAsia="Times New Roman" w:hAnsi="Arial" w:cs="Arial"/>
      <w:b/>
      <w:bCs/>
      <w:sz w:val="16"/>
      <w:szCs w:val="16"/>
      <w:lang w:eastAsia="ru-RU"/>
    </w:rPr>
  </w:style>
  <w:style w:type="paragraph" w:customStyle="1" w:styleId="Verdana">
    <w:name w:val="Обычный + Verdana"/>
    <w:aliases w:val="10 пт"/>
    <w:basedOn w:val="a0"/>
    <w:rsid w:val="00B41792"/>
    <w:pPr>
      <w:adjustRightInd w:val="0"/>
      <w:ind w:firstLine="360"/>
      <w:jc w:val="both"/>
    </w:pPr>
    <w:rPr>
      <w:rFonts w:ascii="Verdana" w:hAnsi="Verdana" w:cs="Verdana"/>
      <w:sz w:val="20"/>
      <w:szCs w:val="20"/>
    </w:rPr>
  </w:style>
  <w:style w:type="character" w:customStyle="1" w:styleId="Verdana0">
    <w:name w:val="Обычный + Verdana Знак"/>
    <w:aliases w:val="10 пт Знак"/>
    <w:rsid w:val="00B41792"/>
    <w:rPr>
      <w:rFonts w:ascii="Verdana" w:hAnsi="Verdana" w:cs="Verdana"/>
      <w:lang w:val="ru-RU" w:eastAsia="ru-RU"/>
    </w:rPr>
  </w:style>
  <w:style w:type="paragraph" w:customStyle="1" w:styleId="afff5">
    <w:name w:val="Обычный.Текст"/>
    <w:rsid w:val="00B41792"/>
    <w:pPr>
      <w:autoSpaceDE w:val="0"/>
      <w:autoSpaceDN w:val="0"/>
      <w:spacing w:after="240" w:line="276" w:lineRule="auto"/>
      <w:jc w:val="both"/>
    </w:pPr>
    <w:rPr>
      <w:rFonts w:ascii="Arial" w:eastAsia="Times New Roman" w:hAnsi="Arial" w:cs="Arial"/>
      <w:sz w:val="24"/>
      <w:szCs w:val="24"/>
      <w:lang w:eastAsia="ru-RU"/>
    </w:rPr>
  </w:style>
  <w:style w:type="paragraph" w:customStyle="1" w:styleId="afff6">
    <w:name w:val="Список_марк"/>
    <w:basedOn w:val="a0"/>
    <w:rsid w:val="00B41792"/>
    <w:pPr>
      <w:tabs>
        <w:tab w:val="num" w:pos="570"/>
        <w:tab w:val="num" w:pos="795"/>
        <w:tab w:val="left" w:pos="1276"/>
      </w:tabs>
      <w:spacing w:before="60" w:after="60"/>
      <w:ind w:left="851" w:right="-567"/>
      <w:jc w:val="both"/>
    </w:pPr>
  </w:style>
  <w:style w:type="character" w:customStyle="1" w:styleId="ConsPlusNormal0">
    <w:name w:val="ConsPlusNormal Знак"/>
    <w:link w:val="ConsPlusNormal"/>
    <w:locked/>
    <w:rsid w:val="00B41792"/>
    <w:rPr>
      <w:rFonts w:ascii="Arial" w:eastAsia="Times New Roman" w:hAnsi="Arial" w:cs="Arial"/>
      <w:lang w:eastAsia="ru-RU"/>
    </w:rPr>
  </w:style>
  <w:style w:type="paragraph" w:customStyle="1" w:styleId="1a">
    <w:name w:val="Знак Знак Знак1 Знак"/>
    <w:basedOn w:val="a0"/>
    <w:rsid w:val="00B41792"/>
    <w:pPr>
      <w:spacing w:after="160" w:line="240" w:lineRule="exact"/>
    </w:pPr>
    <w:rPr>
      <w:rFonts w:ascii="Verdana" w:hAnsi="Verdana" w:cs="Verdana"/>
    </w:rPr>
  </w:style>
  <w:style w:type="paragraph" w:customStyle="1" w:styleId="111">
    <w:name w:val="Знак Знак Знак1 Знак1"/>
    <w:basedOn w:val="a0"/>
    <w:rsid w:val="00B41792"/>
    <w:pPr>
      <w:spacing w:after="160" w:line="240" w:lineRule="exact"/>
    </w:pPr>
    <w:rPr>
      <w:rFonts w:ascii="Verdana" w:hAnsi="Verdana" w:cs="Verdana"/>
    </w:rPr>
  </w:style>
  <w:style w:type="paragraph" w:customStyle="1" w:styleId="120">
    <w:name w:val="Знак Знак Знак1 Знак2"/>
    <w:basedOn w:val="a0"/>
    <w:rsid w:val="00B41792"/>
    <w:pPr>
      <w:spacing w:after="160" w:line="240" w:lineRule="exact"/>
    </w:pPr>
    <w:rPr>
      <w:rFonts w:ascii="Verdana" w:hAnsi="Verdana" w:cs="Verdana"/>
    </w:rPr>
  </w:style>
  <w:style w:type="paragraph" w:customStyle="1" w:styleId="130">
    <w:name w:val="Знак Знак Знак1 Знак3"/>
    <w:basedOn w:val="a0"/>
    <w:rsid w:val="00B41792"/>
    <w:pPr>
      <w:spacing w:after="160" w:line="240" w:lineRule="exact"/>
    </w:pPr>
    <w:rPr>
      <w:rFonts w:ascii="Verdana" w:hAnsi="Verdana" w:cs="Verdana"/>
    </w:rPr>
  </w:style>
  <w:style w:type="paragraph" w:customStyle="1" w:styleId="140">
    <w:name w:val="Знак Знак Знак1 Знак4"/>
    <w:basedOn w:val="a0"/>
    <w:rsid w:val="00B41792"/>
    <w:pPr>
      <w:spacing w:after="160" w:line="240" w:lineRule="exact"/>
    </w:pPr>
    <w:rPr>
      <w:rFonts w:ascii="Verdana" w:hAnsi="Verdana" w:cs="Verdana"/>
    </w:rPr>
  </w:style>
  <w:style w:type="character" w:customStyle="1" w:styleId="term">
    <w:name w:val="term"/>
    <w:rsid w:val="00B41792"/>
    <w:rPr>
      <w:rFonts w:cs="Times New Roman"/>
    </w:rPr>
  </w:style>
  <w:style w:type="paragraph" w:customStyle="1" w:styleId="150">
    <w:name w:val="Знак Знак Знак1 Знак5"/>
    <w:basedOn w:val="a0"/>
    <w:rsid w:val="00B41792"/>
    <w:pPr>
      <w:spacing w:after="160" w:line="240" w:lineRule="exact"/>
    </w:pPr>
    <w:rPr>
      <w:rFonts w:ascii="Verdana" w:hAnsi="Verdana" w:cs="Arial"/>
      <w:szCs w:val="20"/>
    </w:rPr>
  </w:style>
  <w:style w:type="paragraph" w:styleId="afff7">
    <w:name w:val="annotation subject"/>
    <w:aliases w:val=" Знак1,Знак1"/>
    <w:basedOn w:val="afff2"/>
    <w:next w:val="afff2"/>
    <w:link w:val="afff8"/>
    <w:uiPriority w:val="99"/>
    <w:rsid w:val="00B41792"/>
    <w:rPr>
      <w:b/>
      <w:bCs/>
      <w:lang w:bidi="ar-SA"/>
    </w:rPr>
  </w:style>
  <w:style w:type="character" w:customStyle="1" w:styleId="afff8">
    <w:name w:val="Тема примечания Знак"/>
    <w:aliases w:val=" Знак1 Знак,Знак1 Знак"/>
    <w:basedOn w:val="afff3"/>
    <w:link w:val="afff7"/>
    <w:uiPriority w:val="99"/>
    <w:rsid w:val="00B41792"/>
    <w:rPr>
      <w:rFonts w:ascii="Cambria" w:eastAsia="Times New Roman" w:hAnsi="Cambria" w:cs="Times New Roman"/>
      <w:b/>
      <w:bCs/>
      <w:sz w:val="20"/>
      <w:szCs w:val="20"/>
      <w:lang w:val="en-US" w:bidi="en-US"/>
    </w:rPr>
  </w:style>
  <w:style w:type="character" w:customStyle="1" w:styleId="title2">
    <w:name w:val="title2"/>
    <w:rsid w:val="00B41792"/>
    <w:rPr>
      <w:rFonts w:cs="Times New Roman"/>
    </w:rPr>
  </w:style>
  <w:style w:type="paragraph" w:customStyle="1" w:styleId="1b">
    <w:name w:val="заголовок 1"/>
    <w:basedOn w:val="a0"/>
    <w:next w:val="a0"/>
    <w:rsid w:val="00B41792"/>
    <w:pPr>
      <w:keepNext/>
      <w:ind w:right="-1"/>
      <w:jc w:val="center"/>
    </w:pPr>
    <w:rPr>
      <w:b/>
      <w:szCs w:val="20"/>
    </w:rPr>
  </w:style>
  <w:style w:type="paragraph" w:customStyle="1" w:styleId="afff9">
    <w:name w:val="раздел_документа"/>
    <w:basedOn w:val="10"/>
    <w:autoRedefine/>
    <w:rsid w:val="00B41792"/>
    <w:pPr>
      <w:pageBreakBefore/>
      <w:widowControl w:val="0"/>
      <w:tabs>
        <w:tab w:val="left" w:pos="900"/>
      </w:tabs>
      <w:spacing w:before="0"/>
    </w:pPr>
    <w:rPr>
      <w:rFonts w:ascii="Times New Roman" w:hAnsi="Times New Roman"/>
      <w:sz w:val="24"/>
      <w:szCs w:val="24"/>
      <w:lang w:val="ru-RU" w:eastAsia="ru-RU"/>
    </w:rPr>
  </w:style>
  <w:style w:type="paragraph" w:customStyle="1" w:styleId="afffa">
    <w:name w:val="А. часть_раздела"/>
    <w:basedOn w:val="20"/>
    <w:autoRedefine/>
    <w:rsid w:val="00B41792"/>
    <w:pPr>
      <w:tabs>
        <w:tab w:val="left" w:pos="1080"/>
      </w:tabs>
      <w:jc w:val="center"/>
    </w:pPr>
    <w:rPr>
      <w:rFonts w:ascii="Times New Roman" w:hAnsi="Times New Roman"/>
      <w:i/>
      <w:iCs/>
      <w:lang w:val="ru-RU" w:eastAsia="ru-RU"/>
    </w:rPr>
  </w:style>
  <w:style w:type="paragraph" w:customStyle="1" w:styleId="WW-2">
    <w:name w:val="WW-Основной текст 2"/>
    <w:basedOn w:val="a0"/>
    <w:rsid w:val="00B41792"/>
    <w:pPr>
      <w:suppressAutoHyphens/>
      <w:jc w:val="both"/>
    </w:pPr>
  </w:style>
  <w:style w:type="paragraph" w:customStyle="1" w:styleId="ConsPlusTitle">
    <w:name w:val="ConsPlusTitle"/>
    <w:rsid w:val="00B41792"/>
    <w:pPr>
      <w:widowControl w:val="0"/>
      <w:autoSpaceDE w:val="0"/>
      <w:autoSpaceDN w:val="0"/>
      <w:adjustRightInd w:val="0"/>
      <w:spacing w:after="200" w:line="276" w:lineRule="auto"/>
    </w:pPr>
    <w:rPr>
      <w:rFonts w:ascii="Arial" w:eastAsia="Times New Roman" w:hAnsi="Arial" w:cs="Arial"/>
      <w:b/>
      <w:bCs/>
      <w:lang w:eastAsia="ru-RU"/>
    </w:rPr>
  </w:style>
  <w:style w:type="paragraph" w:customStyle="1" w:styleId="afffb">
    <w:name w:val="Содержимое таблицы"/>
    <w:basedOn w:val="ab"/>
    <w:rsid w:val="00B41792"/>
    <w:pPr>
      <w:suppressLineNumbers/>
      <w:suppressAutoHyphens/>
    </w:pPr>
    <w:rPr>
      <w:lang w:val="ru-RU" w:eastAsia="ar-SA"/>
    </w:rPr>
  </w:style>
  <w:style w:type="paragraph" w:customStyle="1" w:styleId="afffc">
    <w:name w:val="Îáû÷íûé"/>
    <w:rsid w:val="00B41792"/>
    <w:pPr>
      <w:spacing w:after="200" w:line="276" w:lineRule="auto"/>
    </w:pPr>
    <w:rPr>
      <w:rFonts w:ascii="Cambria" w:eastAsia="Times New Roman" w:hAnsi="Cambria" w:cs="Times New Roman"/>
      <w:lang w:eastAsia="ru-RU"/>
    </w:rPr>
  </w:style>
  <w:style w:type="character" w:customStyle="1" w:styleId="32">
    <w:name w:val="Стиль3 Знак Знак Знак"/>
    <w:link w:val="31"/>
    <w:rsid w:val="00B41792"/>
    <w:rPr>
      <w:rFonts w:ascii="Cambria" w:eastAsia="Times New Roman" w:hAnsi="Cambria" w:cs="Times New Roman"/>
      <w:sz w:val="24"/>
      <w:szCs w:val="20"/>
      <w:lang w:val="en-US"/>
    </w:rPr>
  </w:style>
  <w:style w:type="paragraph" w:customStyle="1" w:styleId="3c">
    <w:name w:val="3"/>
    <w:basedOn w:val="a0"/>
    <w:rsid w:val="00B41792"/>
    <w:pPr>
      <w:jc w:val="both"/>
    </w:pPr>
  </w:style>
  <w:style w:type="paragraph" w:customStyle="1" w:styleId="2-11">
    <w:name w:val="2-11"/>
    <w:basedOn w:val="a0"/>
    <w:rsid w:val="00B41792"/>
    <w:pPr>
      <w:spacing w:after="60"/>
      <w:jc w:val="both"/>
    </w:pPr>
  </w:style>
  <w:style w:type="paragraph" w:customStyle="1" w:styleId="02statia3">
    <w:name w:val="02statia3"/>
    <w:basedOn w:val="a0"/>
    <w:rsid w:val="00B41792"/>
    <w:pPr>
      <w:spacing w:before="120" w:line="320" w:lineRule="atLeast"/>
      <w:ind w:left="2900" w:hanging="880"/>
      <w:jc w:val="both"/>
    </w:pPr>
    <w:rPr>
      <w:rFonts w:ascii="GaramondNarrowC" w:hAnsi="GaramondNarrowC"/>
      <w:color w:val="000000"/>
      <w:sz w:val="21"/>
      <w:szCs w:val="21"/>
    </w:rPr>
  </w:style>
  <w:style w:type="paragraph" w:customStyle="1" w:styleId="112">
    <w:name w:val="Знак Знак Знак Знак Знак Знак Знак Знак1 Знак Знак Знак1 Знак Знак Знак Знак"/>
    <w:basedOn w:val="a0"/>
    <w:rsid w:val="00B41792"/>
    <w:pPr>
      <w:spacing w:before="100" w:beforeAutospacing="1" w:after="100" w:afterAutospacing="1"/>
    </w:pPr>
    <w:rPr>
      <w:rFonts w:ascii="Tahoma" w:hAnsi="Tahoma"/>
      <w:sz w:val="20"/>
      <w:szCs w:val="20"/>
    </w:rPr>
  </w:style>
  <w:style w:type="paragraph" w:customStyle="1" w:styleId="03zagolovok2">
    <w:name w:val="03zagolovok2"/>
    <w:basedOn w:val="a0"/>
    <w:rsid w:val="00B41792"/>
    <w:pPr>
      <w:keepNext/>
      <w:spacing w:before="360" w:after="120" w:line="360" w:lineRule="atLeast"/>
      <w:outlineLvl w:val="1"/>
    </w:pPr>
    <w:rPr>
      <w:rFonts w:ascii="GaramondC" w:hAnsi="GaramondC"/>
      <w:b/>
      <w:color w:val="000000"/>
      <w:sz w:val="28"/>
      <w:szCs w:val="28"/>
    </w:rPr>
  </w:style>
  <w:style w:type="paragraph" w:customStyle="1" w:styleId="3d">
    <w:name w:val="Знак3"/>
    <w:basedOn w:val="a0"/>
    <w:rsid w:val="00B41792"/>
    <w:pPr>
      <w:spacing w:after="160" w:line="240" w:lineRule="exact"/>
    </w:pPr>
    <w:rPr>
      <w:rFonts w:eastAsia="Calibri"/>
      <w:sz w:val="20"/>
      <w:szCs w:val="20"/>
      <w:lang w:eastAsia="zh-CN"/>
    </w:rPr>
  </w:style>
  <w:style w:type="paragraph" w:styleId="afffd">
    <w:name w:val="Note Heading"/>
    <w:basedOn w:val="a0"/>
    <w:next w:val="a0"/>
    <w:link w:val="afffe"/>
    <w:uiPriority w:val="99"/>
    <w:rsid w:val="00B41792"/>
    <w:pPr>
      <w:spacing w:after="60"/>
      <w:jc w:val="both"/>
    </w:pPr>
    <w:rPr>
      <w:sz w:val="24"/>
      <w:szCs w:val="24"/>
      <w:lang w:bidi="ar-SA"/>
    </w:rPr>
  </w:style>
  <w:style w:type="character" w:customStyle="1" w:styleId="afffe">
    <w:name w:val="Заголовок записки Знак"/>
    <w:basedOn w:val="a1"/>
    <w:link w:val="afffd"/>
    <w:uiPriority w:val="99"/>
    <w:qFormat/>
    <w:rsid w:val="00B41792"/>
    <w:rPr>
      <w:rFonts w:ascii="Cambria" w:eastAsia="Times New Roman" w:hAnsi="Cambria" w:cs="Times New Roman"/>
      <w:sz w:val="24"/>
      <w:szCs w:val="24"/>
      <w:lang w:val="en-US"/>
    </w:rPr>
  </w:style>
  <w:style w:type="paragraph" w:customStyle="1" w:styleId="121">
    <w:name w:val="Обычный + 12 пт"/>
    <w:aliases w:val="По ширине,Первая строка:  0,7 см"/>
    <w:basedOn w:val="a0"/>
    <w:rsid w:val="00B41792"/>
    <w:pPr>
      <w:ind w:firstLine="399"/>
      <w:jc w:val="both"/>
    </w:pPr>
  </w:style>
  <w:style w:type="paragraph" w:customStyle="1" w:styleId="CharChar0">
    <w:name w:val="Char Char"/>
    <w:basedOn w:val="a0"/>
    <w:rsid w:val="00B41792"/>
    <w:pPr>
      <w:spacing w:after="160" w:line="240" w:lineRule="exact"/>
    </w:pPr>
    <w:rPr>
      <w:rFonts w:ascii="Verdana" w:hAnsi="Verdana"/>
      <w:sz w:val="20"/>
      <w:szCs w:val="20"/>
    </w:rPr>
  </w:style>
  <w:style w:type="paragraph" w:customStyle="1" w:styleId="02statia2">
    <w:name w:val="02statia2"/>
    <w:basedOn w:val="a0"/>
    <w:rsid w:val="00B41792"/>
    <w:pPr>
      <w:spacing w:before="120" w:line="320" w:lineRule="atLeast"/>
      <w:ind w:left="2020" w:hanging="880"/>
      <w:jc w:val="both"/>
    </w:pPr>
    <w:rPr>
      <w:rFonts w:ascii="GaramondNarrowC" w:hAnsi="GaramondNarrowC"/>
      <w:color w:val="000000"/>
      <w:sz w:val="21"/>
      <w:szCs w:val="21"/>
    </w:rPr>
  </w:style>
  <w:style w:type="paragraph" w:customStyle="1" w:styleId="arttext">
    <w:name w:val="arttext"/>
    <w:basedOn w:val="a0"/>
    <w:rsid w:val="00B41792"/>
    <w:pPr>
      <w:spacing w:before="100" w:beforeAutospacing="1" w:after="100" w:afterAutospacing="1"/>
    </w:pPr>
  </w:style>
  <w:style w:type="paragraph" w:customStyle="1" w:styleId="ConsPlusNonformat">
    <w:name w:val="ConsPlusNonformat"/>
    <w:uiPriority w:val="99"/>
    <w:rsid w:val="00B41792"/>
    <w:pPr>
      <w:widowControl w:val="0"/>
      <w:autoSpaceDE w:val="0"/>
      <w:autoSpaceDN w:val="0"/>
      <w:adjustRightInd w:val="0"/>
      <w:spacing w:after="200" w:line="276" w:lineRule="auto"/>
    </w:pPr>
    <w:rPr>
      <w:rFonts w:ascii="Courier New" w:eastAsia="Times New Roman" w:hAnsi="Courier New" w:cs="Courier New"/>
      <w:lang w:eastAsia="ru-RU"/>
    </w:rPr>
  </w:style>
  <w:style w:type="paragraph" w:styleId="affff">
    <w:name w:val="List"/>
    <w:basedOn w:val="a0"/>
    <w:rsid w:val="00B41792"/>
    <w:pPr>
      <w:ind w:left="283" w:hanging="283"/>
    </w:pPr>
  </w:style>
  <w:style w:type="paragraph" w:customStyle="1" w:styleId="affff0">
    <w:name w:val="Вадим"/>
    <w:basedOn w:val="a0"/>
    <w:rsid w:val="00B41792"/>
    <w:pPr>
      <w:widowControl w:val="0"/>
      <w:ind w:firstLine="720"/>
      <w:jc w:val="both"/>
    </w:pPr>
    <w:rPr>
      <w:szCs w:val="20"/>
    </w:rPr>
  </w:style>
  <w:style w:type="paragraph" w:customStyle="1" w:styleId="1c">
    <w:name w:val="???????1"/>
    <w:rsid w:val="00B41792"/>
    <w:pPr>
      <w:spacing w:after="200" w:line="276" w:lineRule="auto"/>
    </w:pPr>
    <w:rPr>
      <w:rFonts w:ascii="Cambria" w:eastAsia="Times New Roman" w:hAnsi="Cambria" w:cs="Times New Roman"/>
      <w:lang w:eastAsia="ru-RU"/>
    </w:rPr>
  </w:style>
  <w:style w:type="paragraph" w:customStyle="1" w:styleId="affff1">
    <w:name w:val="!Основной текст"/>
    <w:basedOn w:val="a0"/>
    <w:rsid w:val="00B41792"/>
    <w:pPr>
      <w:ind w:firstLine="709"/>
      <w:jc w:val="both"/>
    </w:pPr>
    <w:rPr>
      <w:szCs w:val="20"/>
    </w:rPr>
  </w:style>
  <w:style w:type="paragraph" w:customStyle="1" w:styleId="affff2">
    <w:name w:val="Обычный.Нормальный абзац"/>
    <w:rsid w:val="00B41792"/>
    <w:pPr>
      <w:widowControl w:val="0"/>
      <w:autoSpaceDE w:val="0"/>
      <w:autoSpaceDN w:val="0"/>
      <w:spacing w:after="200" w:line="276" w:lineRule="auto"/>
      <w:ind w:firstLine="709"/>
      <w:jc w:val="both"/>
    </w:pPr>
    <w:rPr>
      <w:rFonts w:ascii="Cambria" w:eastAsia="Times New Roman" w:hAnsi="Cambria" w:cs="Times New Roman"/>
      <w:sz w:val="24"/>
      <w:szCs w:val="24"/>
      <w:lang w:eastAsia="ru-RU"/>
    </w:rPr>
  </w:style>
  <w:style w:type="paragraph" w:customStyle="1" w:styleId="textmain">
    <w:name w:val="text_main"/>
    <w:basedOn w:val="a0"/>
    <w:rsid w:val="00B41792"/>
    <w:pPr>
      <w:spacing w:before="360" w:after="144" w:line="336" w:lineRule="auto"/>
      <w:ind w:left="1200" w:right="1200"/>
    </w:pPr>
    <w:rPr>
      <w:rFonts w:ascii="Verdana" w:hAnsi="Verdana"/>
      <w:color w:val="000000"/>
      <w:sz w:val="18"/>
      <w:szCs w:val="18"/>
    </w:rPr>
  </w:style>
  <w:style w:type="paragraph" w:customStyle="1" w:styleId="def">
    <w:name w:val="def"/>
    <w:basedOn w:val="a0"/>
    <w:rsid w:val="00B41792"/>
    <w:pPr>
      <w:spacing w:before="100" w:beforeAutospacing="1" w:after="100" w:afterAutospacing="1"/>
    </w:pPr>
  </w:style>
  <w:style w:type="character" w:styleId="affff3">
    <w:name w:val="annotation reference"/>
    <w:uiPriority w:val="99"/>
    <w:rsid w:val="00B41792"/>
    <w:rPr>
      <w:sz w:val="16"/>
      <w:szCs w:val="16"/>
    </w:rPr>
  </w:style>
  <w:style w:type="paragraph" w:customStyle="1" w:styleId="affff4">
    <w:name w:val="Основной"/>
    <w:basedOn w:val="a0"/>
    <w:rsid w:val="00B41792"/>
    <w:pPr>
      <w:autoSpaceDE w:val="0"/>
      <w:autoSpaceDN w:val="0"/>
      <w:adjustRightInd w:val="0"/>
      <w:ind w:firstLine="540"/>
      <w:jc w:val="both"/>
    </w:pPr>
    <w:rPr>
      <w:sz w:val="28"/>
      <w:szCs w:val="28"/>
    </w:rPr>
  </w:style>
  <w:style w:type="character" w:customStyle="1" w:styleId="1d">
    <w:name w:val="Знак1 Знак Знак"/>
    <w:semiHidden/>
    <w:locked/>
    <w:rsid w:val="00B41792"/>
    <w:rPr>
      <w:b/>
      <w:bCs/>
      <w:sz w:val="24"/>
      <w:szCs w:val="24"/>
      <w:lang w:val="ru-RU" w:eastAsia="ru-RU" w:bidi="ar-SA"/>
    </w:rPr>
  </w:style>
  <w:style w:type="paragraph" w:customStyle="1" w:styleId="Style23">
    <w:name w:val="Style23"/>
    <w:basedOn w:val="a0"/>
    <w:rsid w:val="00B41792"/>
    <w:pPr>
      <w:widowControl w:val="0"/>
      <w:autoSpaceDE w:val="0"/>
      <w:autoSpaceDN w:val="0"/>
      <w:adjustRightInd w:val="0"/>
    </w:pPr>
  </w:style>
  <w:style w:type="paragraph" w:styleId="affff5">
    <w:name w:val="endnote text"/>
    <w:basedOn w:val="a0"/>
    <w:link w:val="affff6"/>
    <w:uiPriority w:val="99"/>
    <w:rsid w:val="00B41792"/>
    <w:rPr>
      <w:sz w:val="20"/>
      <w:szCs w:val="20"/>
    </w:rPr>
  </w:style>
  <w:style w:type="character" w:customStyle="1" w:styleId="affff6">
    <w:name w:val="Текст концевой сноски Знак"/>
    <w:basedOn w:val="a1"/>
    <w:link w:val="affff5"/>
    <w:uiPriority w:val="99"/>
    <w:rsid w:val="00B41792"/>
    <w:rPr>
      <w:rFonts w:ascii="Cambria" w:eastAsia="Times New Roman" w:hAnsi="Cambria" w:cs="Times New Roman"/>
      <w:sz w:val="20"/>
      <w:szCs w:val="20"/>
      <w:lang w:val="en-US" w:bidi="en-US"/>
    </w:rPr>
  </w:style>
  <w:style w:type="character" w:styleId="affff7">
    <w:name w:val="endnote reference"/>
    <w:uiPriority w:val="99"/>
    <w:rsid w:val="00B41792"/>
    <w:rPr>
      <w:vertAlign w:val="superscript"/>
    </w:rPr>
  </w:style>
  <w:style w:type="paragraph" w:customStyle="1" w:styleId="2Arial-0">
    <w:name w:val="Стиль Заголовок 2 + Arial По центру Справа:  -0 см"/>
    <w:basedOn w:val="20"/>
    <w:rsid w:val="00B41792"/>
    <w:pPr>
      <w:widowControl w:val="0"/>
      <w:spacing w:before="120" w:line="240" w:lineRule="atLeast"/>
      <w:jc w:val="center"/>
    </w:pPr>
    <w:rPr>
      <w:i/>
      <w:iCs/>
      <w:caps/>
      <w:sz w:val="24"/>
      <w:szCs w:val="20"/>
      <w:lang w:val="ru-RU" w:eastAsia="ru-RU"/>
    </w:rPr>
  </w:style>
  <w:style w:type="paragraph" w:customStyle="1" w:styleId="affff8">
    <w:name w:val="Àáçàö ïðàâèë"/>
    <w:rsid w:val="00B41792"/>
    <w:pPr>
      <w:spacing w:before="40" w:after="40" w:line="276" w:lineRule="auto"/>
      <w:ind w:firstLine="567"/>
      <w:jc w:val="both"/>
    </w:pPr>
    <w:rPr>
      <w:rFonts w:ascii="Arial" w:eastAsia="Times New Roman" w:hAnsi="Arial" w:cs="Times New Roman"/>
      <w:lang w:eastAsia="ru-RU"/>
    </w:rPr>
  </w:style>
  <w:style w:type="paragraph" w:styleId="affff9">
    <w:name w:val="Revision"/>
    <w:hidden/>
    <w:uiPriority w:val="99"/>
    <w:semiHidden/>
    <w:rsid w:val="00B41792"/>
    <w:pPr>
      <w:spacing w:after="200" w:line="276" w:lineRule="auto"/>
    </w:pPr>
    <w:rPr>
      <w:rFonts w:ascii="Cambria" w:eastAsia="Times New Roman" w:hAnsi="Cambria" w:cs="Times New Roman"/>
      <w:sz w:val="24"/>
      <w:szCs w:val="24"/>
      <w:lang w:eastAsia="ru-RU"/>
    </w:rPr>
  </w:style>
  <w:style w:type="numbering" w:customStyle="1" w:styleId="113">
    <w:name w:val="Нет списка11"/>
    <w:next w:val="a3"/>
    <w:uiPriority w:val="99"/>
    <w:semiHidden/>
    <w:unhideWhenUsed/>
    <w:rsid w:val="00B41792"/>
  </w:style>
  <w:style w:type="numbering" w:customStyle="1" w:styleId="1110">
    <w:name w:val="Нет списка111"/>
    <w:next w:val="a3"/>
    <w:uiPriority w:val="99"/>
    <w:semiHidden/>
    <w:unhideWhenUsed/>
    <w:rsid w:val="00B41792"/>
  </w:style>
  <w:style w:type="numbering" w:customStyle="1" w:styleId="29">
    <w:name w:val="Нет списка2"/>
    <w:next w:val="a3"/>
    <w:uiPriority w:val="99"/>
    <w:semiHidden/>
    <w:unhideWhenUsed/>
    <w:rsid w:val="00B41792"/>
  </w:style>
  <w:style w:type="character" w:customStyle="1" w:styleId="1e">
    <w:name w:val="Тема примечания Знак1"/>
    <w:aliases w:val="Знак1 Знак1"/>
    <w:rsid w:val="00B41792"/>
    <w:rPr>
      <w:rFonts w:ascii="Times New Roman" w:eastAsia="Times New Roman" w:hAnsi="Times New Roman" w:cs="Times New Roman"/>
      <w:b/>
      <w:bCs/>
      <w:sz w:val="20"/>
      <w:szCs w:val="20"/>
    </w:rPr>
  </w:style>
  <w:style w:type="paragraph" w:customStyle="1" w:styleId="xl65">
    <w:name w:val="xl65"/>
    <w:basedOn w:val="a0"/>
    <w:rsid w:val="00B41792"/>
    <w:pPr>
      <w:spacing w:before="100" w:beforeAutospacing="1" w:after="100" w:afterAutospacing="1"/>
      <w:jc w:val="center"/>
    </w:pPr>
  </w:style>
  <w:style w:type="paragraph" w:customStyle="1" w:styleId="xl66">
    <w:name w:val="xl66"/>
    <w:basedOn w:val="a0"/>
    <w:rsid w:val="00B41792"/>
    <w:pPr>
      <w:shd w:val="clear" w:color="auto" w:fill="FFFFFF"/>
      <w:spacing w:before="100" w:beforeAutospacing="1" w:after="100" w:afterAutospacing="1"/>
    </w:pPr>
  </w:style>
  <w:style w:type="paragraph" w:customStyle="1" w:styleId="xl67">
    <w:name w:val="xl67"/>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68">
    <w:name w:val="xl68"/>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6"/>
      <w:szCs w:val="16"/>
    </w:rPr>
  </w:style>
  <w:style w:type="paragraph" w:customStyle="1" w:styleId="xl69">
    <w:name w:val="xl69"/>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70">
    <w:name w:val="xl70"/>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6"/>
      <w:szCs w:val="16"/>
    </w:rPr>
  </w:style>
  <w:style w:type="paragraph" w:customStyle="1" w:styleId="xl71">
    <w:name w:val="xl71"/>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2">
    <w:name w:val="xl72"/>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0"/>
    <w:rsid w:val="00B4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76">
    <w:name w:val="xl76"/>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77">
    <w:name w:val="xl77"/>
    <w:basedOn w:val="a0"/>
    <w:rsid w:val="00B4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16"/>
      <w:szCs w:val="16"/>
    </w:rPr>
  </w:style>
  <w:style w:type="paragraph" w:customStyle="1" w:styleId="xl78">
    <w:name w:val="xl78"/>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79">
    <w:name w:val="xl79"/>
    <w:basedOn w:val="a0"/>
    <w:rsid w:val="00B4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80">
    <w:name w:val="xl80"/>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1">
    <w:name w:val="xl81"/>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2">
    <w:name w:val="xl82"/>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3">
    <w:name w:val="xl83"/>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84">
    <w:name w:val="xl84"/>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5">
    <w:name w:val="xl85"/>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6">
    <w:name w:val="xl86"/>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87">
    <w:name w:val="xl87"/>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88">
    <w:name w:val="xl88"/>
    <w:basedOn w:val="a0"/>
    <w:rsid w:val="00B4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89">
    <w:name w:val="xl89"/>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table" w:customStyle="1" w:styleId="2a">
    <w:name w:val="Сетка таблицы2"/>
    <w:basedOn w:val="a2"/>
    <w:next w:val="ad"/>
    <w:rsid w:val="00B41792"/>
    <w:pPr>
      <w:spacing w:after="0" w:line="240" w:lineRule="auto"/>
    </w:pPr>
    <w:rPr>
      <w:rFonts w:ascii="Cambria" w:eastAsia="Times New Roman" w:hAnsi="Cambria"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e">
    <w:name w:val="Нет списка3"/>
    <w:next w:val="a3"/>
    <w:uiPriority w:val="99"/>
    <w:semiHidden/>
    <w:unhideWhenUsed/>
    <w:rsid w:val="00B41792"/>
  </w:style>
  <w:style w:type="table" w:customStyle="1" w:styleId="3f">
    <w:name w:val="Сетка таблицы3"/>
    <w:basedOn w:val="a2"/>
    <w:next w:val="ad"/>
    <w:rsid w:val="00B41792"/>
    <w:pPr>
      <w:spacing w:after="0" w:line="240" w:lineRule="auto"/>
    </w:pPr>
    <w:rPr>
      <w:rFonts w:ascii="Cambria" w:eastAsia="Times New Roman" w:hAnsi="Cambria"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
    <w:name w:val="Нет списка4"/>
    <w:next w:val="a3"/>
    <w:uiPriority w:val="99"/>
    <w:semiHidden/>
    <w:unhideWhenUsed/>
    <w:rsid w:val="00B41792"/>
  </w:style>
  <w:style w:type="numbering" w:customStyle="1" w:styleId="122">
    <w:name w:val="Нет списка12"/>
    <w:next w:val="a3"/>
    <w:uiPriority w:val="99"/>
    <w:semiHidden/>
    <w:unhideWhenUsed/>
    <w:rsid w:val="00B41792"/>
  </w:style>
  <w:style w:type="table" w:customStyle="1" w:styleId="42">
    <w:name w:val="Сетка таблицы4"/>
    <w:basedOn w:val="a2"/>
    <w:next w:val="ad"/>
    <w:rsid w:val="00B41792"/>
    <w:pPr>
      <w:spacing w:after="0" w:line="240" w:lineRule="auto"/>
    </w:pPr>
    <w:rPr>
      <w:rFonts w:ascii="Cambria" w:eastAsia="Times New Roman" w:hAnsi="Cambria"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
    <w:name w:val="Нет списка5"/>
    <w:next w:val="a3"/>
    <w:uiPriority w:val="99"/>
    <w:semiHidden/>
    <w:unhideWhenUsed/>
    <w:rsid w:val="00B41792"/>
  </w:style>
  <w:style w:type="character" w:customStyle="1" w:styleId="2b">
    <w:name w:val="Основной шрифт абзаца2"/>
    <w:rsid w:val="00B41792"/>
  </w:style>
  <w:style w:type="character" w:customStyle="1" w:styleId="1f">
    <w:name w:val="Основной шрифт абзаца1"/>
    <w:rsid w:val="00B41792"/>
  </w:style>
  <w:style w:type="character" w:customStyle="1" w:styleId="affffa">
    <w:name w:val="Символ нумерации"/>
    <w:rsid w:val="00B41792"/>
  </w:style>
  <w:style w:type="paragraph" w:customStyle="1" w:styleId="2c">
    <w:name w:val="Название2"/>
    <w:basedOn w:val="a0"/>
    <w:rsid w:val="00B41792"/>
    <w:pPr>
      <w:suppressLineNumbers/>
      <w:spacing w:before="120" w:after="120"/>
    </w:pPr>
    <w:rPr>
      <w:rFonts w:ascii="Calibri" w:eastAsia="Calibri" w:hAnsi="Calibri" w:cs="Calibri"/>
      <w:i/>
      <w:iCs/>
      <w:lang w:eastAsia="ar-SA"/>
    </w:rPr>
  </w:style>
  <w:style w:type="paragraph" w:customStyle="1" w:styleId="2d">
    <w:name w:val="Указатель2"/>
    <w:basedOn w:val="a0"/>
    <w:rsid w:val="00B41792"/>
    <w:pPr>
      <w:suppressLineNumbers/>
    </w:pPr>
    <w:rPr>
      <w:rFonts w:ascii="Calibri" w:eastAsia="Calibri" w:hAnsi="Calibri" w:cs="Calibri"/>
      <w:lang w:eastAsia="ar-SA"/>
    </w:rPr>
  </w:style>
  <w:style w:type="paragraph" w:customStyle="1" w:styleId="1f0">
    <w:name w:val="Название1"/>
    <w:basedOn w:val="a0"/>
    <w:rsid w:val="00B41792"/>
    <w:pPr>
      <w:suppressLineNumbers/>
      <w:spacing w:before="120" w:after="120"/>
    </w:pPr>
    <w:rPr>
      <w:rFonts w:ascii="Calibri" w:eastAsia="Calibri" w:hAnsi="Calibri" w:cs="Calibri"/>
      <w:i/>
      <w:iCs/>
      <w:lang w:eastAsia="ar-SA"/>
    </w:rPr>
  </w:style>
  <w:style w:type="paragraph" w:customStyle="1" w:styleId="1f1">
    <w:name w:val="Указатель1"/>
    <w:basedOn w:val="a0"/>
    <w:rsid w:val="00B41792"/>
    <w:pPr>
      <w:suppressLineNumbers/>
    </w:pPr>
    <w:rPr>
      <w:rFonts w:ascii="Calibri" w:eastAsia="Calibri" w:hAnsi="Calibri" w:cs="Calibri"/>
      <w:lang w:eastAsia="ar-SA"/>
    </w:rPr>
  </w:style>
  <w:style w:type="paragraph" w:customStyle="1" w:styleId="1f2">
    <w:name w:val="Текст1"/>
    <w:basedOn w:val="a0"/>
    <w:uiPriority w:val="99"/>
    <w:rsid w:val="00B41792"/>
    <w:rPr>
      <w:rFonts w:ascii="Courier New" w:hAnsi="Courier New" w:cs="Calibri"/>
      <w:sz w:val="20"/>
      <w:szCs w:val="20"/>
      <w:lang w:eastAsia="ar-SA"/>
    </w:rPr>
  </w:style>
  <w:style w:type="character" w:customStyle="1" w:styleId="1f3">
    <w:name w:val="Верхний колонтитул Знак1"/>
    <w:uiPriority w:val="99"/>
    <w:rsid w:val="00B41792"/>
    <w:rPr>
      <w:rFonts w:ascii="Calibri" w:eastAsia="Calibri" w:hAnsi="Calibri" w:cs="Calibri"/>
      <w:lang w:eastAsia="ar-SA"/>
    </w:rPr>
  </w:style>
  <w:style w:type="character" w:customStyle="1" w:styleId="1f4">
    <w:name w:val="Нижний колонтитул Знак1"/>
    <w:uiPriority w:val="99"/>
    <w:rsid w:val="00B41792"/>
    <w:rPr>
      <w:rFonts w:ascii="Calibri" w:eastAsia="Calibri" w:hAnsi="Calibri" w:cs="Calibri"/>
      <w:lang w:eastAsia="ar-SA"/>
    </w:rPr>
  </w:style>
  <w:style w:type="character" w:customStyle="1" w:styleId="1f5">
    <w:name w:val="Текст выноски Знак1"/>
    <w:rsid w:val="00B41792"/>
    <w:rPr>
      <w:rFonts w:ascii="Tahoma" w:eastAsia="Calibri" w:hAnsi="Tahoma" w:cs="Calibri"/>
      <w:sz w:val="16"/>
      <w:szCs w:val="16"/>
      <w:lang w:eastAsia="ar-SA"/>
    </w:rPr>
  </w:style>
  <w:style w:type="paragraph" w:customStyle="1" w:styleId="affffb">
    <w:name w:val="Заголовок таблицы"/>
    <w:basedOn w:val="afffb"/>
    <w:rsid w:val="00B41792"/>
    <w:pPr>
      <w:suppressAutoHyphens w:val="0"/>
      <w:spacing w:after="200"/>
      <w:jc w:val="center"/>
    </w:pPr>
    <w:rPr>
      <w:rFonts w:ascii="Calibri" w:eastAsia="Calibri" w:hAnsi="Calibri" w:cs="Calibri"/>
      <w:b/>
      <w:bCs/>
      <w:sz w:val="22"/>
      <w:szCs w:val="22"/>
    </w:rPr>
  </w:style>
  <w:style w:type="table" w:customStyle="1" w:styleId="52">
    <w:name w:val="Сетка таблицы5"/>
    <w:basedOn w:val="a2"/>
    <w:next w:val="ad"/>
    <w:uiPriority w:val="59"/>
    <w:rsid w:val="00B41792"/>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B41792"/>
  </w:style>
  <w:style w:type="character" w:customStyle="1" w:styleId="WW-Absatz-Standardschriftart">
    <w:name w:val="WW-Absatz-Standardschriftart"/>
    <w:rsid w:val="00B41792"/>
  </w:style>
  <w:style w:type="character" w:customStyle="1" w:styleId="WW-Absatz-Standardschriftart1">
    <w:name w:val="WW-Absatz-Standardschriftart1"/>
    <w:rsid w:val="00B41792"/>
  </w:style>
  <w:style w:type="character" w:customStyle="1" w:styleId="WW-Absatz-Standardschriftart11">
    <w:name w:val="WW-Absatz-Standardschriftart11"/>
    <w:rsid w:val="00B41792"/>
  </w:style>
  <w:style w:type="character" w:customStyle="1" w:styleId="WW-Absatz-Standardschriftart111">
    <w:name w:val="WW-Absatz-Standardschriftart111"/>
    <w:rsid w:val="00B41792"/>
  </w:style>
  <w:style w:type="character" w:customStyle="1" w:styleId="WW-Absatz-Standardschriftart1111">
    <w:name w:val="WW-Absatz-Standardschriftart1111"/>
    <w:qFormat/>
    <w:rsid w:val="00B41792"/>
  </w:style>
  <w:style w:type="character" w:customStyle="1" w:styleId="WW-Absatz-Standardschriftart11111">
    <w:name w:val="WW-Absatz-Standardschriftart11111"/>
    <w:rsid w:val="00B41792"/>
  </w:style>
  <w:style w:type="character" w:customStyle="1" w:styleId="WW-Absatz-Standardschriftart111111">
    <w:name w:val="WW-Absatz-Standardschriftart111111"/>
    <w:rsid w:val="00B41792"/>
  </w:style>
  <w:style w:type="character" w:customStyle="1" w:styleId="WW-Absatz-Standardschriftart1111111">
    <w:name w:val="WW-Absatz-Standardschriftart1111111"/>
    <w:rsid w:val="00B41792"/>
  </w:style>
  <w:style w:type="character" w:customStyle="1" w:styleId="WW-Absatz-Standardschriftart11111111">
    <w:name w:val="WW-Absatz-Standardschriftart11111111"/>
    <w:rsid w:val="00B41792"/>
  </w:style>
  <w:style w:type="character" w:customStyle="1" w:styleId="WW-Absatz-Standardschriftart111111111">
    <w:name w:val="WW-Absatz-Standardschriftart111111111"/>
    <w:rsid w:val="00B41792"/>
  </w:style>
  <w:style w:type="character" w:customStyle="1" w:styleId="WW-Absatz-Standardschriftart1111111111">
    <w:name w:val="WW-Absatz-Standardschriftart1111111111"/>
    <w:rsid w:val="00B41792"/>
  </w:style>
  <w:style w:type="character" w:customStyle="1" w:styleId="WW-Absatz-Standardschriftart11111111111">
    <w:name w:val="WW-Absatz-Standardschriftart11111111111"/>
    <w:rsid w:val="00B41792"/>
  </w:style>
  <w:style w:type="character" w:customStyle="1" w:styleId="WW8Num1z0">
    <w:name w:val="WW8Num1z0"/>
    <w:rsid w:val="00B41792"/>
    <w:rPr>
      <w:rFonts w:ascii="Symbol" w:hAnsi="Symbol" w:cs="OpenSymbol"/>
    </w:rPr>
  </w:style>
  <w:style w:type="character" w:customStyle="1" w:styleId="WW-Absatz-Standardschriftart111111111111">
    <w:name w:val="WW-Absatz-Standardschriftart111111111111"/>
    <w:rsid w:val="00B41792"/>
  </w:style>
  <w:style w:type="character" w:customStyle="1" w:styleId="WW-Absatz-Standardschriftart1111111111111">
    <w:name w:val="WW-Absatz-Standardschriftart1111111111111"/>
    <w:rsid w:val="00B41792"/>
  </w:style>
  <w:style w:type="character" w:customStyle="1" w:styleId="WW-Absatz-Standardschriftart11111111111111">
    <w:name w:val="WW-Absatz-Standardschriftart11111111111111"/>
    <w:rsid w:val="00B41792"/>
  </w:style>
  <w:style w:type="character" w:customStyle="1" w:styleId="WW-Absatz-Standardschriftart111111111111111">
    <w:name w:val="WW-Absatz-Standardschriftart111111111111111"/>
    <w:rsid w:val="00B41792"/>
  </w:style>
  <w:style w:type="character" w:customStyle="1" w:styleId="WW-Absatz-Standardschriftart1111111111111111">
    <w:name w:val="WW-Absatz-Standardschriftart1111111111111111"/>
    <w:rsid w:val="00B41792"/>
  </w:style>
  <w:style w:type="character" w:customStyle="1" w:styleId="affffc">
    <w:name w:val="Маркеры списка"/>
    <w:rsid w:val="00B41792"/>
    <w:rPr>
      <w:rFonts w:ascii="OpenSymbol" w:eastAsia="OpenSymbol" w:hAnsi="OpenSymbol" w:cs="OpenSymbol"/>
    </w:rPr>
  </w:style>
  <w:style w:type="character" w:customStyle="1" w:styleId="-0">
    <w:name w:val="Интернет-ссылка"/>
    <w:rsid w:val="00B41792"/>
    <w:rPr>
      <w:color w:val="000080"/>
      <w:u w:val="single"/>
    </w:rPr>
  </w:style>
  <w:style w:type="character" w:customStyle="1" w:styleId="cartwitempricevalue">
    <w:name w:val="cartwitempricevalue"/>
    <w:rsid w:val="00B41792"/>
  </w:style>
  <w:style w:type="character" w:customStyle="1" w:styleId="FontStyle53">
    <w:name w:val="Font Style53"/>
    <w:rsid w:val="00B41792"/>
    <w:rPr>
      <w:rFonts w:ascii="Times New Roman" w:hAnsi="Times New Roman" w:cs="Times New Roman"/>
      <w:sz w:val="22"/>
      <w:szCs w:val="22"/>
    </w:rPr>
  </w:style>
  <w:style w:type="character" w:customStyle="1" w:styleId="HTML1">
    <w:name w:val="Адрес HTML Знак"/>
    <w:uiPriority w:val="99"/>
    <w:semiHidden/>
    <w:rsid w:val="00B41792"/>
    <w:rPr>
      <w:i/>
      <w:iCs/>
      <w:sz w:val="24"/>
      <w:szCs w:val="24"/>
      <w:lang w:eastAsia="ar-SA"/>
    </w:rPr>
  </w:style>
  <w:style w:type="character" w:customStyle="1" w:styleId="affffd">
    <w:name w:val="Выделенная цитата Знак"/>
    <w:link w:val="affffe"/>
    <w:uiPriority w:val="30"/>
    <w:rsid w:val="00B41792"/>
    <w:rPr>
      <w:i/>
      <w:iCs/>
    </w:rPr>
  </w:style>
  <w:style w:type="character" w:customStyle="1" w:styleId="afffff">
    <w:name w:val="Дата Знак"/>
    <w:uiPriority w:val="99"/>
    <w:semiHidden/>
    <w:rsid w:val="00B41792"/>
    <w:rPr>
      <w:sz w:val="24"/>
      <w:szCs w:val="24"/>
      <w:lang w:eastAsia="ar-SA"/>
    </w:rPr>
  </w:style>
  <w:style w:type="character" w:customStyle="1" w:styleId="afffff0">
    <w:name w:val="Красная строка Знак"/>
    <w:uiPriority w:val="99"/>
    <w:semiHidden/>
    <w:rsid w:val="00B41792"/>
    <w:rPr>
      <w:rFonts w:ascii="Calibri" w:eastAsia="Calibri" w:hAnsi="Calibri" w:cs="Calibri"/>
      <w:sz w:val="24"/>
      <w:szCs w:val="24"/>
      <w:lang w:val="ru-RU" w:eastAsia="ar-SA"/>
    </w:rPr>
  </w:style>
  <w:style w:type="character" w:customStyle="1" w:styleId="2e">
    <w:name w:val="Красная строка 2 Знак"/>
    <w:uiPriority w:val="99"/>
    <w:semiHidden/>
    <w:rsid w:val="00B41792"/>
    <w:rPr>
      <w:sz w:val="24"/>
      <w:szCs w:val="24"/>
      <w:lang w:eastAsia="ar-SA"/>
    </w:rPr>
  </w:style>
  <w:style w:type="character" w:customStyle="1" w:styleId="3b">
    <w:name w:val="Оглавление 3 Знак"/>
    <w:link w:val="3a"/>
    <w:uiPriority w:val="99"/>
    <w:rsid w:val="00B41792"/>
    <w:rPr>
      <w:rFonts w:ascii="Cambria" w:eastAsia="Times New Roman" w:hAnsi="Cambria" w:cs="Times New Roman"/>
      <w:sz w:val="24"/>
      <w:szCs w:val="20"/>
      <w:lang w:val="en-US"/>
    </w:rPr>
  </w:style>
  <w:style w:type="character" w:customStyle="1" w:styleId="afffff1">
    <w:name w:val="Подпись Знак"/>
    <w:uiPriority w:val="99"/>
    <w:semiHidden/>
    <w:rsid w:val="00B41792"/>
    <w:rPr>
      <w:sz w:val="24"/>
      <w:szCs w:val="24"/>
      <w:lang w:eastAsia="ar-SA"/>
    </w:rPr>
  </w:style>
  <w:style w:type="character" w:customStyle="1" w:styleId="afffff2">
    <w:name w:val="Приветствие Знак"/>
    <w:uiPriority w:val="99"/>
    <w:semiHidden/>
    <w:rsid w:val="00B41792"/>
    <w:rPr>
      <w:sz w:val="24"/>
      <w:szCs w:val="24"/>
      <w:lang w:eastAsia="ar-SA"/>
    </w:rPr>
  </w:style>
  <w:style w:type="character" w:customStyle="1" w:styleId="afffff3">
    <w:name w:val="Прощание Знак"/>
    <w:uiPriority w:val="99"/>
    <w:semiHidden/>
    <w:rsid w:val="00B41792"/>
    <w:rPr>
      <w:sz w:val="24"/>
      <w:szCs w:val="24"/>
      <w:lang w:eastAsia="ar-SA"/>
    </w:rPr>
  </w:style>
  <w:style w:type="character" w:customStyle="1" w:styleId="afffff4">
    <w:name w:val="Текст макроса Знак"/>
    <w:uiPriority w:val="99"/>
    <w:semiHidden/>
    <w:rsid w:val="00B41792"/>
    <w:rPr>
      <w:rFonts w:ascii="Consolas" w:hAnsi="Consolas"/>
      <w:lang w:eastAsia="ar-SA"/>
    </w:rPr>
  </w:style>
  <w:style w:type="character" w:customStyle="1" w:styleId="2f">
    <w:name w:val="Цитата 2 Знак"/>
    <w:link w:val="2f0"/>
    <w:uiPriority w:val="29"/>
    <w:rsid w:val="00B41792"/>
    <w:rPr>
      <w:i/>
      <w:iCs/>
    </w:rPr>
  </w:style>
  <w:style w:type="character" w:customStyle="1" w:styleId="afffff5">
    <w:name w:val="Шапка Знак"/>
    <w:uiPriority w:val="99"/>
    <w:semiHidden/>
    <w:rsid w:val="00B41792"/>
    <w:rPr>
      <w:rFonts w:ascii="Cambria" w:eastAsia="Times New Roman" w:hAnsi="Cambria" w:cs="Times New Roman"/>
      <w:sz w:val="24"/>
      <w:szCs w:val="24"/>
      <w:shd w:val="clear" w:color="auto" w:fill="CCCCCC"/>
      <w:lang w:eastAsia="ar-SA"/>
    </w:rPr>
  </w:style>
  <w:style w:type="character" w:customStyle="1" w:styleId="afffff6">
    <w:name w:val="Электронная подпись Знак"/>
    <w:uiPriority w:val="99"/>
    <w:semiHidden/>
    <w:rsid w:val="00B41792"/>
    <w:rPr>
      <w:sz w:val="24"/>
      <w:szCs w:val="24"/>
      <w:lang w:eastAsia="ar-SA"/>
    </w:rPr>
  </w:style>
  <w:style w:type="paragraph" w:styleId="1f6">
    <w:name w:val="index 1"/>
    <w:basedOn w:val="a0"/>
    <w:next w:val="a0"/>
    <w:autoRedefine/>
    <w:uiPriority w:val="99"/>
    <w:unhideWhenUsed/>
    <w:rsid w:val="00B41792"/>
    <w:pPr>
      <w:ind w:left="220" w:hanging="220"/>
    </w:pPr>
    <w:rPr>
      <w:rFonts w:ascii="Calibri" w:hAnsi="Calibri"/>
    </w:rPr>
  </w:style>
  <w:style w:type="paragraph" w:styleId="afffff7">
    <w:name w:val="index heading"/>
    <w:basedOn w:val="a0"/>
    <w:uiPriority w:val="99"/>
    <w:unhideWhenUsed/>
    <w:rsid w:val="00B41792"/>
    <w:pPr>
      <w:suppressAutoHyphens/>
    </w:pPr>
    <w:rPr>
      <w:b/>
      <w:bCs/>
      <w:lang w:eastAsia="ar-SA"/>
    </w:rPr>
  </w:style>
  <w:style w:type="paragraph" w:customStyle="1" w:styleId="1f7">
    <w:name w:val="Заголовок1"/>
    <w:basedOn w:val="a0"/>
    <w:rsid w:val="00B41792"/>
    <w:pPr>
      <w:keepNext/>
      <w:suppressAutoHyphens/>
      <w:spacing w:before="240" w:after="120"/>
    </w:pPr>
    <w:rPr>
      <w:rFonts w:ascii="Arial" w:eastAsia="DejaVu Sans" w:hAnsi="Arial" w:cs="DejaVu Sans"/>
      <w:sz w:val="28"/>
      <w:szCs w:val="28"/>
      <w:lang w:eastAsia="ar-SA"/>
    </w:rPr>
  </w:style>
  <w:style w:type="paragraph" w:customStyle="1" w:styleId="213">
    <w:name w:val="Красная строка 2 Знак1"/>
    <w:basedOn w:val="a0"/>
    <w:rsid w:val="00B41792"/>
    <w:pPr>
      <w:suppressLineNumbers/>
      <w:suppressAutoHyphens/>
      <w:spacing w:before="120" w:after="120"/>
    </w:pPr>
    <w:rPr>
      <w:i/>
      <w:iCs/>
      <w:lang w:eastAsia="ar-SA"/>
    </w:rPr>
  </w:style>
  <w:style w:type="character" w:customStyle="1" w:styleId="1f8">
    <w:name w:val="Текст примечания Знак1"/>
    <w:rsid w:val="00B41792"/>
    <w:rPr>
      <w:rFonts w:ascii="Times New Roman" w:eastAsia="Times New Roman" w:hAnsi="Times New Roman" w:cs="Times New Roman"/>
      <w:sz w:val="20"/>
      <w:szCs w:val="20"/>
      <w:lang w:val="ru-RU" w:eastAsia="ar-SA"/>
    </w:rPr>
  </w:style>
  <w:style w:type="paragraph" w:styleId="HTML2">
    <w:name w:val="HTML Address"/>
    <w:basedOn w:val="a0"/>
    <w:link w:val="HTML10"/>
    <w:uiPriority w:val="99"/>
    <w:unhideWhenUsed/>
    <w:rsid w:val="00B41792"/>
    <w:pPr>
      <w:suppressAutoHyphens/>
    </w:pPr>
    <w:rPr>
      <w:i/>
      <w:iCs/>
      <w:sz w:val="24"/>
      <w:szCs w:val="24"/>
      <w:lang w:eastAsia="ar-SA" w:bidi="ar-SA"/>
    </w:rPr>
  </w:style>
  <w:style w:type="character" w:customStyle="1" w:styleId="HTML10">
    <w:name w:val="Адрес HTML Знак1"/>
    <w:basedOn w:val="a1"/>
    <w:link w:val="HTML2"/>
    <w:uiPriority w:val="99"/>
    <w:rsid w:val="00B41792"/>
    <w:rPr>
      <w:rFonts w:ascii="Cambria" w:eastAsia="Times New Roman" w:hAnsi="Cambria" w:cs="Times New Roman"/>
      <w:i/>
      <w:iCs/>
      <w:sz w:val="24"/>
      <w:szCs w:val="24"/>
      <w:lang w:val="en-US" w:eastAsia="ar-SA"/>
    </w:rPr>
  </w:style>
  <w:style w:type="paragraph" w:styleId="afffff8">
    <w:name w:val="envelope address"/>
    <w:basedOn w:val="a0"/>
    <w:uiPriority w:val="99"/>
    <w:unhideWhenUsed/>
    <w:rsid w:val="00B41792"/>
    <w:pPr>
      <w:suppressAutoHyphens/>
      <w:ind w:left="2880"/>
    </w:pPr>
    <w:rPr>
      <w:lang w:eastAsia="ar-SA"/>
    </w:rPr>
  </w:style>
  <w:style w:type="paragraph" w:styleId="affffe">
    <w:name w:val="Intense Quote"/>
    <w:basedOn w:val="a0"/>
    <w:next w:val="a0"/>
    <w:link w:val="affffd"/>
    <w:uiPriority w:val="30"/>
    <w:qFormat/>
    <w:rsid w:val="00B41792"/>
    <w:pPr>
      <w:pBdr>
        <w:top w:val="single" w:sz="4" w:space="10" w:color="auto"/>
        <w:bottom w:val="single" w:sz="4" w:space="10" w:color="auto"/>
      </w:pBdr>
      <w:spacing w:before="240" w:after="240" w:line="300" w:lineRule="auto"/>
      <w:ind w:left="1152" w:right="1152"/>
      <w:jc w:val="both"/>
    </w:pPr>
    <w:rPr>
      <w:rFonts w:asciiTheme="minorHAnsi" w:eastAsiaTheme="minorHAnsi" w:hAnsiTheme="minorHAnsi" w:cstheme="minorBidi"/>
      <w:i/>
      <w:iCs/>
      <w:lang w:val="ru-RU" w:bidi="ar-SA"/>
    </w:rPr>
  </w:style>
  <w:style w:type="character" w:customStyle="1" w:styleId="1f9">
    <w:name w:val="Выделенная цитата Знак1"/>
    <w:basedOn w:val="a1"/>
    <w:uiPriority w:val="30"/>
    <w:rsid w:val="00B41792"/>
    <w:rPr>
      <w:rFonts w:ascii="Cambria" w:eastAsia="Times New Roman" w:hAnsi="Cambria" w:cs="Times New Roman"/>
      <w:i/>
      <w:iCs/>
      <w:color w:val="4472C4" w:themeColor="accent1"/>
      <w:lang w:val="en-US" w:bidi="en-US"/>
    </w:rPr>
  </w:style>
  <w:style w:type="paragraph" w:styleId="afffff9">
    <w:name w:val="Date"/>
    <w:basedOn w:val="a0"/>
    <w:link w:val="1fa"/>
    <w:uiPriority w:val="99"/>
    <w:unhideWhenUsed/>
    <w:rsid w:val="00B41792"/>
    <w:pPr>
      <w:suppressAutoHyphens/>
    </w:pPr>
    <w:rPr>
      <w:sz w:val="24"/>
      <w:szCs w:val="24"/>
      <w:lang w:eastAsia="ar-SA" w:bidi="ar-SA"/>
    </w:rPr>
  </w:style>
  <w:style w:type="character" w:customStyle="1" w:styleId="1fa">
    <w:name w:val="Дата Знак1"/>
    <w:basedOn w:val="a1"/>
    <w:link w:val="afffff9"/>
    <w:uiPriority w:val="99"/>
    <w:rsid w:val="00B41792"/>
    <w:rPr>
      <w:rFonts w:ascii="Cambria" w:eastAsia="Times New Roman" w:hAnsi="Cambria" w:cs="Times New Roman"/>
      <w:sz w:val="24"/>
      <w:szCs w:val="24"/>
      <w:lang w:val="en-US" w:eastAsia="ar-SA"/>
    </w:rPr>
  </w:style>
  <w:style w:type="paragraph" w:customStyle="1" w:styleId="1fb">
    <w:name w:val="Заголовок записки1"/>
    <w:basedOn w:val="a0"/>
    <w:uiPriority w:val="99"/>
    <w:semiHidden/>
    <w:unhideWhenUsed/>
    <w:rsid w:val="00B41792"/>
    <w:pPr>
      <w:suppressAutoHyphens/>
    </w:pPr>
    <w:rPr>
      <w:lang w:eastAsia="ar-SA"/>
    </w:rPr>
  </w:style>
  <w:style w:type="paragraph" w:styleId="afffffa">
    <w:name w:val="TOC Heading"/>
    <w:basedOn w:val="10"/>
    <w:next w:val="a0"/>
    <w:uiPriority w:val="39"/>
    <w:unhideWhenUsed/>
    <w:qFormat/>
    <w:rsid w:val="00B41792"/>
    <w:pPr>
      <w:outlineLvl w:val="9"/>
    </w:pPr>
  </w:style>
  <w:style w:type="paragraph" w:styleId="afffffb">
    <w:name w:val="toa heading"/>
    <w:basedOn w:val="a0"/>
    <w:uiPriority w:val="99"/>
    <w:unhideWhenUsed/>
    <w:rsid w:val="00B41792"/>
    <w:pPr>
      <w:suppressAutoHyphens/>
      <w:spacing w:before="120"/>
    </w:pPr>
    <w:rPr>
      <w:b/>
      <w:bCs/>
      <w:lang w:eastAsia="ar-SA"/>
    </w:rPr>
  </w:style>
  <w:style w:type="character" w:customStyle="1" w:styleId="1fc">
    <w:name w:val="Основной текст с отступом Знак1"/>
    <w:uiPriority w:val="99"/>
    <w:semiHidden/>
    <w:rsid w:val="00B41792"/>
    <w:rPr>
      <w:rFonts w:ascii="Times New Roman" w:eastAsia="Times New Roman" w:hAnsi="Times New Roman" w:cs="Times New Roman"/>
      <w:sz w:val="24"/>
      <w:szCs w:val="24"/>
      <w:lang w:val="ru-RU" w:eastAsia="ar-SA"/>
    </w:rPr>
  </w:style>
  <w:style w:type="paragraph" w:styleId="2f1">
    <w:name w:val="Body Text First Indent 2"/>
    <w:basedOn w:val="af0"/>
    <w:link w:val="220"/>
    <w:uiPriority w:val="99"/>
    <w:unhideWhenUsed/>
    <w:rsid w:val="00B41792"/>
    <w:pPr>
      <w:suppressAutoHyphens/>
      <w:spacing w:after="0"/>
      <w:ind w:left="360" w:firstLine="360"/>
    </w:pPr>
    <w:rPr>
      <w:lang w:eastAsia="ar-SA"/>
    </w:rPr>
  </w:style>
  <w:style w:type="character" w:customStyle="1" w:styleId="220">
    <w:name w:val="Красная строка 2 Знак2"/>
    <w:basedOn w:val="af1"/>
    <w:link w:val="2f1"/>
    <w:uiPriority w:val="99"/>
    <w:rsid w:val="00B41792"/>
    <w:rPr>
      <w:rFonts w:ascii="Cambria" w:eastAsia="Times New Roman" w:hAnsi="Cambria" w:cs="Times New Roman"/>
      <w:sz w:val="24"/>
      <w:szCs w:val="24"/>
      <w:lang w:val="en-US" w:eastAsia="ar-SA"/>
    </w:rPr>
  </w:style>
  <w:style w:type="paragraph" w:styleId="afffffc">
    <w:name w:val="List Bullet"/>
    <w:basedOn w:val="a0"/>
    <w:uiPriority w:val="99"/>
    <w:unhideWhenUsed/>
    <w:rsid w:val="00B41792"/>
    <w:pPr>
      <w:suppressAutoHyphens/>
      <w:contextualSpacing/>
    </w:pPr>
    <w:rPr>
      <w:lang w:eastAsia="ar-SA"/>
    </w:rPr>
  </w:style>
  <w:style w:type="paragraph" w:styleId="2f2">
    <w:name w:val="List Bullet 2"/>
    <w:basedOn w:val="a0"/>
    <w:uiPriority w:val="99"/>
    <w:unhideWhenUsed/>
    <w:rsid w:val="00B41792"/>
    <w:pPr>
      <w:suppressAutoHyphens/>
      <w:ind w:left="566" w:hanging="283"/>
      <w:contextualSpacing/>
    </w:pPr>
    <w:rPr>
      <w:lang w:eastAsia="ar-SA"/>
    </w:rPr>
  </w:style>
  <w:style w:type="paragraph" w:styleId="3f0">
    <w:name w:val="List Bullet 3"/>
    <w:aliases w:val="Маркированный список 3 Знак Знак,Основной текст 3 Знак Знак Знак,Маркированный список 3 Знак Знак Знак Знак,Основной текст 3 Знак Знак Знак Знак Знак,Маркированный список 3 Знак Знак Знак Знак Знак Знак"/>
    <w:basedOn w:val="a0"/>
    <w:unhideWhenUsed/>
    <w:rsid w:val="00B41792"/>
    <w:pPr>
      <w:suppressAutoHyphens/>
      <w:ind w:left="849" w:hanging="283"/>
      <w:contextualSpacing/>
    </w:pPr>
    <w:rPr>
      <w:lang w:eastAsia="ar-SA"/>
    </w:rPr>
  </w:style>
  <w:style w:type="paragraph" w:styleId="43">
    <w:name w:val="List Bullet 4"/>
    <w:basedOn w:val="a0"/>
    <w:uiPriority w:val="99"/>
    <w:unhideWhenUsed/>
    <w:rsid w:val="00B41792"/>
    <w:pPr>
      <w:suppressAutoHyphens/>
      <w:ind w:left="1132" w:hanging="283"/>
      <w:contextualSpacing/>
    </w:pPr>
    <w:rPr>
      <w:lang w:eastAsia="ar-SA"/>
    </w:rPr>
  </w:style>
  <w:style w:type="paragraph" w:styleId="53">
    <w:name w:val="List Bullet 5"/>
    <w:basedOn w:val="a0"/>
    <w:uiPriority w:val="99"/>
    <w:unhideWhenUsed/>
    <w:rsid w:val="00B41792"/>
    <w:pPr>
      <w:suppressAutoHyphens/>
      <w:ind w:left="1415" w:hanging="283"/>
      <w:contextualSpacing/>
    </w:pPr>
    <w:rPr>
      <w:lang w:eastAsia="ar-SA"/>
    </w:rPr>
  </w:style>
  <w:style w:type="paragraph" w:customStyle="1" w:styleId="afffffd">
    <w:name w:val="Заглавие"/>
    <w:basedOn w:val="a0"/>
    <w:uiPriority w:val="10"/>
    <w:rsid w:val="00B41792"/>
    <w:pPr>
      <w:pBdr>
        <w:bottom w:val="single" w:sz="8" w:space="4" w:color="4F81BD"/>
      </w:pBdr>
      <w:suppressAutoHyphens/>
      <w:spacing w:after="300"/>
      <w:contextualSpacing/>
    </w:pPr>
    <w:rPr>
      <w:color w:val="17365D"/>
      <w:spacing w:val="5"/>
      <w:sz w:val="52"/>
      <w:szCs w:val="52"/>
      <w:lang w:eastAsia="ar-SA"/>
    </w:rPr>
  </w:style>
  <w:style w:type="paragraph" w:styleId="afffffe">
    <w:name w:val="caption"/>
    <w:basedOn w:val="a0"/>
    <w:rsid w:val="00B41792"/>
    <w:pPr>
      <w:suppressAutoHyphens/>
    </w:pPr>
    <w:rPr>
      <w:b/>
      <w:bCs/>
      <w:color w:val="4F81BD"/>
      <w:sz w:val="18"/>
      <w:szCs w:val="18"/>
      <w:lang w:eastAsia="ar-SA"/>
    </w:rPr>
  </w:style>
  <w:style w:type="paragraph" w:styleId="affffff">
    <w:name w:val="List Number"/>
    <w:basedOn w:val="a0"/>
    <w:uiPriority w:val="99"/>
    <w:unhideWhenUsed/>
    <w:rsid w:val="00B41792"/>
    <w:pPr>
      <w:suppressAutoHyphens/>
      <w:contextualSpacing/>
    </w:pPr>
    <w:rPr>
      <w:lang w:eastAsia="ar-SA"/>
    </w:rPr>
  </w:style>
  <w:style w:type="paragraph" w:styleId="3f1">
    <w:name w:val="List Number 3"/>
    <w:basedOn w:val="a0"/>
    <w:uiPriority w:val="99"/>
    <w:unhideWhenUsed/>
    <w:rsid w:val="00B41792"/>
    <w:pPr>
      <w:suppressAutoHyphens/>
      <w:contextualSpacing/>
    </w:pPr>
    <w:rPr>
      <w:lang w:eastAsia="ar-SA"/>
    </w:rPr>
  </w:style>
  <w:style w:type="paragraph" w:styleId="44">
    <w:name w:val="List Number 4"/>
    <w:basedOn w:val="a0"/>
    <w:uiPriority w:val="99"/>
    <w:unhideWhenUsed/>
    <w:rsid w:val="00B41792"/>
    <w:pPr>
      <w:suppressAutoHyphens/>
      <w:contextualSpacing/>
    </w:pPr>
    <w:rPr>
      <w:lang w:eastAsia="ar-SA"/>
    </w:rPr>
  </w:style>
  <w:style w:type="paragraph" w:styleId="54">
    <w:name w:val="List Number 5"/>
    <w:basedOn w:val="a0"/>
    <w:uiPriority w:val="99"/>
    <w:unhideWhenUsed/>
    <w:rsid w:val="00B41792"/>
    <w:pPr>
      <w:suppressAutoHyphens/>
      <w:contextualSpacing/>
    </w:pPr>
    <w:rPr>
      <w:lang w:eastAsia="ar-SA"/>
    </w:rPr>
  </w:style>
  <w:style w:type="paragraph" w:styleId="2f3">
    <w:name w:val="envelope return"/>
    <w:basedOn w:val="a0"/>
    <w:uiPriority w:val="99"/>
    <w:unhideWhenUsed/>
    <w:rsid w:val="00B41792"/>
    <w:pPr>
      <w:suppressAutoHyphens/>
    </w:pPr>
    <w:rPr>
      <w:sz w:val="20"/>
      <w:szCs w:val="20"/>
      <w:lang w:eastAsia="ar-SA"/>
    </w:rPr>
  </w:style>
  <w:style w:type="paragraph" w:styleId="affffff0">
    <w:name w:val="Normal Indent"/>
    <w:basedOn w:val="a0"/>
    <w:uiPriority w:val="99"/>
    <w:unhideWhenUsed/>
    <w:rsid w:val="00B41792"/>
    <w:pPr>
      <w:suppressAutoHyphens/>
      <w:ind w:left="708"/>
    </w:pPr>
    <w:rPr>
      <w:lang w:eastAsia="ar-SA"/>
    </w:rPr>
  </w:style>
  <w:style w:type="paragraph" w:styleId="1fd">
    <w:name w:val="toc 1"/>
    <w:basedOn w:val="a0"/>
    <w:autoRedefine/>
    <w:uiPriority w:val="39"/>
    <w:unhideWhenUsed/>
    <w:rsid w:val="00B41792"/>
    <w:pPr>
      <w:suppressAutoHyphens/>
      <w:spacing w:after="100"/>
    </w:pPr>
    <w:rPr>
      <w:lang w:eastAsia="ar-SA"/>
    </w:rPr>
  </w:style>
  <w:style w:type="paragraph" w:styleId="2f4">
    <w:name w:val="toc 2"/>
    <w:basedOn w:val="a0"/>
    <w:autoRedefine/>
    <w:uiPriority w:val="39"/>
    <w:unhideWhenUsed/>
    <w:rsid w:val="00B41792"/>
    <w:pPr>
      <w:suppressAutoHyphens/>
      <w:spacing w:after="100"/>
      <w:ind w:left="240"/>
    </w:pPr>
    <w:rPr>
      <w:lang w:eastAsia="ar-SA"/>
    </w:rPr>
  </w:style>
  <w:style w:type="paragraph" w:styleId="45">
    <w:name w:val="toc 4"/>
    <w:aliases w:val="Заголовок 4 Знак1,Оглавление 4 Знак Знак,Заголовок 4 Знак1 Знак Знак,Оглавление 4 Знак Знак Знак Знак,Заголовок 4 Знак1 Знак Знак Знак Знак,Оглавление 4 Знак Знак Знак Знак Знак Знак,Заголовок 4 Знак1 Знак Знак Знак Знак Знак Знак"/>
    <w:basedOn w:val="a0"/>
    <w:autoRedefine/>
    <w:uiPriority w:val="39"/>
    <w:unhideWhenUsed/>
    <w:rsid w:val="00B41792"/>
    <w:pPr>
      <w:suppressAutoHyphens/>
      <w:spacing w:after="100"/>
      <w:ind w:left="720"/>
    </w:pPr>
    <w:rPr>
      <w:lang w:eastAsia="ar-SA"/>
    </w:rPr>
  </w:style>
  <w:style w:type="paragraph" w:styleId="55">
    <w:name w:val="toc 5"/>
    <w:aliases w:val="Заголовок 5 Знак1,Оглавление 5 Знак Знак,Заголовок 5 Знак1 Знак Знак,Оглавление 5 Знак Знак Знак Знак,Заголовок 5 Знак1 Знак Знак Знак Знак,Оглавление 5 Знак Знак Знак Знак Знак Знак,Заголовок 5 Знак1 Знак Знак Знак Знак Знак Знак"/>
    <w:basedOn w:val="a0"/>
    <w:autoRedefine/>
    <w:uiPriority w:val="39"/>
    <w:unhideWhenUsed/>
    <w:rsid w:val="00B41792"/>
    <w:pPr>
      <w:suppressAutoHyphens/>
      <w:spacing w:after="100"/>
      <w:ind w:left="960"/>
    </w:pPr>
    <w:rPr>
      <w:lang w:eastAsia="ar-SA"/>
    </w:rPr>
  </w:style>
  <w:style w:type="paragraph" w:styleId="61">
    <w:name w:val="toc 6"/>
    <w:basedOn w:val="a0"/>
    <w:autoRedefine/>
    <w:uiPriority w:val="39"/>
    <w:unhideWhenUsed/>
    <w:rsid w:val="00B41792"/>
    <w:pPr>
      <w:suppressAutoHyphens/>
      <w:spacing w:after="100"/>
      <w:ind w:left="1200"/>
    </w:pPr>
    <w:rPr>
      <w:lang w:eastAsia="ar-SA"/>
    </w:rPr>
  </w:style>
  <w:style w:type="paragraph" w:styleId="71">
    <w:name w:val="toc 7"/>
    <w:basedOn w:val="a0"/>
    <w:autoRedefine/>
    <w:uiPriority w:val="39"/>
    <w:unhideWhenUsed/>
    <w:rsid w:val="00B41792"/>
    <w:pPr>
      <w:suppressAutoHyphens/>
      <w:spacing w:after="100"/>
      <w:ind w:left="1440"/>
    </w:pPr>
    <w:rPr>
      <w:lang w:eastAsia="ar-SA"/>
    </w:rPr>
  </w:style>
  <w:style w:type="paragraph" w:styleId="82">
    <w:name w:val="toc 8"/>
    <w:basedOn w:val="a0"/>
    <w:autoRedefine/>
    <w:uiPriority w:val="39"/>
    <w:unhideWhenUsed/>
    <w:rsid w:val="00B41792"/>
    <w:pPr>
      <w:suppressAutoHyphens/>
      <w:spacing w:after="100"/>
      <w:ind w:left="1680"/>
    </w:pPr>
    <w:rPr>
      <w:lang w:eastAsia="ar-SA"/>
    </w:rPr>
  </w:style>
  <w:style w:type="paragraph" w:styleId="91">
    <w:name w:val="toc 9"/>
    <w:basedOn w:val="a0"/>
    <w:autoRedefine/>
    <w:uiPriority w:val="39"/>
    <w:unhideWhenUsed/>
    <w:rsid w:val="00B41792"/>
    <w:pPr>
      <w:suppressAutoHyphens/>
      <w:spacing w:after="100"/>
      <w:ind w:left="1920"/>
    </w:pPr>
    <w:rPr>
      <w:lang w:eastAsia="ar-SA"/>
    </w:rPr>
  </w:style>
  <w:style w:type="character" w:customStyle="1" w:styleId="214">
    <w:name w:val="Основной текст 2 Знак1"/>
    <w:rsid w:val="00B41792"/>
    <w:rPr>
      <w:rFonts w:ascii="Times New Roman" w:eastAsia="Times New Roman" w:hAnsi="Times New Roman" w:cs="Times New Roman"/>
      <w:sz w:val="24"/>
      <w:szCs w:val="24"/>
      <w:lang w:val="ru-RU" w:eastAsia="ar-SA"/>
    </w:rPr>
  </w:style>
  <w:style w:type="character" w:customStyle="1" w:styleId="310">
    <w:name w:val="Основной текст 3 Знак1"/>
    <w:aliases w:val="Маркированный список 3 Знак Знак1,Основной текст 3 Знак Знак Знак1,Маркированный список 3 Знак Знак Знак Знак1,Основной текст 3 Знак Знак Знак Знак Знак1,Маркированный список 3 Знак Знак Знак Знак Знак Знак1"/>
    <w:uiPriority w:val="99"/>
    <w:semiHidden/>
    <w:rsid w:val="00B41792"/>
    <w:rPr>
      <w:rFonts w:ascii="Calibri" w:eastAsia="Times New Roman" w:hAnsi="Calibri" w:cs="Times New Roman"/>
      <w:sz w:val="16"/>
      <w:szCs w:val="16"/>
      <w:lang w:val="ru-RU" w:eastAsia="ru-RU"/>
    </w:rPr>
  </w:style>
  <w:style w:type="character" w:customStyle="1" w:styleId="215">
    <w:name w:val="Основной текст с отступом 2 Знак1"/>
    <w:uiPriority w:val="99"/>
    <w:semiHidden/>
    <w:rsid w:val="00B41792"/>
    <w:rPr>
      <w:rFonts w:ascii="Times New Roman" w:eastAsia="Times New Roman" w:hAnsi="Times New Roman" w:cs="Times New Roman"/>
      <w:sz w:val="24"/>
      <w:szCs w:val="24"/>
      <w:lang w:val="ru-RU" w:eastAsia="ar-SA"/>
    </w:rPr>
  </w:style>
  <w:style w:type="character" w:customStyle="1" w:styleId="311">
    <w:name w:val="Основной текст с отступом 3 Знак1"/>
    <w:uiPriority w:val="99"/>
    <w:rsid w:val="00B41792"/>
    <w:rPr>
      <w:rFonts w:ascii="Times New Roman" w:eastAsia="Times New Roman" w:hAnsi="Times New Roman" w:cs="Times New Roman"/>
      <w:sz w:val="16"/>
      <w:szCs w:val="16"/>
      <w:lang w:val="ru-RU" w:eastAsia="ar-SA"/>
    </w:rPr>
  </w:style>
  <w:style w:type="paragraph" w:styleId="affffff1">
    <w:name w:val="table of figures"/>
    <w:basedOn w:val="a0"/>
    <w:uiPriority w:val="99"/>
    <w:unhideWhenUsed/>
    <w:rsid w:val="00B41792"/>
    <w:pPr>
      <w:suppressAutoHyphens/>
    </w:pPr>
    <w:rPr>
      <w:lang w:eastAsia="ar-SA"/>
    </w:rPr>
  </w:style>
  <w:style w:type="character" w:customStyle="1" w:styleId="1fe">
    <w:name w:val="Подзаголовок Знак1"/>
    <w:uiPriority w:val="11"/>
    <w:rsid w:val="00B41792"/>
    <w:rPr>
      <w:rFonts w:ascii="Cambria" w:eastAsia="Times New Roman" w:hAnsi="Cambria" w:cs="Times New Roman"/>
      <w:i/>
      <w:iCs/>
      <w:color w:val="4F81BD"/>
      <w:spacing w:val="15"/>
      <w:sz w:val="24"/>
      <w:szCs w:val="24"/>
      <w:lang w:val="ru-RU" w:eastAsia="ar-SA"/>
    </w:rPr>
  </w:style>
  <w:style w:type="paragraph" w:styleId="affffff2">
    <w:name w:val="Signature"/>
    <w:basedOn w:val="a0"/>
    <w:link w:val="1ff"/>
    <w:uiPriority w:val="99"/>
    <w:unhideWhenUsed/>
    <w:rsid w:val="00B41792"/>
    <w:pPr>
      <w:suppressAutoHyphens/>
      <w:ind w:left="4252"/>
    </w:pPr>
    <w:rPr>
      <w:sz w:val="24"/>
      <w:szCs w:val="24"/>
      <w:lang w:eastAsia="ar-SA" w:bidi="ar-SA"/>
    </w:rPr>
  </w:style>
  <w:style w:type="character" w:customStyle="1" w:styleId="1ff">
    <w:name w:val="Подпись Знак1"/>
    <w:basedOn w:val="a1"/>
    <w:link w:val="affffff2"/>
    <w:uiPriority w:val="99"/>
    <w:rsid w:val="00B41792"/>
    <w:rPr>
      <w:rFonts w:ascii="Cambria" w:eastAsia="Times New Roman" w:hAnsi="Cambria" w:cs="Times New Roman"/>
      <w:sz w:val="24"/>
      <w:szCs w:val="24"/>
      <w:lang w:val="en-US" w:eastAsia="ar-SA"/>
    </w:rPr>
  </w:style>
  <w:style w:type="paragraph" w:styleId="affffff3">
    <w:name w:val="Salutation"/>
    <w:basedOn w:val="a0"/>
    <w:link w:val="1ff0"/>
    <w:uiPriority w:val="99"/>
    <w:unhideWhenUsed/>
    <w:rsid w:val="00B41792"/>
    <w:pPr>
      <w:suppressAutoHyphens/>
    </w:pPr>
    <w:rPr>
      <w:sz w:val="24"/>
      <w:szCs w:val="24"/>
      <w:lang w:eastAsia="ar-SA" w:bidi="ar-SA"/>
    </w:rPr>
  </w:style>
  <w:style w:type="character" w:customStyle="1" w:styleId="1ff0">
    <w:name w:val="Приветствие Знак1"/>
    <w:basedOn w:val="a1"/>
    <w:link w:val="affffff3"/>
    <w:uiPriority w:val="99"/>
    <w:rsid w:val="00B41792"/>
    <w:rPr>
      <w:rFonts w:ascii="Cambria" w:eastAsia="Times New Roman" w:hAnsi="Cambria" w:cs="Times New Roman"/>
      <w:sz w:val="24"/>
      <w:szCs w:val="24"/>
      <w:lang w:val="en-US" w:eastAsia="ar-SA"/>
    </w:rPr>
  </w:style>
  <w:style w:type="paragraph" w:styleId="affffff4">
    <w:name w:val="List Continue"/>
    <w:basedOn w:val="a0"/>
    <w:uiPriority w:val="99"/>
    <w:unhideWhenUsed/>
    <w:rsid w:val="00B41792"/>
    <w:pPr>
      <w:suppressAutoHyphens/>
      <w:spacing w:after="120"/>
      <w:ind w:left="283"/>
      <w:contextualSpacing/>
    </w:pPr>
    <w:rPr>
      <w:lang w:eastAsia="ar-SA"/>
    </w:rPr>
  </w:style>
  <w:style w:type="paragraph" w:styleId="2f5">
    <w:name w:val="List Continue 2"/>
    <w:basedOn w:val="a0"/>
    <w:uiPriority w:val="99"/>
    <w:unhideWhenUsed/>
    <w:rsid w:val="00B41792"/>
    <w:pPr>
      <w:suppressAutoHyphens/>
      <w:spacing w:after="120"/>
      <w:ind w:left="566"/>
      <w:contextualSpacing/>
    </w:pPr>
    <w:rPr>
      <w:lang w:eastAsia="ar-SA"/>
    </w:rPr>
  </w:style>
  <w:style w:type="paragraph" w:styleId="3f2">
    <w:name w:val="List Continue 3"/>
    <w:basedOn w:val="a0"/>
    <w:uiPriority w:val="99"/>
    <w:unhideWhenUsed/>
    <w:rsid w:val="00B41792"/>
    <w:pPr>
      <w:suppressAutoHyphens/>
      <w:spacing w:after="120"/>
      <w:ind w:left="849"/>
      <w:contextualSpacing/>
    </w:pPr>
    <w:rPr>
      <w:lang w:eastAsia="ar-SA"/>
    </w:rPr>
  </w:style>
  <w:style w:type="paragraph" w:styleId="46">
    <w:name w:val="List Continue 4"/>
    <w:basedOn w:val="a0"/>
    <w:uiPriority w:val="99"/>
    <w:unhideWhenUsed/>
    <w:rsid w:val="00B41792"/>
    <w:pPr>
      <w:suppressAutoHyphens/>
      <w:spacing w:after="120"/>
      <w:ind w:left="1132"/>
      <w:contextualSpacing/>
    </w:pPr>
    <w:rPr>
      <w:lang w:eastAsia="ar-SA"/>
    </w:rPr>
  </w:style>
  <w:style w:type="paragraph" w:styleId="56">
    <w:name w:val="List Continue 5"/>
    <w:basedOn w:val="a0"/>
    <w:uiPriority w:val="99"/>
    <w:unhideWhenUsed/>
    <w:rsid w:val="00B41792"/>
    <w:pPr>
      <w:suppressAutoHyphens/>
      <w:spacing w:after="120"/>
      <w:ind w:left="1415"/>
      <w:contextualSpacing/>
    </w:pPr>
    <w:rPr>
      <w:lang w:eastAsia="ar-SA"/>
    </w:rPr>
  </w:style>
  <w:style w:type="paragraph" w:styleId="affffff5">
    <w:name w:val="Closing"/>
    <w:basedOn w:val="a0"/>
    <w:link w:val="1ff1"/>
    <w:uiPriority w:val="99"/>
    <w:unhideWhenUsed/>
    <w:rsid w:val="00B41792"/>
    <w:pPr>
      <w:suppressAutoHyphens/>
      <w:ind w:left="4252"/>
    </w:pPr>
    <w:rPr>
      <w:sz w:val="24"/>
      <w:szCs w:val="24"/>
      <w:lang w:eastAsia="ar-SA" w:bidi="ar-SA"/>
    </w:rPr>
  </w:style>
  <w:style w:type="character" w:customStyle="1" w:styleId="1ff1">
    <w:name w:val="Прощание Знак1"/>
    <w:basedOn w:val="a1"/>
    <w:link w:val="affffff5"/>
    <w:uiPriority w:val="99"/>
    <w:rsid w:val="00B41792"/>
    <w:rPr>
      <w:rFonts w:ascii="Cambria" w:eastAsia="Times New Roman" w:hAnsi="Cambria" w:cs="Times New Roman"/>
      <w:sz w:val="24"/>
      <w:szCs w:val="24"/>
      <w:lang w:val="en-US" w:eastAsia="ar-SA"/>
    </w:rPr>
  </w:style>
  <w:style w:type="paragraph" w:styleId="affffff6">
    <w:name w:val="Bibliography"/>
    <w:basedOn w:val="a0"/>
    <w:uiPriority w:val="37"/>
    <w:semiHidden/>
    <w:unhideWhenUsed/>
    <w:rsid w:val="00B41792"/>
    <w:pPr>
      <w:suppressAutoHyphens/>
    </w:pPr>
    <w:rPr>
      <w:lang w:eastAsia="ar-SA"/>
    </w:rPr>
  </w:style>
  <w:style w:type="character" w:customStyle="1" w:styleId="HTML11">
    <w:name w:val="Стандартный HTML Знак1"/>
    <w:uiPriority w:val="99"/>
    <w:semiHidden/>
    <w:rsid w:val="00B41792"/>
    <w:rPr>
      <w:rFonts w:ascii="Consolas" w:eastAsia="Times New Roman" w:hAnsi="Consolas" w:cs="Times New Roman"/>
      <w:sz w:val="20"/>
      <w:szCs w:val="20"/>
      <w:lang w:val="ru-RU" w:eastAsia="ar-SA"/>
    </w:rPr>
  </w:style>
  <w:style w:type="character" w:customStyle="1" w:styleId="1ff2">
    <w:name w:val="Схема документа Знак1"/>
    <w:uiPriority w:val="99"/>
    <w:semiHidden/>
    <w:rsid w:val="00B41792"/>
    <w:rPr>
      <w:rFonts w:ascii="Tahoma" w:eastAsia="Times New Roman" w:hAnsi="Tahoma" w:cs="Tahoma"/>
      <w:sz w:val="16"/>
      <w:szCs w:val="16"/>
      <w:lang w:val="ru-RU" w:eastAsia="ar-SA"/>
    </w:rPr>
  </w:style>
  <w:style w:type="paragraph" w:styleId="affffff7">
    <w:name w:val="table of authorities"/>
    <w:basedOn w:val="a0"/>
    <w:uiPriority w:val="99"/>
    <w:unhideWhenUsed/>
    <w:rsid w:val="00B41792"/>
    <w:pPr>
      <w:suppressAutoHyphens/>
      <w:ind w:left="240" w:hanging="240"/>
    </w:pPr>
    <w:rPr>
      <w:lang w:eastAsia="ar-SA"/>
    </w:rPr>
  </w:style>
  <w:style w:type="character" w:customStyle="1" w:styleId="1ff3">
    <w:name w:val="Текст Знак1"/>
    <w:uiPriority w:val="99"/>
    <w:semiHidden/>
    <w:rsid w:val="00B41792"/>
    <w:rPr>
      <w:rFonts w:ascii="Consolas" w:eastAsia="Times New Roman" w:hAnsi="Consolas" w:cs="Times New Roman"/>
      <w:sz w:val="21"/>
      <w:szCs w:val="21"/>
      <w:lang w:val="ru-RU" w:eastAsia="ar-SA"/>
    </w:rPr>
  </w:style>
  <w:style w:type="character" w:customStyle="1" w:styleId="1ff4">
    <w:name w:val="Текст концевой сноски Знак1"/>
    <w:uiPriority w:val="99"/>
    <w:semiHidden/>
    <w:rsid w:val="00B41792"/>
    <w:rPr>
      <w:rFonts w:ascii="Times New Roman" w:eastAsia="Times New Roman" w:hAnsi="Times New Roman" w:cs="Times New Roman"/>
      <w:sz w:val="20"/>
      <w:szCs w:val="20"/>
      <w:lang w:val="ru-RU" w:eastAsia="ar-SA"/>
    </w:rPr>
  </w:style>
  <w:style w:type="paragraph" w:styleId="affffff8">
    <w:name w:val="macro"/>
    <w:link w:val="1ff5"/>
    <w:uiPriority w:val="99"/>
    <w:unhideWhenUsed/>
    <w:rsid w:val="00B41792"/>
    <w:pPr>
      <w:tabs>
        <w:tab w:val="left" w:pos="480"/>
        <w:tab w:val="left" w:pos="960"/>
        <w:tab w:val="left" w:pos="1440"/>
        <w:tab w:val="left" w:pos="1920"/>
        <w:tab w:val="left" w:pos="2400"/>
        <w:tab w:val="left" w:pos="2880"/>
        <w:tab w:val="left" w:pos="3360"/>
        <w:tab w:val="left" w:pos="3840"/>
        <w:tab w:val="left" w:pos="4320"/>
      </w:tabs>
      <w:suppressAutoHyphens/>
      <w:spacing w:after="200" w:line="276" w:lineRule="auto"/>
    </w:pPr>
    <w:rPr>
      <w:rFonts w:ascii="Consolas" w:eastAsia="Times New Roman" w:hAnsi="Consolas" w:cs="Times New Roman"/>
      <w:sz w:val="24"/>
      <w:lang w:eastAsia="ar-SA"/>
    </w:rPr>
  </w:style>
  <w:style w:type="character" w:customStyle="1" w:styleId="1ff5">
    <w:name w:val="Текст макроса Знак1"/>
    <w:basedOn w:val="a1"/>
    <w:link w:val="affffff8"/>
    <w:uiPriority w:val="99"/>
    <w:rsid w:val="00B41792"/>
    <w:rPr>
      <w:rFonts w:ascii="Consolas" w:eastAsia="Times New Roman" w:hAnsi="Consolas" w:cs="Times New Roman"/>
      <w:sz w:val="24"/>
      <w:lang w:eastAsia="ar-SA"/>
    </w:rPr>
  </w:style>
  <w:style w:type="character" w:customStyle="1" w:styleId="1ff6">
    <w:name w:val="Текст сноски Знак1"/>
    <w:uiPriority w:val="99"/>
    <w:semiHidden/>
    <w:rsid w:val="00B41792"/>
    <w:rPr>
      <w:rFonts w:ascii="Times New Roman" w:eastAsia="Times New Roman" w:hAnsi="Times New Roman" w:cs="Times New Roman"/>
      <w:sz w:val="20"/>
      <w:szCs w:val="20"/>
      <w:lang w:val="ru-RU" w:eastAsia="ar-SA"/>
    </w:rPr>
  </w:style>
  <w:style w:type="paragraph" w:styleId="2f6">
    <w:name w:val="index 2"/>
    <w:basedOn w:val="a0"/>
    <w:autoRedefine/>
    <w:uiPriority w:val="99"/>
    <w:unhideWhenUsed/>
    <w:rsid w:val="00B41792"/>
    <w:pPr>
      <w:suppressAutoHyphens/>
      <w:ind w:left="480" w:hanging="240"/>
    </w:pPr>
    <w:rPr>
      <w:lang w:eastAsia="ar-SA"/>
    </w:rPr>
  </w:style>
  <w:style w:type="paragraph" w:styleId="3f3">
    <w:name w:val="index 3"/>
    <w:basedOn w:val="a0"/>
    <w:autoRedefine/>
    <w:uiPriority w:val="99"/>
    <w:unhideWhenUsed/>
    <w:rsid w:val="00B41792"/>
    <w:pPr>
      <w:suppressAutoHyphens/>
      <w:ind w:left="720" w:hanging="240"/>
    </w:pPr>
    <w:rPr>
      <w:lang w:eastAsia="ar-SA"/>
    </w:rPr>
  </w:style>
  <w:style w:type="paragraph" w:styleId="47">
    <w:name w:val="index 4"/>
    <w:basedOn w:val="a0"/>
    <w:autoRedefine/>
    <w:uiPriority w:val="99"/>
    <w:unhideWhenUsed/>
    <w:rsid w:val="00B41792"/>
    <w:pPr>
      <w:suppressAutoHyphens/>
      <w:ind w:left="960" w:hanging="240"/>
    </w:pPr>
    <w:rPr>
      <w:lang w:eastAsia="ar-SA"/>
    </w:rPr>
  </w:style>
  <w:style w:type="paragraph" w:styleId="57">
    <w:name w:val="index 5"/>
    <w:basedOn w:val="a0"/>
    <w:autoRedefine/>
    <w:uiPriority w:val="99"/>
    <w:unhideWhenUsed/>
    <w:rsid w:val="00B41792"/>
    <w:pPr>
      <w:suppressAutoHyphens/>
      <w:ind w:left="1200" w:hanging="240"/>
    </w:pPr>
    <w:rPr>
      <w:lang w:eastAsia="ar-SA"/>
    </w:rPr>
  </w:style>
  <w:style w:type="paragraph" w:styleId="62">
    <w:name w:val="index 6"/>
    <w:basedOn w:val="a0"/>
    <w:autoRedefine/>
    <w:uiPriority w:val="99"/>
    <w:unhideWhenUsed/>
    <w:rsid w:val="00B41792"/>
    <w:pPr>
      <w:suppressAutoHyphens/>
      <w:ind w:left="1440" w:hanging="240"/>
    </w:pPr>
    <w:rPr>
      <w:lang w:eastAsia="ar-SA"/>
    </w:rPr>
  </w:style>
  <w:style w:type="paragraph" w:styleId="72">
    <w:name w:val="index 7"/>
    <w:basedOn w:val="a0"/>
    <w:autoRedefine/>
    <w:uiPriority w:val="99"/>
    <w:unhideWhenUsed/>
    <w:rsid w:val="00B41792"/>
    <w:pPr>
      <w:suppressAutoHyphens/>
      <w:ind w:left="1680" w:hanging="240"/>
    </w:pPr>
    <w:rPr>
      <w:lang w:eastAsia="ar-SA"/>
    </w:rPr>
  </w:style>
  <w:style w:type="paragraph" w:styleId="83">
    <w:name w:val="index 8"/>
    <w:basedOn w:val="a0"/>
    <w:autoRedefine/>
    <w:uiPriority w:val="99"/>
    <w:unhideWhenUsed/>
    <w:rsid w:val="00B41792"/>
    <w:pPr>
      <w:suppressAutoHyphens/>
      <w:ind w:left="1920" w:hanging="240"/>
    </w:pPr>
    <w:rPr>
      <w:lang w:eastAsia="ar-SA"/>
    </w:rPr>
  </w:style>
  <w:style w:type="paragraph" w:styleId="92">
    <w:name w:val="index 9"/>
    <w:basedOn w:val="a0"/>
    <w:autoRedefine/>
    <w:uiPriority w:val="99"/>
    <w:unhideWhenUsed/>
    <w:rsid w:val="00B41792"/>
    <w:pPr>
      <w:suppressAutoHyphens/>
      <w:ind w:left="2160" w:hanging="240"/>
    </w:pPr>
    <w:rPr>
      <w:lang w:eastAsia="ar-SA"/>
    </w:rPr>
  </w:style>
  <w:style w:type="paragraph" w:styleId="2f0">
    <w:name w:val="Quote"/>
    <w:basedOn w:val="a0"/>
    <w:next w:val="a0"/>
    <w:link w:val="2f"/>
    <w:uiPriority w:val="29"/>
    <w:qFormat/>
    <w:rsid w:val="00B41792"/>
    <w:rPr>
      <w:rFonts w:asciiTheme="minorHAnsi" w:eastAsiaTheme="minorHAnsi" w:hAnsiTheme="minorHAnsi" w:cstheme="minorBidi"/>
      <w:i/>
      <w:iCs/>
      <w:lang w:val="ru-RU" w:bidi="ar-SA"/>
    </w:rPr>
  </w:style>
  <w:style w:type="character" w:customStyle="1" w:styleId="216">
    <w:name w:val="Цитата 2 Знак1"/>
    <w:basedOn w:val="a1"/>
    <w:uiPriority w:val="29"/>
    <w:rsid w:val="00B41792"/>
    <w:rPr>
      <w:rFonts w:ascii="Cambria" w:eastAsia="Times New Roman" w:hAnsi="Cambria" w:cs="Times New Roman"/>
      <w:i/>
      <w:iCs/>
      <w:color w:val="404040" w:themeColor="text1" w:themeTint="BF"/>
      <w:lang w:val="en-US" w:bidi="en-US"/>
    </w:rPr>
  </w:style>
  <w:style w:type="paragraph" w:styleId="affffff9">
    <w:name w:val="Message Header"/>
    <w:basedOn w:val="a0"/>
    <w:link w:val="1ff7"/>
    <w:uiPriority w:val="99"/>
    <w:unhideWhenUsed/>
    <w:rsid w:val="00B41792"/>
    <w:pPr>
      <w:pBdr>
        <w:top w:val="single" w:sz="6" w:space="1" w:color="00000A"/>
        <w:left w:val="single" w:sz="6" w:space="1" w:color="00000A"/>
        <w:bottom w:val="single" w:sz="6" w:space="1" w:color="00000A"/>
        <w:right w:val="single" w:sz="6" w:space="1" w:color="00000A"/>
      </w:pBdr>
      <w:shd w:val="pct20" w:color="auto" w:fill="auto"/>
      <w:suppressAutoHyphens/>
      <w:ind w:left="1134" w:hanging="1134"/>
    </w:pPr>
    <w:rPr>
      <w:sz w:val="24"/>
      <w:szCs w:val="24"/>
      <w:lang w:eastAsia="ar-SA" w:bidi="ar-SA"/>
    </w:rPr>
  </w:style>
  <w:style w:type="character" w:customStyle="1" w:styleId="1ff7">
    <w:name w:val="Шапка Знак1"/>
    <w:basedOn w:val="a1"/>
    <w:link w:val="affffff9"/>
    <w:uiPriority w:val="99"/>
    <w:rsid w:val="00B41792"/>
    <w:rPr>
      <w:rFonts w:ascii="Cambria" w:eastAsia="Times New Roman" w:hAnsi="Cambria" w:cs="Times New Roman"/>
      <w:sz w:val="24"/>
      <w:szCs w:val="24"/>
      <w:shd w:val="pct20" w:color="auto" w:fill="auto"/>
      <w:lang w:val="en-US" w:eastAsia="ar-SA"/>
    </w:rPr>
  </w:style>
  <w:style w:type="paragraph" w:styleId="affffffa">
    <w:name w:val="E-mail Signature"/>
    <w:basedOn w:val="a0"/>
    <w:link w:val="1ff8"/>
    <w:uiPriority w:val="99"/>
    <w:unhideWhenUsed/>
    <w:rsid w:val="00B41792"/>
    <w:pPr>
      <w:suppressAutoHyphens/>
    </w:pPr>
    <w:rPr>
      <w:sz w:val="24"/>
      <w:szCs w:val="24"/>
      <w:lang w:eastAsia="ar-SA" w:bidi="ar-SA"/>
    </w:rPr>
  </w:style>
  <w:style w:type="character" w:customStyle="1" w:styleId="1ff8">
    <w:name w:val="Электронная подпись Знак1"/>
    <w:basedOn w:val="a1"/>
    <w:link w:val="affffffa"/>
    <w:uiPriority w:val="99"/>
    <w:rsid w:val="00B41792"/>
    <w:rPr>
      <w:rFonts w:ascii="Cambria" w:eastAsia="Times New Roman" w:hAnsi="Cambria" w:cs="Times New Roman"/>
      <w:sz w:val="24"/>
      <w:szCs w:val="24"/>
      <w:lang w:val="en-US" w:eastAsia="ar-SA"/>
    </w:rPr>
  </w:style>
  <w:style w:type="paragraph" w:customStyle="1" w:styleId="affffffb">
    <w:name w:val="Содержимое врезки"/>
    <w:basedOn w:val="a0"/>
    <w:rsid w:val="00B41792"/>
    <w:pPr>
      <w:suppressAutoHyphens/>
    </w:pPr>
    <w:rPr>
      <w:lang w:eastAsia="ar-SA"/>
    </w:rPr>
  </w:style>
  <w:style w:type="paragraph" w:customStyle="1" w:styleId="affffffc">
    <w:name w:val="Блочная цитата"/>
    <w:basedOn w:val="a0"/>
    <w:rsid w:val="00B41792"/>
    <w:pPr>
      <w:suppressAutoHyphens/>
    </w:pPr>
    <w:rPr>
      <w:lang w:eastAsia="ar-SA"/>
    </w:rPr>
  </w:style>
  <w:style w:type="paragraph" w:customStyle="1" w:styleId="2f7">
    <w:name w:val="Без интервала2"/>
    <w:rsid w:val="00B41792"/>
    <w:pPr>
      <w:spacing w:after="200" w:line="276" w:lineRule="auto"/>
    </w:pPr>
    <w:rPr>
      <w:rFonts w:ascii="Calibri" w:eastAsia="Times New Roman" w:hAnsi="Calibri" w:cs="Times New Roman"/>
    </w:rPr>
  </w:style>
  <w:style w:type="numbering" w:customStyle="1" w:styleId="63">
    <w:name w:val="Нет списка6"/>
    <w:next w:val="a3"/>
    <w:uiPriority w:val="99"/>
    <w:semiHidden/>
    <w:unhideWhenUsed/>
    <w:rsid w:val="00B41792"/>
  </w:style>
  <w:style w:type="table" w:customStyle="1" w:styleId="64">
    <w:name w:val="Сетка таблицы6"/>
    <w:basedOn w:val="a2"/>
    <w:next w:val="ad"/>
    <w:uiPriority w:val="39"/>
    <w:rsid w:val="00B41792"/>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lk">
    <w:name w:val="blk"/>
    <w:uiPriority w:val="99"/>
    <w:rsid w:val="00B41792"/>
  </w:style>
  <w:style w:type="paragraph" w:customStyle="1" w:styleId="formattext">
    <w:name w:val="formattext"/>
    <w:basedOn w:val="a0"/>
    <w:rsid w:val="00B41792"/>
    <w:pPr>
      <w:spacing w:before="100" w:beforeAutospacing="1" w:after="100" w:afterAutospacing="1"/>
    </w:pPr>
  </w:style>
  <w:style w:type="table" w:customStyle="1" w:styleId="114">
    <w:name w:val="Сетка таблицы11"/>
    <w:basedOn w:val="a2"/>
    <w:next w:val="ad"/>
    <w:rsid w:val="00B41792"/>
    <w:pPr>
      <w:spacing w:after="0" w:line="240" w:lineRule="auto"/>
    </w:pPr>
    <w:rPr>
      <w:rFonts w:ascii="Cambria" w:eastAsia="Times New Roman"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
    <w:name w:val="Сетка таблицы21"/>
    <w:basedOn w:val="a2"/>
    <w:next w:val="ad"/>
    <w:uiPriority w:val="59"/>
    <w:rsid w:val="00B417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Сетка таблицы31"/>
    <w:basedOn w:val="a2"/>
    <w:next w:val="ad"/>
    <w:uiPriority w:val="59"/>
    <w:rsid w:val="00B417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3"/>
    <w:uiPriority w:val="99"/>
    <w:semiHidden/>
    <w:unhideWhenUsed/>
    <w:rsid w:val="00B41792"/>
  </w:style>
  <w:style w:type="table" w:customStyle="1" w:styleId="74">
    <w:name w:val="Сетка таблицы7"/>
    <w:basedOn w:val="a2"/>
    <w:next w:val="ad"/>
    <w:uiPriority w:val="39"/>
    <w:rsid w:val="00B41792"/>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110">
    <w:name w:val="содержание2-11"/>
    <w:basedOn w:val="a0"/>
    <w:qFormat/>
    <w:rsid w:val="00B41792"/>
    <w:pPr>
      <w:spacing w:after="60"/>
      <w:jc w:val="both"/>
    </w:pPr>
  </w:style>
  <w:style w:type="paragraph" w:customStyle="1" w:styleId="s16">
    <w:name w:val="s_16"/>
    <w:basedOn w:val="a0"/>
    <w:rsid w:val="00B41792"/>
    <w:pPr>
      <w:spacing w:before="100" w:beforeAutospacing="1" w:after="100" w:afterAutospacing="1"/>
    </w:pPr>
  </w:style>
  <w:style w:type="paragraph" w:customStyle="1" w:styleId="2f8">
    <w:name w:val="Знак Знак Знак Знак Знак Знак Знак Знак Знак Знак Знак Знак2 Знак Знак Знак Знак Знак Знак"/>
    <w:basedOn w:val="a0"/>
    <w:rsid w:val="00B41792"/>
    <w:pPr>
      <w:spacing w:after="160" w:line="240" w:lineRule="exact"/>
    </w:pPr>
    <w:rPr>
      <w:rFonts w:ascii="Verdana" w:eastAsia="Calibri" w:hAnsi="Verdana" w:cs="Verdana"/>
      <w:sz w:val="20"/>
      <w:szCs w:val="20"/>
    </w:rPr>
  </w:style>
  <w:style w:type="paragraph" w:customStyle="1" w:styleId="indent1">
    <w:name w:val="indent_1"/>
    <w:basedOn w:val="a0"/>
    <w:rsid w:val="00B41792"/>
    <w:pPr>
      <w:spacing w:before="100" w:beforeAutospacing="1" w:after="100" w:afterAutospacing="1"/>
    </w:pPr>
  </w:style>
  <w:style w:type="character" w:customStyle="1" w:styleId="affffffd">
    <w:name w:val="Гипертекстовая ссылка"/>
    <w:rsid w:val="00B41792"/>
    <w:rPr>
      <w:color w:val="106BBE"/>
    </w:rPr>
  </w:style>
  <w:style w:type="character" w:customStyle="1" w:styleId="sup">
    <w:name w:val="sup"/>
    <w:basedOn w:val="a1"/>
    <w:rsid w:val="00B41792"/>
  </w:style>
  <w:style w:type="paragraph" w:customStyle="1" w:styleId="affffffe">
    <w:name w:val="Подзаголовок названия"/>
    <w:basedOn w:val="a0"/>
    <w:qFormat/>
    <w:rsid w:val="00B41792"/>
    <w:pPr>
      <w:keepNext/>
      <w:keepLines/>
      <w:suppressAutoHyphens/>
      <w:jc w:val="center"/>
    </w:pPr>
    <w:rPr>
      <w:rFonts w:eastAsia="Calibri"/>
      <w:b/>
    </w:rPr>
  </w:style>
  <w:style w:type="paragraph" w:customStyle="1" w:styleId="2f9">
    <w:name w:val="Нумерованный список2"/>
    <w:basedOn w:val="a0"/>
    <w:rsid w:val="00B41792"/>
    <w:pPr>
      <w:suppressAutoHyphens/>
    </w:pPr>
    <w:rPr>
      <w:rFonts w:ascii="Calibri" w:eastAsia="Calibri" w:hAnsi="Calibri"/>
      <w:lang w:eastAsia="zh-CN"/>
    </w:rPr>
  </w:style>
  <w:style w:type="paragraph" w:customStyle="1" w:styleId="afffffff">
    <w:name w:val="Текст ТД"/>
    <w:basedOn w:val="a0"/>
    <w:link w:val="afffffff0"/>
    <w:qFormat/>
    <w:rsid w:val="00B41792"/>
    <w:pPr>
      <w:autoSpaceDE w:val="0"/>
      <w:autoSpaceDN w:val="0"/>
      <w:adjustRightInd w:val="0"/>
      <w:jc w:val="both"/>
    </w:pPr>
    <w:rPr>
      <w:rFonts w:eastAsia="Calibri"/>
      <w:sz w:val="24"/>
      <w:szCs w:val="24"/>
      <w:lang w:bidi="ar-SA"/>
    </w:rPr>
  </w:style>
  <w:style w:type="character" w:customStyle="1" w:styleId="afffffff0">
    <w:name w:val="Текст ТД Знак"/>
    <w:link w:val="afffffff"/>
    <w:rsid w:val="00B41792"/>
    <w:rPr>
      <w:rFonts w:ascii="Cambria" w:eastAsia="Calibri" w:hAnsi="Cambria" w:cs="Times New Roman"/>
      <w:sz w:val="24"/>
      <w:szCs w:val="24"/>
      <w:lang w:val="en-US"/>
    </w:rPr>
  </w:style>
  <w:style w:type="paragraph" w:customStyle="1" w:styleId="1ff9">
    <w:name w:val="Нумерованный список1"/>
    <w:basedOn w:val="a0"/>
    <w:rsid w:val="00B41792"/>
    <w:pPr>
      <w:suppressAutoHyphens/>
    </w:pPr>
    <w:rPr>
      <w:rFonts w:ascii="Calibri" w:eastAsia="Calibri" w:hAnsi="Calibri"/>
      <w:lang w:eastAsia="zh-CN"/>
    </w:rPr>
  </w:style>
  <w:style w:type="paragraph" w:customStyle="1" w:styleId="p87">
    <w:name w:val="p87"/>
    <w:basedOn w:val="a0"/>
    <w:rsid w:val="00B41792"/>
    <w:pPr>
      <w:spacing w:before="100" w:beforeAutospacing="1" w:after="100" w:afterAutospacing="1"/>
    </w:pPr>
  </w:style>
  <w:style w:type="numbering" w:customStyle="1" w:styleId="a">
    <w:name w:val="Перечни"/>
    <w:uiPriority w:val="99"/>
    <w:rsid w:val="00B41792"/>
    <w:pPr>
      <w:numPr>
        <w:numId w:val="3"/>
      </w:numPr>
    </w:pPr>
  </w:style>
  <w:style w:type="paragraph" w:customStyle="1" w:styleId="afffffff1">
    <w:name w:val="Шапка таблиц"/>
    <w:basedOn w:val="a0"/>
    <w:rsid w:val="00B41792"/>
    <w:pPr>
      <w:keepNext/>
      <w:keepLines/>
      <w:suppressAutoHyphens/>
      <w:jc w:val="center"/>
    </w:pPr>
    <w:rPr>
      <w:rFonts w:eastAsia="Calibri"/>
      <w:b/>
    </w:rPr>
  </w:style>
  <w:style w:type="paragraph" w:customStyle="1" w:styleId="01zagolovok">
    <w:name w:val="01_zagolovok"/>
    <w:basedOn w:val="a0"/>
    <w:rsid w:val="00B41792"/>
    <w:pPr>
      <w:keepNext/>
      <w:pageBreakBefore/>
      <w:spacing w:before="360" w:after="120"/>
      <w:outlineLvl w:val="0"/>
    </w:pPr>
    <w:rPr>
      <w:rFonts w:ascii="GaramondC" w:hAnsi="GaramondC"/>
      <w:b/>
      <w:color w:val="000000"/>
      <w:sz w:val="40"/>
      <w:szCs w:val="62"/>
    </w:rPr>
  </w:style>
  <w:style w:type="paragraph" w:customStyle="1" w:styleId="NormalNumber2">
    <w:name w:val="Normal_Number_2"/>
    <w:basedOn w:val="a0"/>
    <w:rsid w:val="00B41792"/>
    <w:pPr>
      <w:spacing w:before="120"/>
      <w:ind w:left="4202" w:hanging="504"/>
      <w:jc w:val="both"/>
    </w:pPr>
    <w:rPr>
      <w:sz w:val="20"/>
      <w:szCs w:val="20"/>
    </w:rPr>
  </w:style>
  <w:style w:type="character" w:customStyle="1" w:styleId="FontStyle30">
    <w:name w:val="Font Style30"/>
    <w:rsid w:val="00B41792"/>
    <w:rPr>
      <w:rFonts w:ascii="Times New Roman" w:hAnsi="Times New Roman" w:cs="Times New Roman"/>
      <w:sz w:val="22"/>
      <w:szCs w:val="22"/>
    </w:rPr>
  </w:style>
  <w:style w:type="character" w:customStyle="1" w:styleId="fontstyle01">
    <w:name w:val="fontstyle01"/>
    <w:rsid w:val="00B41792"/>
    <w:rPr>
      <w:rFonts w:ascii="ISOCPEUR" w:hAnsi="ISOCPEUR" w:hint="default"/>
      <w:b w:val="0"/>
      <w:bCs w:val="0"/>
      <w:i/>
      <w:iCs/>
      <w:color w:val="000000"/>
      <w:sz w:val="28"/>
      <w:szCs w:val="28"/>
    </w:rPr>
  </w:style>
  <w:style w:type="paragraph" w:customStyle="1" w:styleId="headertext">
    <w:name w:val="headertext"/>
    <w:basedOn w:val="a0"/>
    <w:rsid w:val="00B41792"/>
    <w:pPr>
      <w:spacing w:before="100" w:beforeAutospacing="1" w:after="100" w:afterAutospacing="1"/>
    </w:pPr>
  </w:style>
  <w:style w:type="paragraph" w:styleId="aff6">
    <w:name w:val="List Paragraph"/>
    <w:aliases w:val="Абзац списка основной,GOST_TableList,ТЗ список,Абзац списка литеральный,List Paragraph,Bullet 1,Use Case List Paragraph,it_List1,асз.Списка,Абзац основного текста,Маркер"/>
    <w:basedOn w:val="a0"/>
    <w:uiPriority w:val="34"/>
    <w:qFormat/>
    <w:rsid w:val="00B41792"/>
    <w:pPr>
      <w:ind w:left="708"/>
    </w:pPr>
  </w:style>
  <w:style w:type="character" w:styleId="afffffff2">
    <w:name w:val="Subtle Emphasis"/>
    <w:uiPriority w:val="19"/>
    <w:qFormat/>
    <w:rsid w:val="00B41792"/>
    <w:rPr>
      <w:i/>
      <w:iCs/>
    </w:rPr>
  </w:style>
  <w:style w:type="character" w:styleId="afffffff3">
    <w:name w:val="Intense Emphasis"/>
    <w:uiPriority w:val="21"/>
    <w:qFormat/>
    <w:rsid w:val="00B41792"/>
    <w:rPr>
      <w:b/>
      <w:bCs/>
      <w:i/>
      <w:iCs/>
    </w:rPr>
  </w:style>
  <w:style w:type="character" w:styleId="afffffff4">
    <w:name w:val="Subtle Reference"/>
    <w:uiPriority w:val="31"/>
    <w:qFormat/>
    <w:rsid w:val="00B41792"/>
    <w:rPr>
      <w:smallCaps/>
    </w:rPr>
  </w:style>
  <w:style w:type="character" w:styleId="afffffff5">
    <w:name w:val="Intense Reference"/>
    <w:uiPriority w:val="32"/>
    <w:qFormat/>
    <w:rsid w:val="00B41792"/>
    <w:rPr>
      <w:b/>
      <w:bCs/>
      <w:smallCaps/>
    </w:rPr>
  </w:style>
  <w:style w:type="character" w:styleId="afffffff6">
    <w:name w:val="Book Title"/>
    <w:uiPriority w:val="33"/>
    <w:qFormat/>
    <w:rsid w:val="00B41792"/>
    <w:rPr>
      <w:i/>
      <w:iCs/>
      <w:smallCaps/>
      <w:spacing w:val="5"/>
    </w:rPr>
  </w:style>
  <w:style w:type="character" w:customStyle="1" w:styleId="extended-textshort">
    <w:name w:val="extended-text__short"/>
    <w:rsid w:val="00B41792"/>
  </w:style>
  <w:style w:type="paragraph" w:customStyle="1" w:styleId="afffffff7">
    <w:name w:val="Базовый"/>
    <w:uiPriority w:val="99"/>
    <w:rsid w:val="00B41792"/>
    <w:pPr>
      <w:tabs>
        <w:tab w:val="left" w:pos="709"/>
      </w:tabs>
      <w:suppressAutoHyphens/>
      <w:spacing w:after="0" w:line="200" w:lineRule="atLeast"/>
    </w:pPr>
    <w:rPr>
      <w:rFonts w:ascii="Times New Roman" w:eastAsia="Times New Roman" w:hAnsi="Times New Roman" w:cs="Times New Roman"/>
      <w:color w:val="00000A"/>
      <w:sz w:val="24"/>
      <w:szCs w:val="24"/>
      <w:lang w:eastAsia="ru-RU"/>
    </w:rPr>
  </w:style>
  <w:style w:type="character" w:customStyle="1" w:styleId="extended-textfull">
    <w:name w:val="extended-text__full"/>
    <w:rsid w:val="00B41792"/>
  </w:style>
  <w:style w:type="character" w:customStyle="1" w:styleId="iceouttxt4">
    <w:name w:val="iceouttxt4"/>
    <w:rsid w:val="00B41792"/>
    <w:rPr>
      <w:rFonts w:ascii="Arial" w:hAnsi="Arial" w:cs="Arial" w:hint="default"/>
      <w:color w:val="666666"/>
      <w:sz w:val="17"/>
      <w:szCs w:val="17"/>
    </w:rPr>
  </w:style>
  <w:style w:type="character" w:customStyle="1" w:styleId="sectioninfo2">
    <w:name w:val="section__info2"/>
    <w:basedOn w:val="a1"/>
    <w:rsid w:val="00B41792"/>
    <w:rPr>
      <w:vanish w:val="0"/>
      <w:webHidden w:val="0"/>
      <w:sz w:val="24"/>
      <w:szCs w:val="24"/>
      <w:specVanish w:val="0"/>
    </w:rPr>
  </w:style>
  <w:style w:type="paragraph" w:customStyle="1" w:styleId="1ffa">
    <w:name w:val="Обычный (веб) Знак Знак Знак1"/>
    <w:aliases w:val="Знак Знак1 Знак,Обычный (веб) Знак Знак Знак Знак,Знак Знак Знак1 Знак Знак1,Знак Знак Знак1 Знак Знак Знак Знак Знак,Знак Знак Знак1,Обычный (веб)11,Знак Знак5"/>
    <w:basedOn w:val="a0"/>
    <w:next w:val="a9"/>
    <w:uiPriority w:val="99"/>
    <w:qFormat/>
    <w:rsid w:val="00B41792"/>
    <w:pPr>
      <w:spacing w:before="100" w:beforeAutospacing="1" w:after="100" w:afterAutospacing="1" w:line="240" w:lineRule="auto"/>
    </w:pPr>
    <w:rPr>
      <w:rFonts w:ascii="Times New Roman" w:hAnsi="Times New Roman"/>
      <w:sz w:val="24"/>
      <w:szCs w:val="24"/>
      <w:lang w:val="x-none" w:eastAsia="ru-RU" w:bidi="ar-SA"/>
    </w:rPr>
  </w:style>
  <w:style w:type="paragraph" w:customStyle="1" w:styleId="ConsPlusCell">
    <w:name w:val="ConsPlusCell"/>
    <w:uiPriority w:val="99"/>
    <w:rsid w:val="00B4179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2fa">
    <w:name w:val="Обычный2"/>
    <w:rsid w:val="00B41792"/>
    <w:pPr>
      <w:spacing w:after="0" w:line="240" w:lineRule="auto"/>
    </w:pPr>
    <w:rPr>
      <w:rFonts w:ascii="Times New Roman" w:eastAsia="Times New Roman" w:hAnsi="Times New Roman" w:cs="Times New Roman"/>
      <w:sz w:val="20"/>
      <w:szCs w:val="20"/>
      <w:lang w:eastAsia="ru-RU"/>
    </w:rPr>
  </w:style>
  <w:style w:type="paragraph" w:customStyle="1" w:styleId="afffffff8">
    <w:name w:val="Нормальный (таблица)"/>
    <w:basedOn w:val="a0"/>
    <w:next w:val="a0"/>
    <w:uiPriority w:val="99"/>
    <w:qFormat/>
    <w:rsid w:val="00B41792"/>
    <w:pPr>
      <w:widowControl w:val="0"/>
      <w:spacing w:after="0" w:line="240" w:lineRule="auto"/>
      <w:jc w:val="both"/>
    </w:pPr>
    <w:rPr>
      <w:rFonts w:ascii="Arial" w:hAnsi="Arial" w:cs="Arial"/>
      <w:sz w:val="26"/>
      <w:szCs w:val="26"/>
      <w:lang w:val="ru-RU" w:eastAsia="ru-RU" w:bidi="ar-SA"/>
    </w:rPr>
  </w:style>
  <w:style w:type="character" w:customStyle="1" w:styleId="string">
    <w:name w:val="string"/>
    <w:basedOn w:val="a1"/>
    <w:rsid w:val="00B41792"/>
  </w:style>
  <w:style w:type="paragraph" w:customStyle="1" w:styleId="parameter">
    <w:name w:val="parameter"/>
    <w:basedOn w:val="a0"/>
    <w:rsid w:val="00B41792"/>
    <w:pPr>
      <w:spacing w:before="100" w:beforeAutospacing="1" w:after="100" w:afterAutospacing="1" w:line="240" w:lineRule="auto"/>
    </w:pPr>
    <w:rPr>
      <w:rFonts w:ascii="Times New Roman" w:hAnsi="Times New Roman"/>
      <w:sz w:val="24"/>
      <w:szCs w:val="24"/>
      <w:lang w:val="ru-RU" w:eastAsia="ru-RU" w:bidi="ar-SA"/>
    </w:rPr>
  </w:style>
  <w:style w:type="paragraph" w:customStyle="1" w:styleId="afffffff9">
    <w:name w:val="Условия контракта"/>
    <w:basedOn w:val="a0"/>
    <w:uiPriority w:val="99"/>
    <w:semiHidden/>
    <w:rsid w:val="00B41792"/>
    <w:pPr>
      <w:tabs>
        <w:tab w:val="num" w:pos="567"/>
      </w:tabs>
      <w:spacing w:before="240" w:after="120" w:line="240" w:lineRule="auto"/>
      <w:ind w:left="567" w:hanging="567"/>
      <w:jc w:val="both"/>
    </w:pPr>
    <w:rPr>
      <w:rFonts w:ascii="Times New Roman" w:hAnsi="Times New Roman"/>
      <w:b/>
      <w:bCs/>
      <w:sz w:val="24"/>
      <w:szCs w:val="24"/>
      <w:lang w:val="ru-RU" w:eastAsia="ru-RU" w:bidi="ar-SA"/>
    </w:rPr>
  </w:style>
  <w:style w:type="paragraph" w:customStyle="1" w:styleId="afffffffa">
    <w:name w:val="Тендерные данные"/>
    <w:basedOn w:val="a0"/>
    <w:uiPriority w:val="99"/>
    <w:semiHidden/>
    <w:rsid w:val="00B41792"/>
    <w:pPr>
      <w:tabs>
        <w:tab w:val="left" w:pos="1985"/>
      </w:tabs>
      <w:spacing w:before="120" w:after="60" w:line="240" w:lineRule="auto"/>
      <w:jc w:val="both"/>
    </w:pPr>
    <w:rPr>
      <w:rFonts w:ascii="Times New Roman" w:hAnsi="Times New Roman"/>
      <w:b/>
      <w:bCs/>
      <w:sz w:val="24"/>
      <w:szCs w:val="24"/>
      <w:lang w:val="ru-RU" w:eastAsia="ru-RU" w:bidi="ar-SA"/>
    </w:rPr>
  </w:style>
  <w:style w:type="paragraph" w:customStyle="1" w:styleId="afffffffb">
    <w:name w:val="Таблица шапка"/>
    <w:basedOn w:val="a0"/>
    <w:uiPriority w:val="99"/>
    <w:rsid w:val="00B41792"/>
    <w:pPr>
      <w:keepNext/>
      <w:spacing w:before="40" w:after="40" w:line="240" w:lineRule="auto"/>
      <w:ind w:left="57" w:right="57"/>
    </w:pPr>
    <w:rPr>
      <w:rFonts w:ascii="Times New Roman" w:hAnsi="Times New Roman"/>
      <w:sz w:val="18"/>
      <w:szCs w:val="18"/>
      <w:lang w:val="ru-RU" w:eastAsia="ru-RU" w:bidi="ar-SA"/>
    </w:rPr>
  </w:style>
  <w:style w:type="paragraph" w:customStyle="1" w:styleId="8">
    <w:name w:val="Стиль8"/>
    <w:basedOn w:val="a0"/>
    <w:qFormat/>
    <w:rsid w:val="00B41792"/>
    <w:pPr>
      <w:widowControl w:val="0"/>
      <w:numPr>
        <w:numId w:val="11"/>
      </w:numPr>
      <w:spacing w:before="360" w:after="0" w:line="240" w:lineRule="auto"/>
      <w:jc w:val="both"/>
    </w:pPr>
    <w:rPr>
      <w:rFonts w:ascii="Times New Roman" w:eastAsia="Calibri" w:hAnsi="Times New Roman"/>
      <w:sz w:val="24"/>
      <w:lang w:val="ru-RU" w:bidi="ar-SA"/>
    </w:rPr>
  </w:style>
  <w:style w:type="paragraph" w:styleId="2fb">
    <w:name w:val="List 2"/>
    <w:basedOn w:val="a0"/>
    <w:rsid w:val="00B41792"/>
    <w:pPr>
      <w:spacing w:after="0" w:line="240" w:lineRule="auto"/>
      <w:ind w:left="566" w:hanging="283"/>
    </w:pPr>
    <w:rPr>
      <w:rFonts w:ascii="Times New Roman" w:eastAsia="Calibri" w:hAnsi="Times New Roman"/>
      <w:sz w:val="28"/>
      <w:szCs w:val="20"/>
      <w:lang w:val="ru-RU" w:eastAsia="ru-RU" w:bidi="ar-SA"/>
    </w:rPr>
  </w:style>
  <w:style w:type="paragraph" w:customStyle="1" w:styleId="Style7">
    <w:name w:val="Style7"/>
    <w:basedOn w:val="a0"/>
    <w:rsid w:val="00B41792"/>
    <w:pPr>
      <w:widowControl w:val="0"/>
      <w:suppressAutoHyphens/>
      <w:autoSpaceDE w:val="0"/>
      <w:spacing w:after="0" w:line="254" w:lineRule="exact"/>
      <w:jc w:val="right"/>
    </w:pPr>
    <w:rPr>
      <w:rFonts w:ascii="Times New Roman" w:hAnsi="Times New Roman"/>
      <w:sz w:val="24"/>
      <w:szCs w:val="24"/>
      <w:lang w:val="ru-RU" w:eastAsia="ar-SA" w:bidi="ar-SA"/>
    </w:rPr>
  </w:style>
  <w:style w:type="paragraph" w:customStyle="1" w:styleId="Standard">
    <w:name w:val="Standard"/>
    <w:rsid w:val="00B41792"/>
    <w:pPr>
      <w:widowControl w:val="0"/>
      <w:suppressAutoHyphens/>
      <w:autoSpaceDN w:val="0"/>
      <w:spacing w:after="0" w:line="240" w:lineRule="auto"/>
      <w:textAlignment w:val="baseline"/>
    </w:pPr>
    <w:rPr>
      <w:rFonts w:ascii="Liberation Serif" w:eastAsia="Droid Sans Fallback" w:hAnsi="Liberation Serif" w:cs="FreeSans"/>
      <w:kern w:val="3"/>
      <w:sz w:val="24"/>
      <w:szCs w:val="24"/>
      <w:lang w:eastAsia="zh-CN" w:bidi="hi-IN"/>
    </w:rPr>
  </w:style>
  <w:style w:type="paragraph" w:customStyle="1" w:styleId="TableContents">
    <w:name w:val="Table Contents"/>
    <w:basedOn w:val="Standard"/>
    <w:rsid w:val="00B41792"/>
    <w:pPr>
      <w:suppressLineNumbers/>
    </w:pPr>
  </w:style>
  <w:style w:type="character" w:customStyle="1" w:styleId="2fc">
    <w:name w:val="Основной текст (2)_"/>
    <w:link w:val="2fd"/>
    <w:rsid w:val="00B41792"/>
    <w:rPr>
      <w:sz w:val="21"/>
      <w:szCs w:val="21"/>
      <w:shd w:val="clear" w:color="auto" w:fill="FFFFFF"/>
    </w:rPr>
  </w:style>
  <w:style w:type="paragraph" w:customStyle="1" w:styleId="2fd">
    <w:name w:val="Основной текст (2)"/>
    <w:basedOn w:val="a0"/>
    <w:link w:val="2fc"/>
    <w:rsid w:val="00B41792"/>
    <w:pPr>
      <w:widowControl w:val="0"/>
      <w:shd w:val="clear" w:color="auto" w:fill="FFFFFF"/>
      <w:spacing w:before="300" w:after="300" w:line="0" w:lineRule="atLeast"/>
      <w:jc w:val="both"/>
    </w:pPr>
    <w:rPr>
      <w:rFonts w:asciiTheme="minorHAnsi" w:eastAsiaTheme="minorHAnsi" w:hAnsiTheme="minorHAnsi" w:cstheme="minorBidi"/>
      <w:sz w:val="21"/>
      <w:szCs w:val="21"/>
      <w:lang w:val="ru-RU" w:bidi="ar-SA"/>
    </w:rPr>
  </w:style>
  <w:style w:type="paragraph" w:customStyle="1" w:styleId="parametervalue">
    <w:name w:val="parametervalue"/>
    <w:basedOn w:val="a0"/>
    <w:rsid w:val="00B41792"/>
    <w:pPr>
      <w:suppressAutoHyphens/>
      <w:autoSpaceDN w:val="0"/>
      <w:spacing w:before="100" w:after="100" w:line="240" w:lineRule="auto"/>
      <w:textAlignment w:val="baseline"/>
    </w:pPr>
    <w:rPr>
      <w:rFonts w:ascii="Times New Roman" w:hAnsi="Times New Roman"/>
      <w:sz w:val="24"/>
      <w:szCs w:val="24"/>
      <w:lang w:val="ru-RU" w:eastAsia="ru-RU" w:bidi="ar-SA"/>
    </w:rPr>
  </w:style>
  <w:style w:type="paragraph" w:customStyle="1" w:styleId="afffffffc">
    <w:name w:val="Пункт"/>
    <w:basedOn w:val="a0"/>
    <w:rsid w:val="00B41792"/>
    <w:pPr>
      <w:tabs>
        <w:tab w:val="num" w:pos="1980"/>
      </w:tabs>
      <w:spacing w:after="0" w:line="240" w:lineRule="auto"/>
      <w:ind w:left="1404" w:hanging="504"/>
      <w:jc w:val="both"/>
    </w:pPr>
    <w:rPr>
      <w:rFonts w:ascii="Times New Roman" w:hAnsi="Times New Roman"/>
      <w:sz w:val="24"/>
      <w:szCs w:val="28"/>
      <w:lang w:val="ru-RU" w:eastAsia="ru-RU" w:bidi="ar-SA"/>
    </w:rPr>
  </w:style>
  <w:style w:type="paragraph" w:customStyle="1" w:styleId="p71">
    <w:name w:val="p71"/>
    <w:basedOn w:val="a0"/>
    <w:rsid w:val="00B41792"/>
    <w:pPr>
      <w:spacing w:before="100" w:beforeAutospacing="1" w:after="100" w:afterAutospacing="1" w:line="240" w:lineRule="auto"/>
    </w:pPr>
    <w:rPr>
      <w:rFonts w:ascii="Times New Roman" w:hAnsi="Times New Roman"/>
      <w:sz w:val="24"/>
      <w:szCs w:val="24"/>
      <w:lang w:val="ru-RU" w:eastAsia="ru-RU" w:bidi="ar-SA"/>
    </w:rPr>
  </w:style>
  <w:style w:type="paragraph" w:customStyle="1" w:styleId="right">
    <w:name w:val="right"/>
    <w:basedOn w:val="a0"/>
    <w:uiPriority w:val="99"/>
    <w:rsid w:val="00B41792"/>
    <w:pPr>
      <w:spacing w:before="100" w:beforeAutospacing="1" w:after="100" w:afterAutospacing="1" w:line="240" w:lineRule="auto"/>
      <w:ind w:firstLine="709"/>
      <w:jc w:val="right"/>
    </w:pPr>
    <w:rPr>
      <w:rFonts w:ascii="Times New Roman" w:hAnsi="Times New Roman"/>
      <w:sz w:val="24"/>
      <w:szCs w:val="24"/>
      <w:lang w:val="ru-RU" w:eastAsia="ru-RU" w:bidi="ar-SA"/>
    </w:rPr>
  </w:style>
  <w:style w:type="numbering" w:customStyle="1" w:styleId="11">
    <w:name w:val="Стиль_Список11"/>
    <w:uiPriority w:val="99"/>
    <w:rsid w:val="00B41792"/>
    <w:pPr>
      <w:numPr>
        <w:numId w:val="12"/>
      </w:numPr>
    </w:pPr>
  </w:style>
  <w:style w:type="character" w:customStyle="1" w:styleId="WW8Num1z2">
    <w:name w:val="WW8Num1z2"/>
    <w:rsid w:val="00B41792"/>
    <w:rPr>
      <w:rFonts w:ascii="Courier New" w:hAnsi="Courier New" w:cs="Courier New"/>
    </w:rPr>
  </w:style>
  <w:style w:type="character" w:customStyle="1" w:styleId="WW8Num1z3">
    <w:name w:val="WW8Num1z3"/>
    <w:rsid w:val="00B41792"/>
    <w:rPr>
      <w:rFonts w:ascii="Wingdings" w:hAnsi="Wingdings" w:cs="Wingdings"/>
    </w:rPr>
  </w:style>
  <w:style w:type="character" w:customStyle="1" w:styleId="WW8Num2z0">
    <w:name w:val="WW8Num2z0"/>
    <w:rsid w:val="00B41792"/>
    <w:rPr>
      <w:rFonts w:ascii="Times New Roman" w:hAnsi="Times New Roman" w:cs="Times New Roman"/>
      <w:b/>
      <w:i/>
      <w:sz w:val="24"/>
      <w:szCs w:val="24"/>
    </w:rPr>
  </w:style>
  <w:style w:type="character" w:customStyle="1" w:styleId="WW8Num2z1">
    <w:name w:val="WW8Num2z1"/>
    <w:rsid w:val="00B41792"/>
    <w:rPr>
      <w:b w:val="0"/>
      <w:bCs w:val="0"/>
      <w:i w:val="0"/>
      <w:color w:val="000000"/>
      <w:sz w:val="24"/>
      <w:szCs w:val="24"/>
    </w:rPr>
  </w:style>
  <w:style w:type="character" w:customStyle="1" w:styleId="WW8Num2z2">
    <w:name w:val="WW8Num2z2"/>
    <w:rsid w:val="00B41792"/>
    <w:rPr>
      <w:b w:val="0"/>
      <w:i w:val="0"/>
    </w:rPr>
  </w:style>
  <w:style w:type="character" w:customStyle="1" w:styleId="WW8Num2z3">
    <w:name w:val="WW8Num2z3"/>
    <w:rsid w:val="00B41792"/>
  </w:style>
  <w:style w:type="character" w:customStyle="1" w:styleId="WW8Num2z4">
    <w:name w:val="WW8Num2z4"/>
    <w:rsid w:val="00B41792"/>
  </w:style>
  <w:style w:type="character" w:customStyle="1" w:styleId="WW8Num2z5">
    <w:name w:val="WW8Num2z5"/>
    <w:rsid w:val="00B41792"/>
  </w:style>
  <w:style w:type="character" w:customStyle="1" w:styleId="WW8Num2z6">
    <w:name w:val="WW8Num2z6"/>
    <w:rsid w:val="00B41792"/>
  </w:style>
  <w:style w:type="character" w:customStyle="1" w:styleId="WW8Num2z7">
    <w:name w:val="WW8Num2z7"/>
    <w:rsid w:val="00B41792"/>
  </w:style>
  <w:style w:type="character" w:customStyle="1" w:styleId="WW8Num2z8">
    <w:name w:val="WW8Num2z8"/>
    <w:rsid w:val="00B41792"/>
  </w:style>
  <w:style w:type="character" w:customStyle="1" w:styleId="WW8Num3z0">
    <w:name w:val="WW8Num3z0"/>
    <w:rsid w:val="00B41792"/>
    <w:rPr>
      <w:rFonts w:cs="Times New Roman"/>
    </w:rPr>
  </w:style>
  <w:style w:type="character" w:customStyle="1" w:styleId="WW8Num4z0">
    <w:name w:val="WW8Num4z0"/>
    <w:rsid w:val="00B41792"/>
  </w:style>
  <w:style w:type="character" w:customStyle="1" w:styleId="WW8Num4z1">
    <w:name w:val="WW8Num4z1"/>
    <w:rsid w:val="00B41792"/>
  </w:style>
  <w:style w:type="character" w:customStyle="1" w:styleId="WW8Num4z2">
    <w:name w:val="WW8Num4z2"/>
    <w:rsid w:val="00B41792"/>
  </w:style>
  <w:style w:type="character" w:customStyle="1" w:styleId="WW8Num4z3">
    <w:name w:val="WW8Num4z3"/>
    <w:rsid w:val="00B41792"/>
  </w:style>
  <w:style w:type="character" w:customStyle="1" w:styleId="WW8Num4z4">
    <w:name w:val="WW8Num4z4"/>
    <w:rsid w:val="00B41792"/>
  </w:style>
  <w:style w:type="character" w:customStyle="1" w:styleId="WW8Num4z5">
    <w:name w:val="WW8Num4z5"/>
    <w:rsid w:val="00B41792"/>
  </w:style>
  <w:style w:type="character" w:customStyle="1" w:styleId="WW8Num4z6">
    <w:name w:val="WW8Num4z6"/>
    <w:rsid w:val="00B41792"/>
  </w:style>
  <w:style w:type="character" w:customStyle="1" w:styleId="WW8Num4z7">
    <w:name w:val="WW8Num4z7"/>
    <w:rsid w:val="00B41792"/>
  </w:style>
  <w:style w:type="character" w:customStyle="1" w:styleId="WW8Num4z8">
    <w:name w:val="WW8Num4z8"/>
    <w:rsid w:val="00B41792"/>
  </w:style>
  <w:style w:type="character" w:customStyle="1" w:styleId="WW8Num5z0">
    <w:name w:val="WW8Num5z0"/>
    <w:rsid w:val="00B41792"/>
  </w:style>
  <w:style w:type="character" w:customStyle="1" w:styleId="WW8Num5z1">
    <w:name w:val="WW8Num5z1"/>
    <w:rsid w:val="00B41792"/>
  </w:style>
  <w:style w:type="character" w:customStyle="1" w:styleId="WW8Num5z2">
    <w:name w:val="WW8Num5z2"/>
    <w:rsid w:val="00B41792"/>
  </w:style>
  <w:style w:type="character" w:customStyle="1" w:styleId="WW8Num5z3">
    <w:name w:val="WW8Num5z3"/>
    <w:rsid w:val="00B41792"/>
  </w:style>
  <w:style w:type="character" w:customStyle="1" w:styleId="WW8Num5z4">
    <w:name w:val="WW8Num5z4"/>
    <w:rsid w:val="00B41792"/>
  </w:style>
  <w:style w:type="character" w:customStyle="1" w:styleId="WW8Num5z5">
    <w:name w:val="WW8Num5z5"/>
    <w:rsid w:val="00B41792"/>
  </w:style>
  <w:style w:type="character" w:customStyle="1" w:styleId="WW8Num5z6">
    <w:name w:val="WW8Num5z6"/>
    <w:rsid w:val="00B41792"/>
  </w:style>
  <w:style w:type="character" w:customStyle="1" w:styleId="WW8Num5z7">
    <w:name w:val="WW8Num5z7"/>
    <w:rsid w:val="00B41792"/>
  </w:style>
  <w:style w:type="character" w:customStyle="1" w:styleId="WW8Num5z8">
    <w:name w:val="WW8Num5z8"/>
    <w:rsid w:val="00B41792"/>
  </w:style>
  <w:style w:type="character" w:customStyle="1" w:styleId="WW8Num6z0">
    <w:name w:val="WW8Num6z0"/>
    <w:rsid w:val="00B41792"/>
  </w:style>
  <w:style w:type="character" w:customStyle="1" w:styleId="WW8Num6z1">
    <w:name w:val="WW8Num6z1"/>
    <w:rsid w:val="00B41792"/>
  </w:style>
  <w:style w:type="character" w:customStyle="1" w:styleId="WW8Num6z2">
    <w:name w:val="WW8Num6z2"/>
    <w:rsid w:val="00B41792"/>
  </w:style>
  <w:style w:type="character" w:customStyle="1" w:styleId="WW8Num6z3">
    <w:name w:val="WW8Num6z3"/>
    <w:rsid w:val="00B41792"/>
  </w:style>
  <w:style w:type="character" w:customStyle="1" w:styleId="WW8Num6z4">
    <w:name w:val="WW8Num6z4"/>
    <w:rsid w:val="00B41792"/>
  </w:style>
  <w:style w:type="character" w:customStyle="1" w:styleId="WW8Num6z5">
    <w:name w:val="WW8Num6z5"/>
    <w:rsid w:val="00B41792"/>
  </w:style>
  <w:style w:type="character" w:customStyle="1" w:styleId="WW8Num6z6">
    <w:name w:val="WW8Num6z6"/>
    <w:rsid w:val="00B41792"/>
  </w:style>
  <w:style w:type="character" w:customStyle="1" w:styleId="WW8Num6z7">
    <w:name w:val="WW8Num6z7"/>
    <w:rsid w:val="00B41792"/>
  </w:style>
  <w:style w:type="character" w:customStyle="1" w:styleId="WW8Num6z8">
    <w:name w:val="WW8Num6z8"/>
    <w:rsid w:val="00B41792"/>
  </w:style>
  <w:style w:type="character" w:customStyle="1" w:styleId="InternetLink">
    <w:name w:val="Internet Link"/>
    <w:rsid w:val="00B41792"/>
    <w:rPr>
      <w:color w:val="0000FF"/>
      <w:u w:val="single"/>
    </w:rPr>
  </w:style>
  <w:style w:type="character" w:customStyle="1" w:styleId="FootnoteCharacters">
    <w:name w:val="Footnote Characters"/>
    <w:rsid w:val="00B41792"/>
    <w:rPr>
      <w:vertAlign w:val="superscript"/>
    </w:rPr>
  </w:style>
  <w:style w:type="character" w:customStyle="1" w:styleId="ConsNonformat0">
    <w:name w:val="ConsNonformat Знак"/>
    <w:rsid w:val="00B41792"/>
    <w:rPr>
      <w:rFonts w:ascii="Courier New" w:eastAsia="Times New Roman" w:hAnsi="Courier New" w:cs="Courier New"/>
      <w:sz w:val="20"/>
      <w:szCs w:val="20"/>
    </w:rPr>
  </w:style>
  <w:style w:type="character" w:customStyle="1" w:styleId="FootnoteAnchor">
    <w:name w:val="Footnote Anchor"/>
    <w:rsid w:val="00B41792"/>
    <w:rPr>
      <w:vertAlign w:val="superscript"/>
    </w:rPr>
  </w:style>
  <w:style w:type="character" w:customStyle="1" w:styleId="EndnoteAnchor">
    <w:name w:val="Endnote Anchor"/>
    <w:rsid w:val="00B41792"/>
    <w:rPr>
      <w:vertAlign w:val="superscript"/>
    </w:rPr>
  </w:style>
  <w:style w:type="character" w:customStyle="1" w:styleId="EndnoteCharacters">
    <w:name w:val="Endnote Characters"/>
    <w:rsid w:val="00B41792"/>
  </w:style>
  <w:style w:type="paragraph" w:customStyle="1" w:styleId="Heading">
    <w:name w:val="Heading"/>
    <w:basedOn w:val="a0"/>
    <w:next w:val="TextBody"/>
    <w:rsid w:val="00B41792"/>
    <w:pPr>
      <w:keepNext/>
      <w:suppressAutoHyphens/>
      <w:spacing w:before="240" w:after="120" w:line="256" w:lineRule="auto"/>
    </w:pPr>
    <w:rPr>
      <w:rFonts w:ascii="Liberation Sans" w:eastAsia="DejaVu Sans" w:hAnsi="Liberation Sans" w:cs="DejaVu Sans"/>
      <w:sz w:val="28"/>
      <w:szCs w:val="28"/>
      <w:lang w:val="ru-RU" w:eastAsia="zh-CN" w:bidi="ar-SA"/>
    </w:rPr>
  </w:style>
  <w:style w:type="paragraph" w:customStyle="1" w:styleId="TextBody">
    <w:name w:val="Text Body"/>
    <w:basedOn w:val="a0"/>
    <w:rsid w:val="00B41792"/>
    <w:pPr>
      <w:suppressAutoHyphens/>
      <w:spacing w:after="0" w:line="240" w:lineRule="auto"/>
      <w:jc w:val="both"/>
    </w:pPr>
    <w:rPr>
      <w:rFonts w:ascii="Calibri" w:eastAsia="Calibri" w:hAnsi="Calibri"/>
      <w:sz w:val="28"/>
      <w:szCs w:val="20"/>
      <w:lang w:eastAsia="zh-CN" w:bidi="ar-SA"/>
    </w:rPr>
  </w:style>
  <w:style w:type="paragraph" w:customStyle="1" w:styleId="Index">
    <w:name w:val="Index"/>
    <w:basedOn w:val="a0"/>
    <w:rsid w:val="00B41792"/>
    <w:pPr>
      <w:suppressLineNumbers/>
      <w:suppressAutoHyphens/>
      <w:spacing w:after="160" w:line="256" w:lineRule="auto"/>
    </w:pPr>
    <w:rPr>
      <w:rFonts w:ascii="Calibri" w:eastAsia="Calibri" w:hAnsi="Calibri"/>
      <w:lang w:val="ru-RU" w:eastAsia="zh-CN" w:bidi="ar-SA"/>
    </w:rPr>
  </w:style>
  <w:style w:type="paragraph" w:customStyle="1" w:styleId="Footnote">
    <w:name w:val="Footnote"/>
    <w:basedOn w:val="a0"/>
    <w:rsid w:val="00B41792"/>
    <w:pPr>
      <w:suppressAutoHyphens/>
      <w:spacing w:after="60" w:line="240" w:lineRule="auto"/>
      <w:jc w:val="both"/>
    </w:pPr>
    <w:rPr>
      <w:rFonts w:ascii="Times New Roman" w:eastAsia="Calibri" w:hAnsi="Times New Roman"/>
      <w:sz w:val="20"/>
      <w:szCs w:val="20"/>
      <w:lang w:eastAsia="zh-CN" w:bidi="ar-SA"/>
    </w:rPr>
  </w:style>
  <w:style w:type="paragraph" w:customStyle="1" w:styleId="afffffffd">
    <w:name w:val="Знак Знак Знак Знак Знак Знак Знак Знак Знак Знак"/>
    <w:basedOn w:val="a0"/>
    <w:uiPriority w:val="99"/>
    <w:rsid w:val="00B41792"/>
    <w:pPr>
      <w:suppressAutoHyphens/>
      <w:spacing w:before="280" w:after="280" w:line="240" w:lineRule="auto"/>
    </w:pPr>
    <w:rPr>
      <w:rFonts w:ascii="Tahoma" w:hAnsi="Tahoma"/>
      <w:sz w:val="20"/>
      <w:szCs w:val="20"/>
      <w:lang w:eastAsia="zh-CN" w:bidi="ar-SA"/>
    </w:rPr>
  </w:style>
  <w:style w:type="paragraph" w:customStyle="1" w:styleId="TextBodyIndent">
    <w:name w:val="Text Body Indent"/>
    <w:basedOn w:val="a0"/>
    <w:rsid w:val="00B41792"/>
    <w:pPr>
      <w:suppressAutoHyphens/>
      <w:spacing w:after="120" w:line="240" w:lineRule="auto"/>
      <w:ind w:left="283"/>
      <w:jc w:val="both"/>
    </w:pPr>
    <w:rPr>
      <w:rFonts w:ascii="Times New Roman" w:hAnsi="Times New Roman"/>
      <w:sz w:val="24"/>
      <w:szCs w:val="24"/>
      <w:lang w:eastAsia="zh-CN" w:bidi="ar-SA"/>
    </w:rPr>
  </w:style>
  <w:style w:type="paragraph" w:customStyle="1" w:styleId="afffffffe">
    <w:name w:val="Знак Знак Знак Знак"/>
    <w:basedOn w:val="a0"/>
    <w:rsid w:val="00B41792"/>
    <w:pPr>
      <w:suppressAutoHyphens/>
      <w:spacing w:after="160" w:line="240" w:lineRule="exact"/>
    </w:pPr>
    <w:rPr>
      <w:rFonts w:ascii="Verdana" w:hAnsi="Verdana"/>
      <w:sz w:val="20"/>
      <w:szCs w:val="20"/>
      <w:lang w:val="en-GB" w:eastAsia="zh-CN" w:bidi="ar-SA"/>
    </w:rPr>
  </w:style>
  <w:style w:type="paragraph" w:customStyle="1" w:styleId="TableHeading">
    <w:name w:val="Table Heading"/>
    <w:basedOn w:val="TableContents"/>
    <w:rsid w:val="00B41792"/>
    <w:pPr>
      <w:widowControl/>
      <w:autoSpaceDN/>
      <w:spacing w:after="160" w:line="256" w:lineRule="auto"/>
      <w:jc w:val="center"/>
      <w:textAlignment w:val="auto"/>
    </w:pPr>
    <w:rPr>
      <w:rFonts w:ascii="Calibri" w:eastAsia="Calibri" w:hAnsi="Calibri" w:cs="Times New Roman"/>
      <w:b/>
      <w:bCs/>
      <w:kern w:val="0"/>
      <w:sz w:val="22"/>
      <w:szCs w:val="22"/>
      <w:lang w:bidi="ar-SA"/>
    </w:rPr>
  </w:style>
  <w:style w:type="numbering" w:customStyle="1" w:styleId="WW8Num1">
    <w:name w:val="WW8Num1"/>
    <w:rsid w:val="00B41792"/>
  </w:style>
  <w:style w:type="numbering" w:customStyle="1" w:styleId="WW8Num2">
    <w:name w:val="WW8Num2"/>
    <w:rsid w:val="00B41792"/>
  </w:style>
  <w:style w:type="numbering" w:customStyle="1" w:styleId="WW8Num3">
    <w:name w:val="WW8Num3"/>
    <w:rsid w:val="00B41792"/>
  </w:style>
  <w:style w:type="numbering" w:customStyle="1" w:styleId="WW8Num4">
    <w:name w:val="WW8Num4"/>
    <w:rsid w:val="00B41792"/>
  </w:style>
  <w:style w:type="numbering" w:customStyle="1" w:styleId="WW8Num5">
    <w:name w:val="WW8Num5"/>
    <w:rsid w:val="00B41792"/>
  </w:style>
  <w:style w:type="numbering" w:customStyle="1" w:styleId="WW8Num6">
    <w:name w:val="WW8Num6"/>
    <w:rsid w:val="00B41792"/>
  </w:style>
  <w:style w:type="table" w:customStyle="1" w:styleId="123">
    <w:name w:val="Сетка таблицы12"/>
    <w:basedOn w:val="a2"/>
    <w:next w:val="ad"/>
    <w:rsid w:val="00B41792"/>
    <w:pPr>
      <w:spacing w:after="60" w:line="240" w:lineRule="auto"/>
      <w:jc w:val="both"/>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basedOn w:val="a2"/>
    <w:next w:val="ad"/>
    <w:rsid w:val="00B41792"/>
    <w:pPr>
      <w:spacing w:after="60" w:line="240" w:lineRule="auto"/>
      <w:jc w:val="both"/>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0"/>
    <w:uiPriority w:val="99"/>
    <w:rsid w:val="00B41792"/>
    <w:pPr>
      <w:spacing w:before="100" w:beforeAutospacing="1" w:after="100" w:afterAutospacing="1" w:line="240" w:lineRule="auto"/>
    </w:pPr>
    <w:rPr>
      <w:rFonts w:ascii="Times New Roman" w:hAnsi="Times New Roman"/>
      <w:sz w:val="24"/>
      <w:szCs w:val="24"/>
      <w:lang w:val="ru-RU" w:eastAsia="ru-RU" w:bidi="ar-SA"/>
    </w:rPr>
  </w:style>
  <w:style w:type="character" w:customStyle="1" w:styleId="dropdown-user-namefirst-letter">
    <w:name w:val="dropdown-user-name__first-letter"/>
    <w:basedOn w:val="a1"/>
    <w:rsid w:val="00AC6D5B"/>
  </w:style>
  <w:style w:type="character" w:customStyle="1" w:styleId="UnresolvedMention">
    <w:name w:val="Unresolved Mention"/>
    <w:basedOn w:val="a1"/>
    <w:uiPriority w:val="99"/>
    <w:semiHidden/>
    <w:unhideWhenUsed/>
    <w:rsid w:val="00AC6D5B"/>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uiPriority="0" w:qFormat="1"/>
    <w:lsdException w:name="page number" w:uiPriority="0"/>
    <w:lsdException w:name="List" w:uiPriority="0"/>
    <w:lsdException w:name="List 2" w:uiPriority="0"/>
    <w:lsdException w:name="List Bullet 3" w:uiPriority="0"/>
    <w:lsdException w:name="List Number 2" w:uiPriority="0"/>
    <w:lsdException w:name="Title" w:semiHidden="0" w:unhideWhenUsed="0" w:qFormat="1"/>
    <w:lsdException w:name="Default Paragraph Font" w:uiPriority="1"/>
    <w:lsdException w:name="Subtitle" w:semiHidden="0" w:uiPriority="11" w:unhideWhenUsed="0" w:qFormat="1"/>
    <w:lsdException w:name="Body Text 3" w:uiPriority="0"/>
    <w:lsdException w:name="Body Text Indent 2" w:uiPriority="0" w:qFormat="1"/>
    <w:lsdException w:name="Block Text" w:uiPriority="0"/>
    <w:lsdException w:name="Hyperlink" w:uiPriority="0"/>
    <w:lsdException w:name="Strong" w:semiHidden="0" w:unhideWhenUsed="0" w:qFormat="1"/>
    <w:lsdException w:name="Emphasis" w:semiHidden="0" w:uiPriority="20" w:unhideWhenUsed="0" w:qFormat="1"/>
    <w:lsdException w:name="Plain Text" w:uiPriority="0" w:qFormat="1"/>
    <w:lsdException w:name="Normal (Web)" w:qFormat="1"/>
    <w:lsdException w:name="HTML Preformatted"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792"/>
    <w:pPr>
      <w:spacing w:after="200" w:line="276" w:lineRule="auto"/>
    </w:pPr>
    <w:rPr>
      <w:rFonts w:ascii="Cambria" w:eastAsia="Times New Roman" w:hAnsi="Cambria" w:cs="Times New Roman"/>
      <w:lang w:val="en-US" w:bidi="en-US"/>
    </w:rPr>
  </w:style>
  <w:style w:type="paragraph" w:styleId="10">
    <w:name w:val="heading 1"/>
    <w:aliases w:val="H1,H11,H12,H13,H14,H15,H16,H17,H18,H19,H110,H111,H112,H113,H114,H115,H116,H121,H131,H141,H151,H161,H171,H181,H191,H1101,H1111,H1121,H1131,H1141,H1151,H117,H118,H119,H120,H122,H123,H124,H125,H126,H1110,H132,H142,H152,H162,H172,H182,H127,H1112"/>
    <w:basedOn w:val="a0"/>
    <w:next w:val="a0"/>
    <w:link w:val="12"/>
    <w:qFormat/>
    <w:rsid w:val="00B41792"/>
    <w:pPr>
      <w:spacing w:before="480" w:after="0"/>
      <w:contextualSpacing/>
      <w:outlineLvl w:val="0"/>
    </w:pPr>
    <w:rPr>
      <w:smallCaps/>
      <w:spacing w:val="5"/>
      <w:sz w:val="36"/>
      <w:szCs w:val="36"/>
      <w:lang w:bidi="ar-SA"/>
    </w:rPr>
  </w:style>
  <w:style w:type="paragraph" w:styleId="20">
    <w:name w:val="heading 2"/>
    <w:aliases w:val="H2"/>
    <w:basedOn w:val="a0"/>
    <w:next w:val="a0"/>
    <w:link w:val="21"/>
    <w:unhideWhenUsed/>
    <w:qFormat/>
    <w:rsid w:val="00B41792"/>
    <w:pPr>
      <w:spacing w:before="200" w:after="0" w:line="271" w:lineRule="auto"/>
      <w:outlineLvl w:val="1"/>
    </w:pPr>
    <w:rPr>
      <w:smallCaps/>
      <w:sz w:val="28"/>
      <w:szCs w:val="28"/>
      <w:lang w:bidi="ar-SA"/>
    </w:rPr>
  </w:style>
  <w:style w:type="paragraph" w:styleId="3">
    <w:name w:val="heading 3"/>
    <w:basedOn w:val="a0"/>
    <w:next w:val="a0"/>
    <w:link w:val="30"/>
    <w:unhideWhenUsed/>
    <w:qFormat/>
    <w:rsid w:val="00B41792"/>
    <w:pPr>
      <w:spacing w:before="200" w:after="0" w:line="271" w:lineRule="auto"/>
      <w:outlineLvl w:val="2"/>
    </w:pPr>
    <w:rPr>
      <w:i/>
      <w:iCs/>
      <w:smallCaps/>
      <w:spacing w:val="5"/>
      <w:sz w:val="26"/>
      <w:szCs w:val="26"/>
      <w:lang w:bidi="ar-SA"/>
    </w:rPr>
  </w:style>
  <w:style w:type="paragraph" w:styleId="4">
    <w:name w:val="heading 4"/>
    <w:aliases w:val="Оглавление 4 Знак,Заголовок 4 Знак1 Знак,Оглавление 4 Знак Знак Знак,Заголовок 4 Знак1 Знак Знак Знак,Оглавление 4 Знак Знак Знак Знак Знак,Заголовок 4 Знак1 Знак Знак Знак Знак Знак,Оглавление 4 Знак Знак Знак Знак Знак Знак Знак"/>
    <w:basedOn w:val="a0"/>
    <w:next w:val="a0"/>
    <w:link w:val="40"/>
    <w:uiPriority w:val="9"/>
    <w:unhideWhenUsed/>
    <w:qFormat/>
    <w:rsid w:val="00B41792"/>
    <w:pPr>
      <w:spacing w:after="0" w:line="271" w:lineRule="auto"/>
      <w:outlineLvl w:val="3"/>
    </w:pPr>
    <w:rPr>
      <w:b/>
      <w:bCs/>
      <w:spacing w:val="5"/>
      <w:sz w:val="24"/>
      <w:szCs w:val="24"/>
      <w:lang w:bidi="ar-SA"/>
    </w:rPr>
  </w:style>
  <w:style w:type="paragraph" w:styleId="5">
    <w:name w:val="heading 5"/>
    <w:aliases w:val="Оглавление 5 Знак,Заголовок 5 Знак1 Знак,Оглавление 5 Знак Знак Знак,Заголовок 5 Знак1 Знак Знак Знак,Оглавление 5 Знак Знак Знак Знак Знак,Заголовок 5 Знак1 Знак Знак Знак Знак Знак,Оглавление 5 Знак Знак Знак Знак Знак Знак Знак"/>
    <w:basedOn w:val="a0"/>
    <w:next w:val="a0"/>
    <w:link w:val="50"/>
    <w:uiPriority w:val="9"/>
    <w:unhideWhenUsed/>
    <w:qFormat/>
    <w:rsid w:val="00B41792"/>
    <w:pPr>
      <w:spacing w:after="0" w:line="271" w:lineRule="auto"/>
      <w:outlineLvl w:val="4"/>
    </w:pPr>
    <w:rPr>
      <w:i/>
      <w:iCs/>
      <w:sz w:val="24"/>
      <w:szCs w:val="24"/>
      <w:lang w:bidi="ar-SA"/>
    </w:rPr>
  </w:style>
  <w:style w:type="paragraph" w:styleId="6">
    <w:name w:val="heading 6"/>
    <w:basedOn w:val="a0"/>
    <w:next w:val="a0"/>
    <w:link w:val="60"/>
    <w:uiPriority w:val="9"/>
    <w:unhideWhenUsed/>
    <w:qFormat/>
    <w:rsid w:val="00B41792"/>
    <w:pPr>
      <w:shd w:val="clear" w:color="auto" w:fill="FFFFFF"/>
      <w:spacing w:after="0" w:line="271" w:lineRule="auto"/>
      <w:outlineLvl w:val="5"/>
    </w:pPr>
    <w:rPr>
      <w:b/>
      <w:bCs/>
      <w:color w:val="595959"/>
      <w:spacing w:val="5"/>
      <w:sz w:val="20"/>
      <w:szCs w:val="20"/>
      <w:lang w:bidi="ar-SA"/>
    </w:rPr>
  </w:style>
  <w:style w:type="paragraph" w:styleId="7">
    <w:name w:val="heading 7"/>
    <w:basedOn w:val="a0"/>
    <w:next w:val="a0"/>
    <w:link w:val="70"/>
    <w:uiPriority w:val="9"/>
    <w:unhideWhenUsed/>
    <w:qFormat/>
    <w:rsid w:val="00B41792"/>
    <w:pPr>
      <w:spacing w:after="0"/>
      <w:outlineLvl w:val="6"/>
    </w:pPr>
    <w:rPr>
      <w:b/>
      <w:bCs/>
      <w:i/>
      <w:iCs/>
      <w:color w:val="5A5A5A"/>
      <w:sz w:val="20"/>
      <w:szCs w:val="20"/>
      <w:lang w:bidi="ar-SA"/>
    </w:rPr>
  </w:style>
  <w:style w:type="paragraph" w:styleId="80">
    <w:name w:val="heading 8"/>
    <w:basedOn w:val="a0"/>
    <w:next w:val="a0"/>
    <w:link w:val="81"/>
    <w:uiPriority w:val="9"/>
    <w:unhideWhenUsed/>
    <w:qFormat/>
    <w:rsid w:val="00B41792"/>
    <w:pPr>
      <w:spacing w:after="0"/>
      <w:outlineLvl w:val="7"/>
    </w:pPr>
    <w:rPr>
      <w:b/>
      <w:bCs/>
      <w:color w:val="7F7F7F"/>
      <w:sz w:val="20"/>
      <w:szCs w:val="20"/>
      <w:lang w:bidi="ar-SA"/>
    </w:rPr>
  </w:style>
  <w:style w:type="paragraph" w:styleId="9">
    <w:name w:val="heading 9"/>
    <w:basedOn w:val="a0"/>
    <w:next w:val="a0"/>
    <w:link w:val="90"/>
    <w:uiPriority w:val="9"/>
    <w:unhideWhenUsed/>
    <w:qFormat/>
    <w:rsid w:val="00B41792"/>
    <w:pPr>
      <w:spacing w:after="0" w:line="271" w:lineRule="auto"/>
      <w:outlineLvl w:val="8"/>
    </w:pPr>
    <w:rPr>
      <w:b/>
      <w:bCs/>
      <w:i/>
      <w:iCs/>
      <w:color w:val="7F7F7F"/>
      <w:sz w:val="18"/>
      <w:szCs w:val="18"/>
      <w:lang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aliases w:val="H1 Знак,H11 Знак,H12 Знак,H13 Знак,H14 Знак,H15 Знак,H16 Знак,H17 Знак,H18 Знак,H19 Знак,H110 Знак,H111 Знак,H112 Знак,H113 Знак,H114 Знак,H115 Знак,H116 Знак,H121 Знак,H131 Знак,H141 Знак,H151 Знак,H161 Знак,H171 Знак,H181 Знак"/>
    <w:basedOn w:val="a1"/>
    <w:link w:val="10"/>
    <w:rsid w:val="00B41792"/>
    <w:rPr>
      <w:rFonts w:ascii="Cambria" w:eastAsia="Times New Roman" w:hAnsi="Cambria" w:cs="Times New Roman"/>
      <w:smallCaps/>
      <w:spacing w:val="5"/>
      <w:sz w:val="36"/>
      <w:szCs w:val="36"/>
      <w:lang w:val="en-US"/>
    </w:rPr>
  </w:style>
  <w:style w:type="character" w:customStyle="1" w:styleId="21">
    <w:name w:val="Заголовок 2 Знак"/>
    <w:aliases w:val="H2 Знак"/>
    <w:basedOn w:val="a1"/>
    <w:link w:val="20"/>
    <w:rsid w:val="00B41792"/>
    <w:rPr>
      <w:rFonts w:ascii="Cambria" w:eastAsia="Times New Roman" w:hAnsi="Cambria" w:cs="Times New Roman"/>
      <w:smallCaps/>
      <w:sz w:val="28"/>
      <w:szCs w:val="28"/>
      <w:lang w:val="en-US"/>
    </w:rPr>
  </w:style>
  <w:style w:type="character" w:customStyle="1" w:styleId="30">
    <w:name w:val="Заголовок 3 Знак"/>
    <w:basedOn w:val="a1"/>
    <w:link w:val="3"/>
    <w:rsid w:val="00B41792"/>
    <w:rPr>
      <w:rFonts w:ascii="Cambria" w:eastAsia="Times New Roman" w:hAnsi="Cambria" w:cs="Times New Roman"/>
      <w:i/>
      <w:iCs/>
      <w:smallCaps/>
      <w:spacing w:val="5"/>
      <w:sz w:val="26"/>
      <w:szCs w:val="26"/>
      <w:lang w:val="en-US"/>
    </w:rPr>
  </w:style>
  <w:style w:type="character" w:customStyle="1" w:styleId="40">
    <w:name w:val="Заголовок 4 Знак"/>
    <w:aliases w:val="Оглавление 4 Знак Знак1,Заголовок 4 Знак1 Знак Знак1,Оглавление 4 Знак Знак Знак Знак1,Заголовок 4 Знак1 Знак Знак Знак Знак1,Оглавление 4 Знак Знак Знак Знак Знак Знак1,Заголовок 4 Знак1 Знак Знак Знак Знак Знак Знак1"/>
    <w:basedOn w:val="a1"/>
    <w:link w:val="4"/>
    <w:uiPriority w:val="9"/>
    <w:rsid w:val="00B41792"/>
    <w:rPr>
      <w:rFonts w:ascii="Cambria" w:eastAsia="Times New Roman" w:hAnsi="Cambria" w:cs="Times New Roman"/>
      <w:b/>
      <w:bCs/>
      <w:spacing w:val="5"/>
      <w:sz w:val="24"/>
      <w:szCs w:val="24"/>
      <w:lang w:val="en-US"/>
    </w:rPr>
  </w:style>
  <w:style w:type="character" w:customStyle="1" w:styleId="50">
    <w:name w:val="Заголовок 5 Знак"/>
    <w:aliases w:val="Оглавление 5 Знак Знак1,Заголовок 5 Знак1 Знак Знак1,Оглавление 5 Знак Знак Знак Знак1,Заголовок 5 Знак1 Знак Знак Знак Знак1,Оглавление 5 Знак Знак Знак Знак Знак Знак1,Заголовок 5 Знак1 Знак Знак Знак Знак Знак Знак1"/>
    <w:basedOn w:val="a1"/>
    <w:link w:val="5"/>
    <w:uiPriority w:val="9"/>
    <w:rsid w:val="00B41792"/>
    <w:rPr>
      <w:rFonts w:ascii="Cambria" w:eastAsia="Times New Roman" w:hAnsi="Cambria" w:cs="Times New Roman"/>
      <w:i/>
      <w:iCs/>
      <w:sz w:val="24"/>
      <w:szCs w:val="24"/>
      <w:lang w:val="en-US"/>
    </w:rPr>
  </w:style>
  <w:style w:type="character" w:customStyle="1" w:styleId="60">
    <w:name w:val="Заголовок 6 Знак"/>
    <w:basedOn w:val="a1"/>
    <w:link w:val="6"/>
    <w:uiPriority w:val="9"/>
    <w:rsid w:val="00B41792"/>
    <w:rPr>
      <w:rFonts w:ascii="Cambria" w:eastAsia="Times New Roman" w:hAnsi="Cambria" w:cs="Times New Roman"/>
      <w:b/>
      <w:bCs/>
      <w:color w:val="595959"/>
      <w:spacing w:val="5"/>
      <w:sz w:val="20"/>
      <w:szCs w:val="20"/>
      <w:shd w:val="clear" w:color="auto" w:fill="FFFFFF"/>
      <w:lang w:val="en-US"/>
    </w:rPr>
  </w:style>
  <w:style w:type="character" w:customStyle="1" w:styleId="70">
    <w:name w:val="Заголовок 7 Знак"/>
    <w:basedOn w:val="a1"/>
    <w:link w:val="7"/>
    <w:uiPriority w:val="9"/>
    <w:rsid w:val="00B41792"/>
    <w:rPr>
      <w:rFonts w:ascii="Cambria" w:eastAsia="Times New Roman" w:hAnsi="Cambria" w:cs="Times New Roman"/>
      <w:b/>
      <w:bCs/>
      <w:i/>
      <w:iCs/>
      <w:color w:val="5A5A5A"/>
      <w:sz w:val="20"/>
      <w:szCs w:val="20"/>
      <w:lang w:val="en-US"/>
    </w:rPr>
  </w:style>
  <w:style w:type="character" w:customStyle="1" w:styleId="81">
    <w:name w:val="Заголовок 8 Знак"/>
    <w:basedOn w:val="a1"/>
    <w:link w:val="80"/>
    <w:uiPriority w:val="9"/>
    <w:rsid w:val="00B41792"/>
    <w:rPr>
      <w:rFonts w:ascii="Cambria" w:eastAsia="Times New Roman" w:hAnsi="Cambria" w:cs="Times New Roman"/>
      <w:b/>
      <w:bCs/>
      <w:color w:val="7F7F7F"/>
      <w:sz w:val="20"/>
      <w:szCs w:val="20"/>
      <w:lang w:val="en-US"/>
    </w:rPr>
  </w:style>
  <w:style w:type="character" w:customStyle="1" w:styleId="90">
    <w:name w:val="Заголовок 9 Знак"/>
    <w:basedOn w:val="a1"/>
    <w:link w:val="9"/>
    <w:uiPriority w:val="9"/>
    <w:rsid w:val="00B41792"/>
    <w:rPr>
      <w:rFonts w:ascii="Cambria" w:eastAsia="Times New Roman" w:hAnsi="Cambria" w:cs="Times New Roman"/>
      <w:b/>
      <w:bCs/>
      <w:i/>
      <w:iCs/>
      <w:color w:val="7F7F7F"/>
      <w:sz w:val="18"/>
      <w:szCs w:val="18"/>
      <w:lang w:val="en-US"/>
    </w:rPr>
  </w:style>
  <w:style w:type="paragraph" w:styleId="a4">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Зна"/>
    <w:basedOn w:val="a0"/>
    <w:link w:val="a5"/>
    <w:qFormat/>
    <w:rsid w:val="00B41792"/>
    <w:pPr>
      <w:spacing w:line="288" w:lineRule="auto"/>
      <w:ind w:firstLine="720"/>
    </w:pPr>
    <w:rPr>
      <w:rFonts w:ascii="Courier New" w:hAnsi="Courier New"/>
      <w:sz w:val="24"/>
      <w:szCs w:val="24"/>
      <w:lang w:bidi="ar-SA"/>
    </w:rPr>
  </w:style>
  <w:style w:type="character" w:customStyle="1" w:styleId="a5">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Зна Знак"/>
    <w:basedOn w:val="a1"/>
    <w:link w:val="a4"/>
    <w:qFormat/>
    <w:rsid w:val="00B41792"/>
    <w:rPr>
      <w:rFonts w:ascii="Courier New" w:eastAsia="Times New Roman" w:hAnsi="Courier New" w:cs="Times New Roman"/>
      <w:sz w:val="24"/>
      <w:szCs w:val="24"/>
      <w:lang w:val="en-US"/>
    </w:rPr>
  </w:style>
  <w:style w:type="character" w:styleId="a6">
    <w:name w:val="Hyperlink"/>
    <w:rsid w:val="00B41792"/>
    <w:rPr>
      <w:color w:val="0000FF"/>
      <w:u w:val="single"/>
    </w:rPr>
  </w:style>
  <w:style w:type="paragraph" w:customStyle="1" w:styleId="1">
    <w:name w:val="Стиль1"/>
    <w:basedOn w:val="a0"/>
    <w:link w:val="13"/>
    <w:uiPriority w:val="99"/>
    <w:rsid w:val="00B41792"/>
    <w:pPr>
      <w:keepNext/>
      <w:keepLines/>
      <w:widowControl w:val="0"/>
      <w:numPr>
        <w:numId w:val="1"/>
      </w:numPr>
      <w:suppressLineNumbers/>
      <w:suppressAutoHyphens/>
      <w:spacing w:before="120"/>
    </w:pPr>
    <w:rPr>
      <w:b/>
      <w:sz w:val="28"/>
      <w:szCs w:val="24"/>
      <w:lang w:bidi="ar-SA"/>
    </w:rPr>
  </w:style>
  <w:style w:type="paragraph" w:customStyle="1" w:styleId="2">
    <w:name w:val="Стиль2"/>
    <w:basedOn w:val="22"/>
    <w:rsid w:val="00B41792"/>
    <w:pPr>
      <w:keepNext/>
      <w:keepLines/>
      <w:widowControl w:val="0"/>
      <w:numPr>
        <w:ilvl w:val="1"/>
        <w:numId w:val="1"/>
      </w:numPr>
      <w:suppressLineNumbers/>
      <w:suppressAutoHyphens/>
      <w:spacing w:before="120"/>
      <w:jc w:val="both"/>
    </w:pPr>
    <w:rPr>
      <w:b/>
      <w:szCs w:val="20"/>
    </w:rPr>
  </w:style>
  <w:style w:type="paragraph" w:styleId="22">
    <w:name w:val="List Number 2"/>
    <w:basedOn w:val="a0"/>
    <w:rsid w:val="00B41792"/>
    <w:pPr>
      <w:tabs>
        <w:tab w:val="num" w:pos="432"/>
      </w:tabs>
      <w:ind w:left="432" w:hanging="432"/>
    </w:pPr>
  </w:style>
  <w:style w:type="paragraph" w:customStyle="1" w:styleId="31">
    <w:name w:val="Стиль3 Знак Знак"/>
    <w:basedOn w:val="23"/>
    <w:link w:val="32"/>
    <w:rsid w:val="00B41792"/>
    <w:pPr>
      <w:widowControl w:val="0"/>
      <w:tabs>
        <w:tab w:val="num" w:pos="227"/>
      </w:tabs>
      <w:adjustRightInd w:val="0"/>
      <w:spacing w:before="120" w:after="0" w:line="240" w:lineRule="auto"/>
      <w:ind w:left="0"/>
      <w:jc w:val="both"/>
      <w:textAlignment w:val="baseline"/>
    </w:pPr>
    <w:rPr>
      <w:szCs w:val="20"/>
    </w:rPr>
  </w:style>
  <w:style w:type="paragraph" w:styleId="23">
    <w:name w:val="Body Text Indent 2"/>
    <w:basedOn w:val="a0"/>
    <w:link w:val="24"/>
    <w:qFormat/>
    <w:rsid w:val="00B41792"/>
    <w:pPr>
      <w:spacing w:after="120" w:line="480" w:lineRule="auto"/>
      <w:ind w:left="283"/>
    </w:pPr>
    <w:rPr>
      <w:sz w:val="24"/>
      <w:szCs w:val="24"/>
      <w:lang w:bidi="ar-SA"/>
    </w:rPr>
  </w:style>
  <w:style w:type="character" w:customStyle="1" w:styleId="24">
    <w:name w:val="Основной текст с отступом 2 Знак"/>
    <w:basedOn w:val="a1"/>
    <w:link w:val="23"/>
    <w:qFormat/>
    <w:rsid w:val="00B41792"/>
    <w:rPr>
      <w:rFonts w:ascii="Cambria" w:eastAsia="Times New Roman" w:hAnsi="Cambria" w:cs="Times New Roman"/>
      <w:sz w:val="24"/>
      <w:szCs w:val="24"/>
      <w:lang w:val="en-US"/>
    </w:rPr>
  </w:style>
  <w:style w:type="paragraph" w:customStyle="1" w:styleId="a7">
    <w:name w:val="Подпункт"/>
    <w:basedOn w:val="a0"/>
    <w:rsid w:val="00B41792"/>
    <w:pPr>
      <w:tabs>
        <w:tab w:val="num" w:pos="360"/>
        <w:tab w:val="num" w:pos="2025"/>
      </w:tabs>
      <w:ind w:left="360" w:hanging="360"/>
      <w:jc w:val="both"/>
    </w:pPr>
    <w:rPr>
      <w:szCs w:val="20"/>
    </w:rPr>
  </w:style>
  <w:style w:type="paragraph" w:customStyle="1" w:styleId="33">
    <w:name w:val="Стиль3 Знак"/>
    <w:basedOn w:val="23"/>
    <w:rsid w:val="00B41792"/>
    <w:pPr>
      <w:widowControl w:val="0"/>
      <w:tabs>
        <w:tab w:val="num" w:pos="1307"/>
      </w:tabs>
      <w:adjustRightInd w:val="0"/>
      <w:spacing w:before="120" w:after="0" w:line="240" w:lineRule="auto"/>
      <w:ind w:left="1080"/>
      <w:jc w:val="both"/>
      <w:textAlignment w:val="baseline"/>
    </w:pPr>
    <w:rPr>
      <w:szCs w:val="20"/>
    </w:rPr>
  </w:style>
  <w:style w:type="character" w:styleId="a8">
    <w:name w:val="page number"/>
    <w:rsid w:val="00B41792"/>
    <w:rPr>
      <w:rFonts w:ascii="Times New Roman" w:hAnsi="Times New Roman"/>
    </w:rPr>
  </w:style>
  <w:style w:type="paragraph" w:styleId="a9">
    <w:name w:val="Normal (Web)"/>
    <w:aliases w:val="Обычный (Web),Обычный (веб) Знак Знак,Обычный (Web) Знак Знак Знак,Обычный (веб)1, Знак Знак Знак Знак Знак Знак Знак Знак Знак Знак Знак Знак Знак Знак,Знак Знак Знак Знак Знак Знак Знак Знак Знак Знак Знак Знак Знак Знак"/>
    <w:basedOn w:val="a0"/>
    <w:link w:val="aa"/>
    <w:uiPriority w:val="99"/>
    <w:qFormat/>
    <w:rsid w:val="00B41792"/>
    <w:rPr>
      <w:color w:val="000000"/>
      <w:sz w:val="20"/>
      <w:szCs w:val="20"/>
      <w:lang w:bidi="ar-SA"/>
    </w:rPr>
  </w:style>
  <w:style w:type="paragraph" w:customStyle="1" w:styleId="34">
    <w:name w:val="Стиль3"/>
    <w:basedOn w:val="23"/>
    <w:qFormat/>
    <w:rsid w:val="00B41792"/>
    <w:pPr>
      <w:widowControl w:val="0"/>
      <w:tabs>
        <w:tab w:val="num" w:pos="1307"/>
      </w:tabs>
      <w:adjustRightInd w:val="0"/>
      <w:spacing w:before="120" w:after="0" w:line="240" w:lineRule="auto"/>
      <w:ind w:left="1080"/>
      <w:jc w:val="both"/>
      <w:textAlignment w:val="baseline"/>
    </w:pPr>
    <w:rPr>
      <w:szCs w:val="20"/>
    </w:rPr>
  </w:style>
  <w:style w:type="paragraph" w:styleId="ab">
    <w:name w:val="Body Text"/>
    <w:aliases w:val="Подпись1,Текст в рамке,Òåêñò â ðàìêå,текст таблицы,Основной текст Знак Знак,body text,Основной текст Знак Знак Знак Знак,body text Знак Знак"/>
    <w:basedOn w:val="a0"/>
    <w:link w:val="ac"/>
    <w:uiPriority w:val="99"/>
    <w:rsid w:val="00B41792"/>
    <w:pPr>
      <w:spacing w:after="120"/>
    </w:pPr>
    <w:rPr>
      <w:sz w:val="24"/>
      <w:szCs w:val="24"/>
      <w:lang w:bidi="ar-SA"/>
    </w:rPr>
  </w:style>
  <w:style w:type="character" w:customStyle="1" w:styleId="ac">
    <w:name w:val="Основной текст Знак"/>
    <w:aliases w:val="Подпись1 Знак,Текст в рамке Знак,Òåêñò â ðàìêå Знак,текст таблицы Знак,Основной текст Знак Знак Знак,body text Знак,Основной текст Знак Знак Знак Знак Знак,body text Знак Знак Знак"/>
    <w:basedOn w:val="a1"/>
    <w:link w:val="ab"/>
    <w:uiPriority w:val="99"/>
    <w:qFormat/>
    <w:rsid w:val="00B41792"/>
    <w:rPr>
      <w:rFonts w:ascii="Cambria" w:eastAsia="Times New Roman" w:hAnsi="Cambria" w:cs="Times New Roman"/>
      <w:sz w:val="24"/>
      <w:szCs w:val="24"/>
      <w:lang w:val="en-US"/>
    </w:rPr>
  </w:style>
  <w:style w:type="table" w:styleId="ad">
    <w:name w:val="Table Grid"/>
    <w:basedOn w:val="a2"/>
    <w:uiPriority w:val="39"/>
    <w:rsid w:val="00B41792"/>
    <w:pPr>
      <w:spacing w:after="0" w:line="240" w:lineRule="auto"/>
    </w:pPr>
    <w:rPr>
      <w:rFonts w:ascii="Cambria" w:eastAsia="Times New Roman"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footer"/>
    <w:basedOn w:val="a0"/>
    <w:link w:val="af"/>
    <w:uiPriority w:val="99"/>
    <w:rsid w:val="00B41792"/>
    <w:pPr>
      <w:tabs>
        <w:tab w:val="center" w:pos="4677"/>
        <w:tab w:val="right" w:pos="9355"/>
      </w:tabs>
    </w:pPr>
    <w:rPr>
      <w:sz w:val="24"/>
      <w:szCs w:val="24"/>
      <w:lang w:bidi="ar-SA"/>
    </w:rPr>
  </w:style>
  <w:style w:type="character" w:customStyle="1" w:styleId="af">
    <w:name w:val="Нижний колонтитул Знак"/>
    <w:basedOn w:val="a1"/>
    <w:link w:val="ae"/>
    <w:uiPriority w:val="99"/>
    <w:qFormat/>
    <w:rsid w:val="00B41792"/>
    <w:rPr>
      <w:rFonts w:ascii="Cambria" w:eastAsia="Times New Roman" w:hAnsi="Cambria" w:cs="Times New Roman"/>
      <w:sz w:val="24"/>
      <w:szCs w:val="24"/>
      <w:lang w:val="en-US"/>
    </w:rPr>
  </w:style>
  <w:style w:type="paragraph" w:styleId="af0">
    <w:name w:val="Body Text Indent"/>
    <w:basedOn w:val="a0"/>
    <w:link w:val="af1"/>
    <w:uiPriority w:val="99"/>
    <w:rsid w:val="00B41792"/>
    <w:pPr>
      <w:spacing w:after="120"/>
      <w:ind w:left="283"/>
    </w:pPr>
    <w:rPr>
      <w:sz w:val="24"/>
      <w:szCs w:val="24"/>
      <w:lang w:bidi="ar-SA"/>
    </w:rPr>
  </w:style>
  <w:style w:type="character" w:customStyle="1" w:styleId="af1">
    <w:name w:val="Основной текст с отступом Знак"/>
    <w:basedOn w:val="a1"/>
    <w:link w:val="af0"/>
    <w:uiPriority w:val="99"/>
    <w:qFormat/>
    <w:rsid w:val="00B41792"/>
    <w:rPr>
      <w:rFonts w:ascii="Cambria" w:eastAsia="Times New Roman" w:hAnsi="Cambria" w:cs="Times New Roman"/>
      <w:sz w:val="24"/>
      <w:szCs w:val="24"/>
      <w:lang w:val="en-US"/>
    </w:rPr>
  </w:style>
  <w:style w:type="paragraph" w:styleId="25">
    <w:name w:val="Body Text 2"/>
    <w:basedOn w:val="a0"/>
    <w:link w:val="26"/>
    <w:uiPriority w:val="99"/>
    <w:rsid w:val="00B41792"/>
    <w:pPr>
      <w:spacing w:after="120" w:line="480" w:lineRule="auto"/>
    </w:pPr>
    <w:rPr>
      <w:sz w:val="24"/>
      <w:szCs w:val="24"/>
      <w:lang w:bidi="ar-SA"/>
    </w:rPr>
  </w:style>
  <w:style w:type="character" w:customStyle="1" w:styleId="26">
    <w:name w:val="Основной текст 2 Знак"/>
    <w:basedOn w:val="a1"/>
    <w:link w:val="25"/>
    <w:uiPriority w:val="99"/>
    <w:rsid w:val="00B41792"/>
    <w:rPr>
      <w:rFonts w:ascii="Cambria" w:eastAsia="Times New Roman" w:hAnsi="Cambria" w:cs="Times New Roman"/>
      <w:sz w:val="24"/>
      <w:szCs w:val="24"/>
      <w:lang w:val="en-US"/>
    </w:rPr>
  </w:style>
  <w:style w:type="paragraph" w:styleId="35">
    <w:name w:val="Body Text 3"/>
    <w:aliases w:val="Маркированный список 3 Знак,Основной текст 3 Знак Знак,Маркированный список 3 Знак Знак Знак,Основной текст 3 Знак Знак Знак Знак,Маркированный список 3 Знак Знак Знак Знак Знак,Основной текст 3 Знак Знак Знак Знак Знак Знак"/>
    <w:basedOn w:val="a0"/>
    <w:link w:val="36"/>
    <w:rsid w:val="00B41792"/>
    <w:pPr>
      <w:spacing w:after="120"/>
    </w:pPr>
    <w:rPr>
      <w:sz w:val="16"/>
      <w:szCs w:val="16"/>
      <w:lang w:bidi="ar-SA"/>
    </w:rPr>
  </w:style>
  <w:style w:type="character" w:customStyle="1" w:styleId="36">
    <w:name w:val="Основной текст 3 Знак"/>
    <w:aliases w:val="Маркированный список 3 Знак Знак2,Основной текст 3 Знак Знак Знак2,Маркированный список 3 Знак Знак Знак Знак2,Основной текст 3 Знак Знак Знак Знак Знак2,Маркированный список 3 Знак Знак Знак Знак Знак Знак2"/>
    <w:basedOn w:val="a1"/>
    <w:link w:val="35"/>
    <w:rsid w:val="00B41792"/>
    <w:rPr>
      <w:rFonts w:ascii="Cambria" w:eastAsia="Times New Roman" w:hAnsi="Cambria" w:cs="Times New Roman"/>
      <w:sz w:val="16"/>
      <w:szCs w:val="16"/>
      <w:lang w:val="en-US"/>
    </w:rPr>
  </w:style>
  <w:style w:type="paragraph" w:styleId="af2">
    <w:name w:val="header"/>
    <w:basedOn w:val="a0"/>
    <w:link w:val="af3"/>
    <w:uiPriority w:val="99"/>
    <w:rsid w:val="00B41792"/>
    <w:pPr>
      <w:tabs>
        <w:tab w:val="center" w:pos="4677"/>
        <w:tab w:val="right" w:pos="9355"/>
      </w:tabs>
    </w:pPr>
    <w:rPr>
      <w:sz w:val="24"/>
      <w:szCs w:val="24"/>
      <w:lang w:bidi="ar-SA"/>
    </w:rPr>
  </w:style>
  <w:style w:type="character" w:customStyle="1" w:styleId="af3">
    <w:name w:val="Верхний колонтитул Знак"/>
    <w:basedOn w:val="a1"/>
    <w:link w:val="af2"/>
    <w:uiPriority w:val="99"/>
    <w:qFormat/>
    <w:rsid w:val="00B41792"/>
    <w:rPr>
      <w:rFonts w:ascii="Cambria" w:eastAsia="Times New Roman" w:hAnsi="Cambria" w:cs="Times New Roman"/>
      <w:sz w:val="24"/>
      <w:szCs w:val="24"/>
      <w:lang w:val="en-US"/>
    </w:rPr>
  </w:style>
  <w:style w:type="paragraph" w:styleId="37">
    <w:name w:val="Body Text Indent 3"/>
    <w:basedOn w:val="a0"/>
    <w:link w:val="38"/>
    <w:uiPriority w:val="99"/>
    <w:rsid w:val="00B41792"/>
    <w:pPr>
      <w:spacing w:after="120"/>
      <w:ind w:left="283"/>
    </w:pPr>
    <w:rPr>
      <w:sz w:val="16"/>
      <w:szCs w:val="16"/>
      <w:lang w:bidi="ar-SA"/>
    </w:rPr>
  </w:style>
  <w:style w:type="character" w:customStyle="1" w:styleId="38">
    <w:name w:val="Основной текст с отступом 3 Знак"/>
    <w:basedOn w:val="a1"/>
    <w:link w:val="37"/>
    <w:uiPriority w:val="99"/>
    <w:rsid w:val="00B41792"/>
    <w:rPr>
      <w:rFonts w:ascii="Cambria" w:eastAsia="Times New Roman" w:hAnsi="Cambria" w:cs="Times New Roman"/>
      <w:sz w:val="16"/>
      <w:szCs w:val="16"/>
      <w:lang w:val="en-US"/>
    </w:rPr>
  </w:style>
  <w:style w:type="character" w:customStyle="1" w:styleId="af4">
    <w:name w:val="Основной шрифт"/>
    <w:rsid w:val="00B41792"/>
  </w:style>
  <w:style w:type="paragraph" w:customStyle="1" w:styleId="af5">
    <w:name w:val="Словарная статья"/>
    <w:basedOn w:val="a0"/>
    <w:next w:val="a0"/>
    <w:rsid w:val="00B41792"/>
    <w:pPr>
      <w:autoSpaceDE w:val="0"/>
      <w:autoSpaceDN w:val="0"/>
      <w:adjustRightInd w:val="0"/>
      <w:ind w:right="118"/>
      <w:jc w:val="both"/>
    </w:pPr>
    <w:rPr>
      <w:rFonts w:ascii="Arial" w:hAnsi="Arial"/>
      <w:sz w:val="20"/>
      <w:szCs w:val="20"/>
    </w:rPr>
  </w:style>
  <w:style w:type="paragraph" w:styleId="af6">
    <w:name w:val="Title"/>
    <w:basedOn w:val="a0"/>
    <w:next w:val="a0"/>
    <w:link w:val="af7"/>
    <w:uiPriority w:val="99"/>
    <w:qFormat/>
    <w:rsid w:val="00B41792"/>
    <w:pPr>
      <w:spacing w:after="300" w:line="240" w:lineRule="auto"/>
      <w:contextualSpacing/>
    </w:pPr>
    <w:rPr>
      <w:smallCaps/>
      <w:sz w:val="52"/>
      <w:szCs w:val="52"/>
      <w:lang w:bidi="ar-SA"/>
    </w:rPr>
  </w:style>
  <w:style w:type="character" w:customStyle="1" w:styleId="af8">
    <w:name w:val="Заголовок Знак"/>
    <w:basedOn w:val="a1"/>
    <w:uiPriority w:val="99"/>
    <w:rsid w:val="00B41792"/>
    <w:rPr>
      <w:rFonts w:asciiTheme="majorHAnsi" w:eastAsiaTheme="majorEastAsia" w:hAnsiTheme="majorHAnsi" w:cstheme="majorBidi"/>
      <w:spacing w:val="-10"/>
      <w:kern w:val="28"/>
      <w:sz w:val="56"/>
      <w:szCs w:val="56"/>
      <w:lang w:val="en-US" w:bidi="en-US"/>
    </w:rPr>
  </w:style>
  <w:style w:type="paragraph" w:customStyle="1" w:styleId="210">
    <w:name w:val="Основной текст с отступом 21"/>
    <w:basedOn w:val="a0"/>
    <w:rsid w:val="00B41792"/>
    <w:pPr>
      <w:overflowPunct w:val="0"/>
      <w:autoSpaceDE w:val="0"/>
      <w:autoSpaceDN w:val="0"/>
      <w:adjustRightInd w:val="0"/>
      <w:ind w:firstLine="720"/>
      <w:jc w:val="both"/>
      <w:textAlignment w:val="baseline"/>
    </w:pPr>
    <w:rPr>
      <w:rFonts w:ascii="Times New Roman CYR" w:hAnsi="Times New Roman CYR"/>
      <w:szCs w:val="20"/>
    </w:rPr>
  </w:style>
  <w:style w:type="paragraph" w:customStyle="1" w:styleId="211">
    <w:name w:val="Основной текст 21"/>
    <w:basedOn w:val="a0"/>
    <w:rsid w:val="00B41792"/>
    <w:pPr>
      <w:widowControl w:val="0"/>
      <w:overflowPunct w:val="0"/>
      <w:autoSpaceDE w:val="0"/>
      <w:autoSpaceDN w:val="0"/>
      <w:adjustRightInd w:val="0"/>
      <w:ind w:left="2835"/>
      <w:jc w:val="both"/>
      <w:textAlignment w:val="baseline"/>
    </w:pPr>
    <w:rPr>
      <w:rFonts w:ascii="Times New Roman CYR" w:hAnsi="Times New Roman CYR"/>
      <w:i/>
      <w:sz w:val="20"/>
      <w:szCs w:val="20"/>
    </w:rPr>
  </w:style>
  <w:style w:type="paragraph" w:customStyle="1" w:styleId="ConsPlusNormal">
    <w:name w:val="ConsPlusNormal"/>
    <w:link w:val="ConsPlusNormal0"/>
    <w:qFormat/>
    <w:rsid w:val="00B41792"/>
    <w:pPr>
      <w:widowControl w:val="0"/>
      <w:autoSpaceDE w:val="0"/>
      <w:autoSpaceDN w:val="0"/>
      <w:adjustRightInd w:val="0"/>
      <w:spacing w:after="200" w:line="276" w:lineRule="auto"/>
      <w:ind w:firstLine="720"/>
    </w:pPr>
    <w:rPr>
      <w:rFonts w:ascii="Arial" w:eastAsia="Times New Roman" w:hAnsi="Arial" w:cs="Arial"/>
      <w:lang w:eastAsia="ru-RU"/>
    </w:rPr>
  </w:style>
  <w:style w:type="paragraph" w:customStyle="1" w:styleId="ConsNonformat">
    <w:name w:val="ConsNonformat"/>
    <w:uiPriority w:val="99"/>
    <w:rsid w:val="00B41792"/>
    <w:pPr>
      <w:widowControl w:val="0"/>
      <w:autoSpaceDE w:val="0"/>
      <w:autoSpaceDN w:val="0"/>
      <w:adjustRightInd w:val="0"/>
      <w:spacing w:after="200" w:line="276" w:lineRule="auto"/>
    </w:pPr>
    <w:rPr>
      <w:rFonts w:ascii="Courier New" w:eastAsia="Times New Roman" w:hAnsi="Courier New" w:cs="Courier New"/>
      <w:lang w:eastAsia="ru-RU"/>
    </w:rPr>
  </w:style>
  <w:style w:type="paragraph" w:customStyle="1" w:styleId="af9">
    <w:name w:val="Знак Знак Знак Знак Знак Знак Знак"/>
    <w:basedOn w:val="a0"/>
    <w:rsid w:val="00B41792"/>
    <w:pPr>
      <w:widowControl w:val="0"/>
      <w:tabs>
        <w:tab w:val="num" w:pos="720"/>
      </w:tabs>
      <w:adjustRightInd w:val="0"/>
      <w:spacing w:after="160" w:line="240" w:lineRule="exact"/>
      <w:ind w:left="720" w:hanging="360"/>
      <w:jc w:val="center"/>
    </w:pPr>
    <w:rPr>
      <w:b/>
      <w:bCs/>
      <w:i/>
      <w:iCs/>
      <w:sz w:val="28"/>
      <w:szCs w:val="28"/>
      <w:lang w:val="en-GB"/>
    </w:rPr>
  </w:style>
  <w:style w:type="paragraph" w:styleId="afa">
    <w:name w:val="Balloon Text"/>
    <w:basedOn w:val="a0"/>
    <w:link w:val="afb"/>
    <w:uiPriority w:val="99"/>
    <w:rsid w:val="00B41792"/>
    <w:rPr>
      <w:rFonts w:ascii="Tahoma" w:hAnsi="Tahoma"/>
      <w:sz w:val="16"/>
      <w:szCs w:val="16"/>
      <w:lang w:bidi="ar-SA"/>
    </w:rPr>
  </w:style>
  <w:style w:type="character" w:customStyle="1" w:styleId="afb">
    <w:name w:val="Текст выноски Знак"/>
    <w:basedOn w:val="a1"/>
    <w:link w:val="afa"/>
    <w:uiPriority w:val="99"/>
    <w:rsid w:val="00B41792"/>
    <w:rPr>
      <w:rFonts w:ascii="Tahoma" w:eastAsia="Times New Roman" w:hAnsi="Tahoma" w:cs="Times New Roman"/>
      <w:sz w:val="16"/>
      <w:szCs w:val="16"/>
      <w:lang w:val="en-US"/>
    </w:rPr>
  </w:style>
  <w:style w:type="paragraph" w:customStyle="1" w:styleId="ConsNormal">
    <w:name w:val="ConsNormal"/>
    <w:link w:val="ConsNormal0"/>
    <w:rsid w:val="00B41792"/>
    <w:pPr>
      <w:widowControl w:val="0"/>
      <w:autoSpaceDE w:val="0"/>
      <w:autoSpaceDN w:val="0"/>
      <w:adjustRightInd w:val="0"/>
      <w:spacing w:after="200" w:line="276" w:lineRule="auto"/>
      <w:ind w:firstLine="720"/>
    </w:pPr>
    <w:rPr>
      <w:rFonts w:ascii="Arial" w:eastAsia="Times New Roman" w:hAnsi="Arial" w:cs="Arial"/>
      <w:lang w:eastAsia="ru-RU"/>
    </w:rPr>
  </w:style>
  <w:style w:type="paragraph" w:styleId="afc">
    <w:name w:val="footnote text"/>
    <w:aliases w:val="Текст сноски-FN,Schriftart: 9 pt,Schriftart: 10 pt,Schriftart: 8 pt,single space,footnote text,Текст сноски Знак1 Знак,Текст сноски Знак Знак Знак,Текст сноски Знак Знак, Знак,Footnote Text Char Знак Знак Знак,Footnote Text Char Знак Знак1"/>
    <w:basedOn w:val="a0"/>
    <w:link w:val="afd"/>
    <w:uiPriority w:val="99"/>
    <w:qFormat/>
    <w:rsid w:val="00B41792"/>
    <w:rPr>
      <w:sz w:val="20"/>
      <w:szCs w:val="20"/>
    </w:rPr>
  </w:style>
  <w:style w:type="character" w:customStyle="1" w:styleId="afd">
    <w:name w:val="Текст сноски Знак"/>
    <w:aliases w:val="Текст сноски-FN Знак,Schriftart: 9 pt Знак,Schriftart: 10 pt Знак,Schriftart: 8 pt Знак,single space Знак,footnote text Знак,Текст сноски Знак1 Знак Знак,Текст сноски Знак Знак Знак Знак,Текст сноски Знак Знак Знак1, Знак Знак"/>
    <w:basedOn w:val="a1"/>
    <w:link w:val="afc"/>
    <w:uiPriority w:val="99"/>
    <w:qFormat/>
    <w:rsid w:val="00B41792"/>
    <w:rPr>
      <w:rFonts w:ascii="Cambria" w:eastAsia="Times New Roman" w:hAnsi="Cambria" w:cs="Times New Roman"/>
      <w:sz w:val="20"/>
      <w:szCs w:val="20"/>
      <w:lang w:val="en-US" w:bidi="en-US"/>
    </w:rPr>
  </w:style>
  <w:style w:type="character" w:styleId="afe">
    <w:name w:val="footnote reference"/>
    <w:aliases w:val="Знак сноски-FN"/>
    <w:qFormat/>
    <w:rsid w:val="00B41792"/>
    <w:rPr>
      <w:vertAlign w:val="superscript"/>
    </w:rPr>
  </w:style>
  <w:style w:type="paragraph" w:customStyle="1" w:styleId="14">
    <w:name w:val="Обычный1"/>
    <w:rsid w:val="00B41792"/>
    <w:pPr>
      <w:widowControl w:val="0"/>
      <w:spacing w:after="200" w:line="276" w:lineRule="auto"/>
    </w:pPr>
    <w:rPr>
      <w:rFonts w:ascii="Cambria" w:eastAsia="Times New Roman" w:hAnsi="Cambria" w:cs="Times New Roman"/>
      <w:lang w:eastAsia="ru-RU"/>
    </w:rPr>
  </w:style>
  <w:style w:type="character" w:styleId="aff">
    <w:name w:val="FollowedHyperlink"/>
    <w:uiPriority w:val="99"/>
    <w:rsid w:val="00B41792"/>
    <w:rPr>
      <w:color w:val="800080"/>
      <w:u w:val="single"/>
    </w:rPr>
  </w:style>
  <w:style w:type="paragraph" w:customStyle="1" w:styleId="text-1">
    <w:name w:val="text-1"/>
    <w:basedOn w:val="a0"/>
    <w:rsid w:val="00B41792"/>
    <w:pPr>
      <w:spacing w:before="100" w:beforeAutospacing="1" w:after="100" w:afterAutospacing="1"/>
    </w:pPr>
  </w:style>
  <w:style w:type="character" w:customStyle="1" w:styleId="FontStyle13">
    <w:name w:val="Font Style13"/>
    <w:rsid w:val="00B41792"/>
    <w:rPr>
      <w:rFonts w:ascii="Times New Roman" w:hAnsi="Times New Roman" w:cs="Times New Roman"/>
      <w:sz w:val="24"/>
      <w:szCs w:val="24"/>
    </w:rPr>
  </w:style>
  <w:style w:type="paragraph" w:customStyle="1" w:styleId="aff0">
    <w:name w:val="Пункт Знак"/>
    <w:basedOn w:val="a0"/>
    <w:rsid w:val="00B41792"/>
    <w:pPr>
      <w:tabs>
        <w:tab w:val="left" w:pos="851"/>
        <w:tab w:val="left" w:pos="1134"/>
        <w:tab w:val="num" w:pos="1702"/>
      </w:tabs>
      <w:spacing w:line="360" w:lineRule="auto"/>
      <w:ind w:left="1702" w:hanging="567"/>
      <w:jc w:val="both"/>
    </w:pPr>
    <w:rPr>
      <w:snapToGrid w:val="0"/>
      <w:sz w:val="28"/>
      <w:szCs w:val="20"/>
    </w:rPr>
  </w:style>
  <w:style w:type="paragraph" w:customStyle="1" w:styleId="aff1">
    <w:name w:val="Подподпункт"/>
    <w:basedOn w:val="a7"/>
    <w:rsid w:val="00B41792"/>
    <w:pPr>
      <w:tabs>
        <w:tab w:val="clear" w:pos="360"/>
        <w:tab w:val="clear" w:pos="2025"/>
        <w:tab w:val="left" w:pos="1134"/>
        <w:tab w:val="left" w:pos="1418"/>
        <w:tab w:val="num" w:pos="2127"/>
      </w:tabs>
      <w:spacing w:line="360" w:lineRule="auto"/>
      <w:ind w:left="2127" w:hanging="567"/>
    </w:pPr>
    <w:rPr>
      <w:sz w:val="28"/>
    </w:rPr>
  </w:style>
  <w:style w:type="paragraph" w:customStyle="1" w:styleId="aff2">
    <w:name w:val="Подподподпункт"/>
    <w:basedOn w:val="a0"/>
    <w:rsid w:val="00B41792"/>
    <w:pPr>
      <w:tabs>
        <w:tab w:val="left" w:pos="1134"/>
        <w:tab w:val="num" w:pos="1576"/>
        <w:tab w:val="left" w:pos="1701"/>
      </w:tabs>
      <w:spacing w:line="360" w:lineRule="auto"/>
      <w:ind w:left="1576" w:hanging="1008"/>
      <w:jc w:val="both"/>
    </w:pPr>
    <w:rPr>
      <w:snapToGrid w:val="0"/>
      <w:sz w:val="28"/>
      <w:szCs w:val="20"/>
    </w:rPr>
  </w:style>
  <w:style w:type="paragraph" w:customStyle="1" w:styleId="15">
    <w:name w:val="Пункт1"/>
    <w:basedOn w:val="a0"/>
    <w:rsid w:val="00B41792"/>
    <w:pPr>
      <w:tabs>
        <w:tab w:val="num" w:pos="567"/>
      </w:tabs>
      <w:spacing w:before="240" w:line="360" w:lineRule="auto"/>
      <w:ind w:left="567" w:hanging="279"/>
      <w:jc w:val="center"/>
    </w:pPr>
    <w:rPr>
      <w:rFonts w:ascii="Arial" w:hAnsi="Arial"/>
      <w:b/>
      <w:snapToGrid w:val="0"/>
      <w:sz w:val="28"/>
      <w:szCs w:val="28"/>
    </w:rPr>
  </w:style>
  <w:style w:type="paragraph" w:customStyle="1" w:styleId="16">
    <w:name w:val="Абзац списка1"/>
    <w:basedOn w:val="a0"/>
    <w:rsid w:val="00B41792"/>
    <w:pPr>
      <w:ind w:left="720"/>
      <w:contextualSpacing/>
    </w:pPr>
    <w:rPr>
      <w:rFonts w:ascii="Calibri" w:eastAsia="Calibri" w:hAnsi="Calibri"/>
    </w:rPr>
  </w:style>
  <w:style w:type="paragraph" w:customStyle="1" w:styleId="Default">
    <w:name w:val="Default"/>
    <w:rsid w:val="00B41792"/>
    <w:pPr>
      <w:autoSpaceDE w:val="0"/>
      <w:autoSpaceDN w:val="0"/>
      <w:adjustRightInd w:val="0"/>
      <w:spacing w:after="200" w:line="276" w:lineRule="auto"/>
    </w:pPr>
    <w:rPr>
      <w:rFonts w:ascii="Cambria" w:eastAsia="Times New Roman" w:hAnsi="Cambria" w:cs="Times New Roman"/>
      <w:color w:val="000000"/>
      <w:sz w:val="24"/>
      <w:szCs w:val="24"/>
      <w:lang w:eastAsia="ru-RU"/>
    </w:rPr>
  </w:style>
  <w:style w:type="character" w:customStyle="1" w:styleId="13">
    <w:name w:val="Стиль1 Знак"/>
    <w:link w:val="1"/>
    <w:uiPriority w:val="99"/>
    <w:rsid w:val="00B41792"/>
    <w:rPr>
      <w:rFonts w:ascii="Cambria" w:eastAsia="Times New Roman" w:hAnsi="Cambria" w:cs="Times New Roman"/>
      <w:b/>
      <w:sz w:val="28"/>
      <w:szCs w:val="24"/>
      <w:lang w:val="en-US"/>
    </w:rPr>
  </w:style>
  <w:style w:type="paragraph" w:customStyle="1" w:styleId="subhead">
    <w:name w:val="subhead"/>
    <w:autoRedefine/>
    <w:rsid w:val="00B41792"/>
    <w:pPr>
      <w:tabs>
        <w:tab w:val="left" w:pos="2880"/>
        <w:tab w:val="left" w:pos="4867"/>
        <w:tab w:val="left" w:pos="6840"/>
        <w:tab w:val="left" w:pos="8827"/>
      </w:tabs>
      <w:spacing w:after="120" w:line="276" w:lineRule="auto"/>
      <w:ind w:right="45"/>
    </w:pPr>
    <w:rPr>
      <w:rFonts w:ascii="Cambria" w:eastAsia="Times New Roman" w:hAnsi="Cambria" w:cs="Times New Roman"/>
      <w:b/>
      <w:bCs/>
      <w:snapToGrid w:val="0"/>
      <w:sz w:val="24"/>
      <w:szCs w:val="28"/>
      <w:lang w:eastAsia="ru-RU"/>
    </w:rPr>
  </w:style>
  <w:style w:type="paragraph" w:customStyle="1" w:styleId="17">
    <w:name w:val="Основной текст1"/>
    <w:rsid w:val="00B41792"/>
    <w:pPr>
      <w:spacing w:after="120" w:line="240" w:lineRule="exact"/>
    </w:pPr>
    <w:rPr>
      <w:rFonts w:ascii="Futura Bk" w:eastAsia="Times New Roman" w:hAnsi="Futura Bk" w:cs="Times New Roman"/>
      <w:snapToGrid w:val="0"/>
      <w:lang w:val="en-US" w:eastAsia="ru-RU"/>
    </w:rPr>
  </w:style>
  <w:style w:type="paragraph" w:styleId="aff3">
    <w:name w:val="Subtitle"/>
    <w:basedOn w:val="a0"/>
    <w:next w:val="a0"/>
    <w:link w:val="aff4"/>
    <w:uiPriority w:val="11"/>
    <w:qFormat/>
    <w:rsid w:val="00B41792"/>
    <w:rPr>
      <w:i/>
      <w:iCs/>
      <w:smallCaps/>
      <w:spacing w:val="10"/>
      <w:sz w:val="28"/>
      <w:szCs w:val="28"/>
      <w:lang w:bidi="ar-SA"/>
    </w:rPr>
  </w:style>
  <w:style w:type="character" w:customStyle="1" w:styleId="aff4">
    <w:name w:val="Подзаголовок Знак"/>
    <w:basedOn w:val="a1"/>
    <w:link w:val="aff3"/>
    <w:uiPriority w:val="11"/>
    <w:rsid w:val="00B41792"/>
    <w:rPr>
      <w:rFonts w:ascii="Cambria" w:eastAsia="Times New Roman" w:hAnsi="Cambria" w:cs="Times New Roman"/>
      <w:i/>
      <w:iCs/>
      <w:smallCaps/>
      <w:spacing w:val="10"/>
      <w:sz w:val="28"/>
      <w:szCs w:val="28"/>
      <w:lang w:val="en-US"/>
    </w:rPr>
  </w:style>
  <w:style w:type="character" w:customStyle="1" w:styleId="af7">
    <w:name w:val="Название Знак"/>
    <w:link w:val="af6"/>
    <w:uiPriority w:val="99"/>
    <w:rsid w:val="00B41792"/>
    <w:rPr>
      <w:rFonts w:ascii="Cambria" w:eastAsia="Times New Roman" w:hAnsi="Cambria" w:cs="Times New Roman"/>
      <w:smallCaps/>
      <w:sz w:val="52"/>
      <w:szCs w:val="52"/>
      <w:lang w:val="en-US"/>
    </w:rPr>
  </w:style>
  <w:style w:type="paragraph" w:styleId="aff5">
    <w:name w:val="Block Text"/>
    <w:basedOn w:val="a0"/>
    <w:rsid w:val="00B41792"/>
    <w:pPr>
      <w:ind w:left="576" w:right="288" w:firstLine="1008"/>
      <w:jc w:val="both"/>
    </w:pPr>
    <w:rPr>
      <w:rFonts w:ascii="TimesET" w:hAnsi="TimesET"/>
      <w:szCs w:val="20"/>
    </w:rPr>
  </w:style>
  <w:style w:type="paragraph" w:customStyle="1" w:styleId="CharChar">
    <w:name w:val="Знак Знак Char Char"/>
    <w:basedOn w:val="a0"/>
    <w:rsid w:val="00B41792"/>
    <w:pPr>
      <w:widowControl w:val="0"/>
      <w:tabs>
        <w:tab w:val="num" w:pos="0"/>
      </w:tabs>
      <w:adjustRightInd w:val="0"/>
      <w:spacing w:after="160" w:line="240" w:lineRule="exact"/>
      <w:ind w:left="709" w:hanging="709"/>
      <w:jc w:val="center"/>
    </w:pPr>
    <w:rPr>
      <w:b/>
      <w:bCs/>
      <w:i/>
      <w:iCs/>
      <w:sz w:val="28"/>
      <w:szCs w:val="28"/>
      <w:lang w:val="en-GB"/>
    </w:rPr>
  </w:style>
  <w:style w:type="paragraph" w:customStyle="1" w:styleId="27">
    <w:name w:val="Абзац списка2"/>
    <w:aliases w:val="Bullet List,FooterText,numbered,Paragraphe de liste1,lp1,Num Bullet 1,Table Number Paragraph,Bullet Number,Bulletr List Paragraph,列出段落,列出段落1,List Paragraph2,List Paragraph21,Listeafsnit1,Parágrafo da Lista1,Bullet list"/>
    <w:basedOn w:val="a0"/>
    <w:next w:val="aff6"/>
    <w:link w:val="aff7"/>
    <w:qFormat/>
    <w:rsid w:val="00B41792"/>
    <w:pPr>
      <w:ind w:left="720"/>
      <w:contextualSpacing/>
    </w:pPr>
  </w:style>
  <w:style w:type="paragraph" w:customStyle="1" w:styleId="212">
    <w:name w:val="Заголовок 21"/>
    <w:basedOn w:val="a0"/>
    <w:next w:val="a0"/>
    <w:rsid w:val="00B41792"/>
    <w:pPr>
      <w:keepNext/>
      <w:tabs>
        <w:tab w:val="left" w:pos="1276"/>
      </w:tabs>
      <w:spacing w:before="240" w:after="60"/>
    </w:pPr>
    <w:rPr>
      <w:b/>
      <w:i/>
      <w:snapToGrid w:val="0"/>
      <w:szCs w:val="20"/>
    </w:rPr>
  </w:style>
  <w:style w:type="character" w:styleId="aff8">
    <w:name w:val="Placeholder Text"/>
    <w:uiPriority w:val="99"/>
    <w:semiHidden/>
    <w:rsid w:val="00B41792"/>
    <w:rPr>
      <w:color w:val="808080"/>
    </w:rPr>
  </w:style>
  <w:style w:type="character" w:customStyle="1" w:styleId="aff9">
    <w:name w:val="Стиль вставки"/>
    <w:uiPriority w:val="1"/>
    <w:rsid w:val="00B41792"/>
    <w:rPr>
      <w:rFonts w:ascii="Tahoma" w:hAnsi="Tahoma"/>
      <w:color w:val="000000"/>
      <w:sz w:val="20"/>
    </w:rPr>
  </w:style>
  <w:style w:type="paragraph" w:styleId="HTML">
    <w:name w:val="HTML Preformatted"/>
    <w:basedOn w:val="a0"/>
    <w:link w:val="HTML0"/>
    <w:qFormat/>
    <w:rsid w:val="00B41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bidi="ar-SA"/>
    </w:rPr>
  </w:style>
  <w:style w:type="character" w:customStyle="1" w:styleId="HTML0">
    <w:name w:val="Стандартный HTML Знак"/>
    <w:basedOn w:val="a1"/>
    <w:link w:val="HTML"/>
    <w:qFormat/>
    <w:rsid w:val="00B41792"/>
    <w:rPr>
      <w:rFonts w:ascii="Courier New" w:eastAsia="Times New Roman" w:hAnsi="Courier New" w:cs="Times New Roman"/>
      <w:sz w:val="20"/>
      <w:szCs w:val="20"/>
      <w:lang w:val="en-US"/>
    </w:rPr>
  </w:style>
  <w:style w:type="character" w:customStyle="1" w:styleId="b-storytext13">
    <w:name w:val="b-story__text13"/>
    <w:rsid w:val="00B41792"/>
  </w:style>
  <w:style w:type="paragraph" w:customStyle="1" w:styleId="39">
    <w:name w:val="Абзац списка3"/>
    <w:basedOn w:val="a0"/>
    <w:rsid w:val="00B41792"/>
    <w:pPr>
      <w:suppressAutoHyphens/>
    </w:pPr>
    <w:rPr>
      <w:rFonts w:ascii="Calibri" w:eastAsia="Arial Unicode MS" w:hAnsi="Calibri" w:cs="font148"/>
      <w:kern w:val="1"/>
      <w:lang w:eastAsia="ar-SA"/>
    </w:rPr>
  </w:style>
  <w:style w:type="paragraph" w:customStyle="1" w:styleId="-">
    <w:name w:val="Контракт-пункт"/>
    <w:basedOn w:val="a0"/>
    <w:rsid w:val="00B41792"/>
    <w:pPr>
      <w:suppressAutoHyphens/>
    </w:pPr>
    <w:rPr>
      <w:rFonts w:ascii="Calibri" w:eastAsia="Arial Unicode MS" w:hAnsi="Calibri" w:cs="font148"/>
      <w:kern w:val="1"/>
      <w:lang w:eastAsia="ar-SA"/>
    </w:rPr>
  </w:style>
  <w:style w:type="paragraph" w:styleId="3a">
    <w:name w:val="toc 3"/>
    <w:basedOn w:val="a0"/>
    <w:next w:val="a0"/>
    <w:link w:val="3b"/>
    <w:autoRedefine/>
    <w:uiPriority w:val="99"/>
    <w:rsid w:val="00B41792"/>
    <w:pPr>
      <w:jc w:val="both"/>
    </w:pPr>
    <w:rPr>
      <w:sz w:val="24"/>
      <w:szCs w:val="20"/>
      <w:lang w:bidi="ar-SA"/>
    </w:rPr>
  </w:style>
  <w:style w:type="character" w:customStyle="1" w:styleId="aa">
    <w:name w:val="Обычный (веб) Знак"/>
    <w:aliases w:val="Обычный (Web) Знак,Обычный (веб) Знак Знак Знак,Обычный (Web) Знак Знак Знак Знак,Обычный (веб)1 Знак, Знак Знак Знак Знак Знак Знак Знак Знак Знак Знак Знак Знак Знак Знак Знак"/>
    <w:link w:val="a9"/>
    <w:uiPriority w:val="99"/>
    <w:rsid w:val="00B41792"/>
    <w:rPr>
      <w:rFonts w:ascii="Cambria" w:eastAsia="Times New Roman" w:hAnsi="Cambria" w:cs="Times New Roman"/>
      <w:color w:val="000000"/>
      <w:sz w:val="20"/>
      <w:szCs w:val="20"/>
      <w:lang w:val="en-US"/>
    </w:rPr>
  </w:style>
  <w:style w:type="paragraph" w:customStyle="1" w:styleId="Times12">
    <w:name w:val="Times 12"/>
    <w:basedOn w:val="a0"/>
    <w:rsid w:val="00B41792"/>
    <w:pPr>
      <w:overflowPunct w:val="0"/>
      <w:autoSpaceDE w:val="0"/>
      <w:autoSpaceDN w:val="0"/>
      <w:adjustRightInd w:val="0"/>
      <w:ind w:firstLine="567"/>
      <w:jc w:val="both"/>
    </w:pPr>
    <w:rPr>
      <w:bCs/>
    </w:rPr>
  </w:style>
  <w:style w:type="paragraph" w:customStyle="1" w:styleId="affa">
    <w:name w:val="Пункт б/н"/>
    <w:basedOn w:val="a0"/>
    <w:rsid w:val="00B41792"/>
    <w:pPr>
      <w:tabs>
        <w:tab w:val="left" w:pos="1134"/>
      </w:tabs>
      <w:spacing w:line="360" w:lineRule="auto"/>
      <w:ind w:firstLine="567"/>
      <w:jc w:val="both"/>
    </w:pPr>
    <w:rPr>
      <w:bCs/>
      <w:snapToGrid w:val="0"/>
    </w:rPr>
  </w:style>
  <w:style w:type="paragraph" w:customStyle="1" w:styleId="Style8">
    <w:name w:val="Style8"/>
    <w:basedOn w:val="a0"/>
    <w:rsid w:val="00B41792"/>
    <w:pPr>
      <w:widowControl w:val="0"/>
      <w:autoSpaceDE w:val="0"/>
      <w:autoSpaceDN w:val="0"/>
      <w:adjustRightInd w:val="0"/>
    </w:pPr>
  </w:style>
  <w:style w:type="paragraph" w:customStyle="1" w:styleId="Style9">
    <w:name w:val="Style9"/>
    <w:basedOn w:val="a0"/>
    <w:rsid w:val="00B41792"/>
    <w:pPr>
      <w:widowControl w:val="0"/>
      <w:autoSpaceDE w:val="0"/>
      <w:autoSpaceDN w:val="0"/>
      <w:adjustRightInd w:val="0"/>
    </w:pPr>
  </w:style>
  <w:style w:type="character" w:customStyle="1" w:styleId="FontStyle20">
    <w:name w:val="Font Style20"/>
    <w:rsid w:val="00B41792"/>
    <w:rPr>
      <w:rFonts w:ascii="Times New Roman" w:hAnsi="Times New Roman" w:cs="Times New Roman"/>
      <w:sz w:val="24"/>
      <w:szCs w:val="24"/>
    </w:rPr>
  </w:style>
  <w:style w:type="paragraph" w:customStyle="1" w:styleId="western">
    <w:name w:val="western"/>
    <w:basedOn w:val="a0"/>
    <w:rsid w:val="00B41792"/>
    <w:pPr>
      <w:suppressAutoHyphens/>
      <w:spacing w:before="280" w:after="280"/>
      <w:jc w:val="both"/>
    </w:pPr>
    <w:rPr>
      <w:rFonts w:ascii="Verdana" w:hAnsi="Verdana"/>
      <w:lang w:val="uk-UA" w:eastAsia="ar-SA"/>
    </w:rPr>
  </w:style>
  <w:style w:type="character" w:customStyle="1" w:styleId="st">
    <w:name w:val="st"/>
    <w:rsid w:val="00B41792"/>
  </w:style>
  <w:style w:type="paragraph" w:styleId="affb">
    <w:name w:val="Document Map"/>
    <w:basedOn w:val="a0"/>
    <w:link w:val="affc"/>
    <w:uiPriority w:val="99"/>
    <w:rsid w:val="00B41792"/>
    <w:pPr>
      <w:shd w:val="clear" w:color="auto" w:fill="000080"/>
    </w:pPr>
    <w:rPr>
      <w:rFonts w:ascii="Tahoma" w:hAnsi="Tahoma"/>
      <w:sz w:val="20"/>
      <w:szCs w:val="20"/>
      <w:lang w:bidi="ar-SA"/>
    </w:rPr>
  </w:style>
  <w:style w:type="character" w:customStyle="1" w:styleId="affc">
    <w:name w:val="Схема документа Знак"/>
    <w:basedOn w:val="a1"/>
    <w:link w:val="affb"/>
    <w:uiPriority w:val="99"/>
    <w:rsid w:val="00B41792"/>
    <w:rPr>
      <w:rFonts w:ascii="Tahoma" w:eastAsia="Times New Roman" w:hAnsi="Tahoma" w:cs="Times New Roman"/>
      <w:sz w:val="20"/>
      <w:szCs w:val="20"/>
      <w:shd w:val="clear" w:color="auto" w:fill="000080"/>
      <w:lang w:val="en-US"/>
    </w:rPr>
  </w:style>
  <w:style w:type="paragraph" w:customStyle="1" w:styleId="affd">
    <w:name w:val="áû÷íûé"/>
    <w:rsid w:val="00B41792"/>
    <w:pPr>
      <w:overflowPunct w:val="0"/>
      <w:autoSpaceDE w:val="0"/>
      <w:autoSpaceDN w:val="0"/>
      <w:adjustRightInd w:val="0"/>
      <w:spacing w:after="200" w:line="276" w:lineRule="auto"/>
      <w:textAlignment w:val="baseline"/>
    </w:pPr>
    <w:rPr>
      <w:rFonts w:ascii="Cambria" w:eastAsia="Times New Roman" w:hAnsi="Cambria" w:cs="Times New Roman"/>
      <w:lang w:eastAsia="ru-RU"/>
    </w:rPr>
  </w:style>
  <w:style w:type="paragraph" w:customStyle="1" w:styleId="Cell">
    <w:name w:val="Cell"/>
    <w:basedOn w:val="a0"/>
    <w:rsid w:val="00B41792"/>
    <w:pPr>
      <w:widowControl w:val="0"/>
    </w:pPr>
    <w:rPr>
      <w:snapToGrid w:val="0"/>
      <w:sz w:val="20"/>
      <w:szCs w:val="20"/>
    </w:rPr>
  </w:style>
  <w:style w:type="character" w:customStyle="1" w:styleId="ConsNormal0">
    <w:name w:val="ConsNormal Знак"/>
    <w:link w:val="ConsNormal"/>
    <w:locked/>
    <w:rsid w:val="00B41792"/>
    <w:rPr>
      <w:rFonts w:ascii="Arial" w:eastAsia="Times New Roman" w:hAnsi="Arial" w:cs="Arial"/>
      <w:lang w:eastAsia="ru-RU"/>
    </w:rPr>
  </w:style>
  <w:style w:type="character" w:customStyle="1" w:styleId="apple-converted-space">
    <w:name w:val="apple-converted-space"/>
    <w:qFormat/>
    <w:rsid w:val="00B41792"/>
  </w:style>
  <w:style w:type="paragraph" w:customStyle="1" w:styleId="28">
    <w:name w:val="Знак Знак2"/>
    <w:basedOn w:val="a0"/>
    <w:rsid w:val="00B41792"/>
    <w:pPr>
      <w:spacing w:after="160" w:line="240" w:lineRule="exact"/>
    </w:pPr>
    <w:rPr>
      <w:rFonts w:ascii="Verdana" w:hAnsi="Verdana"/>
    </w:rPr>
  </w:style>
  <w:style w:type="paragraph" w:customStyle="1" w:styleId="110">
    <w:name w:val="Знак1 Знак Знак Знак1"/>
    <w:basedOn w:val="a0"/>
    <w:rsid w:val="00B41792"/>
    <w:pPr>
      <w:spacing w:after="160" w:line="240" w:lineRule="exact"/>
    </w:pPr>
    <w:rPr>
      <w:rFonts w:ascii="Verdana" w:hAnsi="Verdana"/>
    </w:rPr>
  </w:style>
  <w:style w:type="character" w:styleId="affe">
    <w:name w:val="Emphasis"/>
    <w:uiPriority w:val="20"/>
    <w:qFormat/>
    <w:rsid w:val="00B41792"/>
    <w:rPr>
      <w:b/>
      <w:bCs/>
      <w:i/>
      <w:iCs/>
      <w:spacing w:val="10"/>
    </w:rPr>
  </w:style>
  <w:style w:type="character" w:styleId="afff">
    <w:name w:val="Strong"/>
    <w:uiPriority w:val="99"/>
    <w:qFormat/>
    <w:rsid w:val="00B41792"/>
    <w:rPr>
      <w:b/>
      <w:bCs/>
    </w:rPr>
  </w:style>
  <w:style w:type="paragraph" w:customStyle="1" w:styleId="Style3">
    <w:name w:val="Style3"/>
    <w:basedOn w:val="a0"/>
    <w:rsid w:val="00B41792"/>
    <w:pPr>
      <w:widowControl w:val="0"/>
      <w:autoSpaceDE w:val="0"/>
      <w:autoSpaceDN w:val="0"/>
      <w:adjustRightInd w:val="0"/>
      <w:spacing w:line="230" w:lineRule="exact"/>
    </w:pPr>
  </w:style>
  <w:style w:type="paragraph" w:customStyle="1" w:styleId="Style2">
    <w:name w:val="Style2"/>
    <w:basedOn w:val="a0"/>
    <w:rsid w:val="00B41792"/>
    <w:pPr>
      <w:widowControl w:val="0"/>
      <w:autoSpaceDE w:val="0"/>
      <w:autoSpaceDN w:val="0"/>
      <w:adjustRightInd w:val="0"/>
      <w:spacing w:line="230" w:lineRule="exact"/>
      <w:jc w:val="both"/>
    </w:pPr>
  </w:style>
  <w:style w:type="paragraph" w:customStyle="1" w:styleId="Style5">
    <w:name w:val="Style5"/>
    <w:basedOn w:val="a0"/>
    <w:rsid w:val="00B41792"/>
    <w:pPr>
      <w:widowControl w:val="0"/>
      <w:autoSpaceDE w:val="0"/>
      <w:autoSpaceDN w:val="0"/>
      <w:adjustRightInd w:val="0"/>
      <w:spacing w:line="230" w:lineRule="exact"/>
      <w:jc w:val="both"/>
    </w:pPr>
  </w:style>
  <w:style w:type="character" w:customStyle="1" w:styleId="FontStyle17">
    <w:name w:val="Font Style17"/>
    <w:rsid w:val="00B41792"/>
    <w:rPr>
      <w:rFonts w:ascii="Cambria" w:hAnsi="Cambria" w:hint="default"/>
      <w:sz w:val="18"/>
    </w:rPr>
  </w:style>
  <w:style w:type="character" w:customStyle="1" w:styleId="aff7">
    <w:name w:val="Абзац списка Знак"/>
    <w:aliases w:val="Bullet List Знак,FooterText Знак,numbered Знак,Paragraphe de liste1 Знак,lp1 Знак,List Paragraph Знак,Num Bullet 1 Знак,Table Number Paragraph Знак,Bullet Number Знак,Bulletr List Paragraph Знак,列出段落 Знак,列出段落1 Знак,Listeafsnit1 Знак"/>
    <w:link w:val="27"/>
    <w:qFormat/>
    <w:locked/>
    <w:rsid w:val="00B41792"/>
    <w:rPr>
      <w:rFonts w:ascii="Cambria" w:eastAsia="Times New Roman" w:hAnsi="Cambria" w:cs="Times New Roman"/>
      <w:lang w:val="en-US" w:bidi="en-US"/>
    </w:rPr>
  </w:style>
  <w:style w:type="character" w:customStyle="1" w:styleId="display-string">
    <w:name w:val="display-string"/>
    <w:rsid w:val="00B41792"/>
    <w:rPr>
      <w:rFonts w:ascii="Times New Roman" w:hAnsi="Times New Roman" w:cs="Times New Roman" w:hint="default"/>
    </w:rPr>
  </w:style>
  <w:style w:type="paragraph" w:customStyle="1" w:styleId="Style1">
    <w:name w:val="Style1"/>
    <w:basedOn w:val="a0"/>
    <w:rsid w:val="00B41792"/>
    <w:pPr>
      <w:widowControl w:val="0"/>
      <w:autoSpaceDE w:val="0"/>
      <w:autoSpaceDN w:val="0"/>
      <w:adjustRightInd w:val="0"/>
      <w:spacing w:line="854" w:lineRule="exact"/>
      <w:ind w:firstLine="1392"/>
    </w:pPr>
  </w:style>
  <w:style w:type="character" w:customStyle="1" w:styleId="FontStyle14">
    <w:name w:val="Font Style14"/>
    <w:rsid w:val="00B41792"/>
    <w:rPr>
      <w:rFonts w:ascii="Cambria" w:hAnsi="Cambria" w:cs="Cambria" w:hint="default"/>
      <w:smallCaps/>
      <w:sz w:val="26"/>
      <w:szCs w:val="26"/>
    </w:rPr>
  </w:style>
  <w:style w:type="character" w:customStyle="1" w:styleId="ecattext">
    <w:name w:val="ecattext"/>
    <w:rsid w:val="00B41792"/>
  </w:style>
  <w:style w:type="paragraph" w:styleId="afff0">
    <w:name w:val="No Spacing"/>
    <w:basedOn w:val="a0"/>
    <w:link w:val="afff1"/>
    <w:uiPriority w:val="1"/>
    <w:qFormat/>
    <w:rsid w:val="00B41792"/>
    <w:pPr>
      <w:spacing w:after="0" w:line="240" w:lineRule="auto"/>
    </w:pPr>
  </w:style>
  <w:style w:type="character" w:customStyle="1" w:styleId="afff1">
    <w:name w:val="Без интервала Знак"/>
    <w:link w:val="afff0"/>
    <w:uiPriority w:val="1"/>
    <w:locked/>
    <w:rsid w:val="00B41792"/>
    <w:rPr>
      <w:rFonts w:ascii="Cambria" w:eastAsia="Times New Roman" w:hAnsi="Cambria" w:cs="Times New Roman"/>
      <w:lang w:val="en-US" w:bidi="en-US"/>
    </w:rPr>
  </w:style>
  <w:style w:type="paragraph" w:customStyle="1" w:styleId="s1">
    <w:name w:val="s_1"/>
    <w:basedOn w:val="a0"/>
    <w:rsid w:val="00B41792"/>
    <w:pPr>
      <w:spacing w:before="100" w:beforeAutospacing="1" w:after="100" w:afterAutospacing="1"/>
    </w:pPr>
  </w:style>
  <w:style w:type="paragraph" w:customStyle="1" w:styleId="TableParagraph">
    <w:name w:val="Table Paragraph"/>
    <w:basedOn w:val="a0"/>
    <w:uiPriority w:val="1"/>
    <w:qFormat/>
    <w:rsid w:val="00B41792"/>
    <w:pPr>
      <w:widowControl w:val="0"/>
      <w:autoSpaceDE w:val="0"/>
      <w:autoSpaceDN w:val="0"/>
    </w:pPr>
    <w:rPr>
      <w:rFonts w:ascii="Arial" w:eastAsia="Arial" w:hAnsi="Arial" w:cs="Arial"/>
    </w:rPr>
  </w:style>
  <w:style w:type="numbering" w:customStyle="1" w:styleId="18">
    <w:name w:val="Нет списка1"/>
    <w:next w:val="a3"/>
    <w:uiPriority w:val="99"/>
    <w:semiHidden/>
    <w:unhideWhenUsed/>
    <w:rsid w:val="00B41792"/>
  </w:style>
  <w:style w:type="table" w:customStyle="1" w:styleId="19">
    <w:name w:val="Сетка таблицы1"/>
    <w:basedOn w:val="a2"/>
    <w:next w:val="ad"/>
    <w:rsid w:val="00B41792"/>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2">
    <w:name w:val="annotation text"/>
    <w:basedOn w:val="a0"/>
    <w:link w:val="afff3"/>
    <w:uiPriority w:val="99"/>
    <w:rsid w:val="00B41792"/>
    <w:rPr>
      <w:sz w:val="20"/>
      <w:szCs w:val="20"/>
    </w:rPr>
  </w:style>
  <w:style w:type="character" w:customStyle="1" w:styleId="afff3">
    <w:name w:val="Текст примечания Знак"/>
    <w:basedOn w:val="a1"/>
    <w:link w:val="afff2"/>
    <w:uiPriority w:val="99"/>
    <w:rsid w:val="00B41792"/>
    <w:rPr>
      <w:rFonts w:ascii="Cambria" w:eastAsia="Times New Roman" w:hAnsi="Cambria" w:cs="Times New Roman"/>
      <w:sz w:val="20"/>
      <w:szCs w:val="20"/>
      <w:lang w:val="en-US" w:bidi="en-US"/>
    </w:rPr>
  </w:style>
  <w:style w:type="paragraph" w:customStyle="1" w:styleId="afff4">
    <w:name w:val="Знак"/>
    <w:basedOn w:val="a0"/>
    <w:rsid w:val="00B41792"/>
    <w:pPr>
      <w:spacing w:after="160" w:line="240" w:lineRule="exact"/>
    </w:pPr>
    <w:rPr>
      <w:rFonts w:ascii="Verdana" w:hAnsi="Verdana" w:cs="Verdana"/>
    </w:rPr>
  </w:style>
  <w:style w:type="paragraph" w:customStyle="1" w:styleId="ConsTitle">
    <w:name w:val="ConsTitle"/>
    <w:rsid w:val="00B41792"/>
    <w:pPr>
      <w:widowControl w:val="0"/>
      <w:autoSpaceDE w:val="0"/>
      <w:autoSpaceDN w:val="0"/>
      <w:adjustRightInd w:val="0"/>
      <w:spacing w:after="200" w:line="276" w:lineRule="auto"/>
    </w:pPr>
    <w:rPr>
      <w:rFonts w:ascii="Arial" w:eastAsia="Times New Roman" w:hAnsi="Arial" w:cs="Arial"/>
      <w:b/>
      <w:bCs/>
      <w:sz w:val="16"/>
      <w:szCs w:val="16"/>
      <w:lang w:eastAsia="ru-RU"/>
    </w:rPr>
  </w:style>
  <w:style w:type="paragraph" w:customStyle="1" w:styleId="Verdana">
    <w:name w:val="Обычный + Verdana"/>
    <w:aliases w:val="10 пт"/>
    <w:basedOn w:val="a0"/>
    <w:rsid w:val="00B41792"/>
    <w:pPr>
      <w:adjustRightInd w:val="0"/>
      <w:ind w:firstLine="360"/>
      <w:jc w:val="both"/>
    </w:pPr>
    <w:rPr>
      <w:rFonts w:ascii="Verdana" w:hAnsi="Verdana" w:cs="Verdana"/>
      <w:sz w:val="20"/>
      <w:szCs w:val="20"/>
    </w:rPr>
  </w:style>
  <w:style w:type="character" w:customStyle="1" w:styleId="Verdana0">
    <w:name w:val="Обычный + Verdana Знак"/>
    <w:aliases w:val="10 пт Знак"/>
    <w:rsid w:val="00B41792"/>
    <w:rPr>
      <w:rFonts w:ascii="Verdana" w:hAnsi="Verdana" w:cs="Verdana"/>
      <w:lang w:val="ru-RU" w:eastAsia="ru-RU"/>
    </w:rPr>
  </w:style>
  <w:style w:type="paragraph" w:customStyle="1" w:styleId="afff5">
    <w:name w:val="Обычный.Текст"/>
    <w:rsid w:val="00B41792"/>
    <w:pPr>
      <w:autoSpaceDE w:val="0"/>
      <w:autoSpaceDN w:val="0"/>
      <w:spacing w:after="240" w:line="276" w:lineRule="auto"/>
      <w:jc w:val="both"/>
    </w:pPr>
    <w:rPr>
      <w:rFonts w:ascii="Arial" w:eastAsia="Times New Roman" w:hAnsi="Arial" w:cs="Arial"/>
      <w:sz w:val="24"/>
      <w:szCs w:val="24"/>
      <w:lang w:eastAsia="ru-RU"/>
    </w:rPr>
  </w:style>
  <w:style w:type="paragraph" w:customStyle="1" w:styleId="afff6">
    <w:name w:val="Список_марк"/>
    <w:basedOn w:val="a0"/>
    <w:rsid w:val="00B41792"/>
    <w:pPr>
      <w:tabs>
        <w:tab w:val="num" w:pos="570"/>
        <w:tab w:val="num" w:pos="795"/>
        <w:tab w:val="left" w:pos="1276"/>
      </w:tabs>
      <w:spacing w:before="60" w:after="60"/>
      <w:ind w:left="851" w:right="-567"/>
      <w:jc w:val="both"/>
    </w:pPr>
  </w:style>
  <w:style w:type="character" w:customStyle="1" w:styleId="ConsPlusNormal0">
    <w:name w:val="ConsPlusNormal Знак"/>
    <w:link w:val="ConsPlusNormal"/>
    <w:locked/>
    <w:rsid w:val="00B41792"/>
    <w:rPr>
      <w:rFonts w:ascii="Arial" w:eastAsia="Times New Roman" w:hAnsi="Arial" w:cs="Arial"/>
      <w:lang w:eastAsia="ru-RU"/>
    </w:rPr>
  </w:style>
  <w:style w:type="paragraph" w:customStyle="1" w:styleId="1a">
    <w:name w:val="Знак Знак Знак1 Знак"/>
    <w:basedOn w:val="a0"/>
    <w:rsid w:val="00B41792"/>
    <w:pPr>
      <w:spacing w:after="160" w:line="240" w:lineRule="exact"/>
    </w:pPr>
    <w:rPr>
      <w:rFonts w:ascii="Verdana" w:hAnsi="Verdana" w:cs="Verdana"/>
    </w:rPr>
  </w:style>
  <w:style w:type="paragraph" w:customStyle="1" w:styleId="111">
    <w:name w:val="Знак Знак Знак1 Знак1"/>
    <w:basedOn w:val="a0"/>
    <w:rsid w:val="00B41792"/>
    <w:pPr>
      <w:spacing w:after="160" w:line="240" w:lineRule="exact"/>
    </w:pPr>
    <w:rPr>
      <w:rFonts w:ascii="Verdana" w:hAnsi="Verdana" w:cs="Verdana"/>
    </w:rPr>
  </w:style>
  <w:style w:type="paragraph" w:customStyle="1" w:styleId="120">
    <w:name w:val="Знак Знак Знак1 Знак2"/>
    <w:basedOn w:val="a0"/>
    <w:rsid w:val="00B41792"/>
    <w:pPr>
      <w:spacing w:after="160" w:line="240" w:lineRule="exact"/>
    </w:pPr>
    <w:rPr>
      <w:rFonts w:ascii="Verdana" w:hAnsi="Verdana" w:cs="Verdana"/>
    </w:rPr>
  </w:style>
  <w:style w:type="paragraph" w:customStyle="1" w:styleId="130">
    <w:name w:val="Знак Знак Знак1 Знак3"/>
    <w:basedOn w:val="a0"/>
    <w:rsid w:val="00B41792"/>
    <w:pPr>
      <w:spacing w:after="160" w:line="240" w:lineRule="exact"/>
    </w:pPr>
    <w:rPr>
      <w:rFonts w:ascii="Verdana" w:hAnsi="Verdana" w:cs="Verdana"/>
    </w:rPr>
  </w:style>
  <w:style w:type="paragraph" w:customStyle="1" w:styleId="140">
    <w:name w:val="Знак Знак Знак1 Знак4"/>
    <w:basedOn w:val="a0"/>
    <w:rsid w:val="00B41792"/>
    <w:pPr>
      <w:spacing w:after="160" w:line="240" w:lineRule="exact"/>
    </w:pPr>
    <w:rPr>
      <w:rFonts w:ascii="Verdana" w:hAnsi="Verdana" w:cs="Verdana"/>
    </w:rPr>
  </w:style>
  <w:style w:type="character" w:customStyle="1" w:styleId="term">
    <w:name w:val="term"/>
    <w:rsid w:val="00B41792"/>
    <w:rPr>
      <w:rFonts w:cs="Times New Roman"/>
    </w:rPr>
  </w:style>
  <w:style w:type="paragraph" w:customStyle="1" w:styleId="150">
    <w:name w:val="Знак Знак Знак1 Знак5"/>
    <w:basedOn w:val="a0"/>
    <w:rsid w:val="00B41792"/>
    <w:pPr>
      <w:spacing w:after="160" w:line="240" w:lineRule="exact"/>
    </w:pPr>
    <w:rPr>
      <w:rFonts w:ascii="Verdana" w:hAnsi="Verdana" w:cs="Arial"/>
      <w:szCs w:val="20"/>
    </w:rPr>
  </w:style>
  <w:style w:type="paragraph" w:styleId="afff7">
    <w:name w:val="annotation subject"/>
    <w:aliases w:val=" Знак1,Знак1"/>
    <w:basedOn w:val="afff2"/>
    <w:next w:val="afff2"/>
    <w:link w:val="afff8"/>
    <w:uiPriority w:val="99"/>
    <w:rsid w:val="00B41792"/>
    <w:rPr>
      <w:b/>
      <w:bCs/>
      <w:lang w:bidi="ar-SA"/>
    </w:rPr>
  </w:style>
  <w:style w:type="character" w:customStyle="1" w:styleId="afff8">
    <w:name w:val="Тема примечания Знак"/>
    <w:aliases w:val=" Знак1 Знак,Знак1 Знак"/>
    <w:basedOn w:val="afff3"/>
    <w:link w:val="afff7"/>
    <w:uiPriority w:val="99"/>
    <w:rsid w:val="00B41792"/>
    <w:rPr>
      <w:rFonts w:ascii="Cambria" w:eastAsia="Times New Roman" w:hAnsi="Cambria" w:cs="Times New Roman"/>
      <w:b/>
      <w:bCs/>
      <w:sz w:val="20"/>
      <w:szCs w:val="20"/>
      <w:lang w:val="en-US" w:bidi="en-US"/>
    </w:rPr>
  </w:style>
  <w:style w:type="character" w:customStyle="1" w:styleId="title2">
    <w:name w:val="title2"/>
    <w:rsid w:val="00B41792"/>
    <w:rPr>
      <w:rFonts w:cs="Times New Roman"/>
    </w:rPr>
  </w:style>
  <w:style w:type="paragraph" w:customStyle="1" w:styleId="1b">
    <w:name w:val="заголовок 1"/>
    <w:basedOn w:val="a0"/>
    <w:next w:val="a0"/>
    <w:rsid w:val="00B41792"/>
    <w:pPr>
      <w:keepNext/>
      <w:ind w:right="-1"/>
      <w:jc w:val="center"/>
    </w:pPr>
    <w:rPr>
      <w:b/>
      <w:szCs w:val="20"/>
    </w:rPr>
  </w:style>
  <w:style w:type="paragraph" w:customStyle="1" w:styleId="afff9">
    <w:name w:val="раздел_документа"/>
    <w:basedOn w:val="10"/>
    <w:autoRedefine/>
    <w:rsid w:val="00B41792"/>
    <w:pPr>
      <w:pageBreakBefore/>
      <w:widowControl w:val="0"/>
      <w:tabs>
        <w:tab w:val="left" w:pos="900"/>
      </w:tabs>
      <w:spacing w:before="0"/>
    </w:pPr>
    <w:rPr>
      <w:rFonts w:ascii="Times New Roman" w:hAnsi="Times New Roman"/>
      <w:sz w:val="24"/>
      <w:szCs w:val="24"/>
      <w:lang w:val="ru-RU" w:eastAsia="ru-RU"/>
    </w:rPr>
  </w:style>
  <w:style w:type="paragraph" w:customStyle="1" w:styleId="afffa">
    <w:name w:val="А. часть_раздела"/>
    <w:basedOn w:val="20"/>
    <w:autoRedefine/>
    <w:rsid w:val="00B41792"/>
    <w:pPr>
      <w:tabs>
        <w:tab w:val="left" w:pos="1080"/>
      </w:tabs>
      <w:jc w:val="center"/>
    </w:pPr>
    <w:rPr>
      <w:rFonts w:ascii="Times New Roman" w:hAnsi="Times New Roman"/>
      <w:i/>
      <w:iCs/>
      <w:lang w:val="ru-RU" w:eastAsia="ru-RU"/>
    </w:rPr>
  </w:style>
  <w:style w:type="paragraph" w:customStyle="1" w:styleId="WW-2">
    <w:name w:val="WW-Основной текст 2"/>
    <w:basedOn w:val="a0"/>
    <w:rsid w:val="00B41792"/>
    <w:pPr>
      <w:suppressAutoHyphens/>
      <w:jc w:val="both"/>
    </w:pPr>
  </w:style>
  <w:style w:type="paragraph" w:customStyle="1" w:styleId="ConsPlusTitle">
    <w:name w:val="ConsPlusTitle"/>
    <w:rsid w:val="00B41792"/>
    <w:pPr>
      <w:widowControl w:val="0"/>
      <w:autoSpaceDE w:val="0"/>
      <w:autoSpaceDN w:val="0"/>
      <w:adjustRightInd w:val="0"/>
      <w:spacing w:after="200" w:line="276" w:lineRule="auto"/>
    </w:pPr>
    <w:rPr>
      <w:rFonts w:ascii="Arial" w:eastAsia="Times New Roman" w:hAnsi="Arial" w:cs="Arial"/>
      <w:b/>
      <w:bCs/>
      <w:lang w:eastAsia="ru-RU"/>
    </w:rPr>
  </w:style>
  <w:style w:type="paragraph" w:customStyle="1" w:styleId="afffb">
    <w:name w:val="Содержимое таблицы"/>
    <w:basedOn w:val="ab"/>
    <w:rsid w:val="00B41792"/>
    <w:pPr>
      <w:suppressLineNumbers/>
      <w:suppressAutoHyphens/>
    </w:pPr>
    <w:rPr>
      <w:lang w:val="ru-RU" w:eastAsia="ar-SA"/>
    </w:rPr>
  </w:style>
  <w:style w:type="paragraph" w:customStyle="1" w:styleId="afffc">
    <w:name w:val="Îáû÷íûé"/>
    <w:rsid w:val="00B41792"/>
    <w:pPr>
      <w:spacing w:after="200" w:line="276" w:lineRule="auto"/>
    </w:pPr>
    <w:rPr>
      <w:rFonts w:ascii="Cambria" w:eastAsia="Times New Roman" w:hAnsi="Cambria" w:cs="Times New Roman"/>
      <w:lang w:eastAsia="ru-RU"/>
    </w:rPr>
  </w:style>
  <w:style w:type="character" w:customStyle="1" w:styleId="32">
    <w:name w:val="Стиль3 Знак Знак Знак"/>
    <w:link w:val="31"/>
    <w:rsid w:val="00B41792"/>
    <w:rPr>
      <w:rFonts w:ascii="Cambria" w:eastAsia="Times New Roman" w:hAnsi="Cambria" w:cs="Times New Roman"/>
      <w:sz w:val="24"/>
      <w:szCs w:val="20"/>
      <w:lang w:val="en-US"/>
    </w:rPr>
  </w:style>
  <w:style w:type="paragraph" w:customStyle="1" w:styleId="3c">
    <w:name w:val="3"/>
    <w:basedOn w:val="a0"/>
    <w:rsid w:val="00B41792"/>
    <w:pPr>
      <w:jc w:val="both"/>
    </w:pPr>
  </w:style>
  <w:style w:type="paragraph" w:customStyle="1" w:styleId="2-11">
    <w:name w:val="2-11"/>
    <w:basedOn w:val="a0"/>
    <w:rsid w:val="00B41792"/>
    <w:pPr>
      <w:spacing w:after="60"/>
      <w:jc w:val="both"/>
    </w:pPr>
  </w:style>
  <w:style w:type="paragraph" w:customStyle="1" w:styleId="02statia3">
    <w:name w:val="02statia3"/>
    <w:basedOn w:val="a0"/>
    <w:rsid w:val="00B41792"/>
    <w:pPr>
      <w:spacing w:before="120" w:line="320" w:lineRule="atLeast"/>
      <w:ind w:left="2900" w:hanging="880"/>
      <w:jc w:val="both"/>
    </w:pPr>
    <w:rPr>
      <w:rFonts w:ascii="GaramondNarrowC" w:hAnsi="GaramondNarrowC"/>
      <w:color w:val="000000"/>
      <w:sz w:val="21"/>
      <w:szCs w:val="21"/>
    </w:rPr>
  </w:style>
  <w:style w:type="paragraph" w:customStyle="1" w:styleId="112">
    <w:name w:val="Знак Знак Знак Знак Знак Знак Знак Знак1 Знак Знак Знак1 Знак Знак Знак Знак"/>
    <w:basedOn w:val="a0"/>
    <w:rsid w:val="00B41792"/>
    <w:pPr>
      <w:spacing w:before="100" w:beforeAutospacing="1" w:after="100" w:afterAutospacing="1"/>
    </w:pPr>
    <w:rPr>
      <w:rFonts w:ascii="Tahoma" w:hAnsi="Tahoma"/>
      <w:sz w:val="20"/>
      <w:szCs w:val="20"/>
    </w:rPr>
  </w:style>
  <w:style w:type="paragraph" w:customStyle="1" w:styleId="03zagolovok2">
    <w:name w:val="03zagolovok2"/>
    <w:basedOn w:val="a0"/>
    <w:rsid w:val="00B41792"/>
    <w:pPr>
      <w:keepNext/>
      <w:spacing w:before="360" w:after="120" w:line="360" w:lineRule="atLeast"/>
      <w:outlineLvl w:val="1"/>
    </w:pPr>
    <w:rPr>
      <w:rFonts w:ascii="GaramondC" w:hAnsi="GaramondC"/>
      <w:b/>
      <w:color w:val="000000"/>
      <w:sz w:val="28"/>
      <w:szCs w:val="28"/>
    </w:rPr>
  </w:style>
  <w:style w:type="paragraph" w:customStyle="1" w:styleId="3d">
    <w:name w:val="Знак3"/>
    <w:basedOn w:val="a0"/>
    <w:rsid w:val="00B41792"/>
    <w:pPr>
      <w:spacing w:after="160" w:line="240" w:lineRule="exact"/>
    </w:pPr>
    <w:rPr>
      <w:rFonts w:eastAsia="Calibri"/>
      <w:sz w:val="20"/>
      <w:szCs w:val="20"/>
      <w:lang w:eastAsia="zh-CN"/>
    </w:rPr>
  </w:style>
  <w:style w:type="paragraph" w:styleId="afffd">
    <w:name w:val="Note Heading"/>
    <w:basedOn w:val="a0"/>
    <w:next w:val="a0"/>
    <w:link w:val="afffe"/>
    <w:uiPriority w:val="99"/>
    <w:rsid w:val="00B41792"/>
    <w:pPr>
      <w:spacing w:after="60"/>
      <w:jc w:val="both"/>
    </w:pPr>
    <w:rPr>
      <w:sz w:val="24"/>
      <w:szCs w:val="24"/>
      <w:lang w:bidi="ar-SA"/>
    </w:rPr>
  </w:style>
  <w:style w:type="character" w:customStyle="1" w:styleId="afffe">
    <w:name w:val="Заголовок записки Знак"/>
    <w:basedOn w:val="a1"/>
    <w:link w:val="afffd"/>
    <w:uiPriority w:val="99"/>
    <w:qFormat/>
    <w:rsid w:val="00B41792"/>
    <w:rPr>
      <w:rFonts w:ascii="Cambria" w:eastAsia="Times New Roman" w:hAnsi="Cambria" w:cs="Times New Roman"/>
      <w:sz w:val="24"/>
      <w:szCs w:val="24"/>
      <w:lang w:val="en-US"/>
    </w:rPr>
  </w:style>
  <w:style w:type="paragraph" w:customStyle="1" w:styleId="121">
    <w:name w:val="Обычный + 12 пт"/>
    <w:aliases w:val="По ширине,Первая строка:  0,7 см"/>
    <w:basedOn w:val="a0"/>
    <w:rsid w:val="00B41792"/>
    <w:pPr>
      <w:ind w:firstLine="399"/>
      <w:jc w:val="both"/>
    </w:pPr>
  </w:style>
  <w:style w:type="paragraph" w:customStyle="1" w:styleId="CharChar0">
    <w:name w:val="Char Char"/>
    <w:basedOn w:val="a0"/>
    <w:rsid w:val="00B41792"/>
    <w:pPr>
      <w:spacing w:after="160" w:line="240" w:lineRule="exact"/>
    </w:pPr>
    <w:rPr>
      <w:rFonts w:ascii="Verdana" w:hAnsi="Verdana"/>
      <w:sz w:val="20"/>
      <w:szCs w:val="20"/>
    </w:rPr>
  </w:style>
  <w:style w:type="paragraph" w:customStyle="1" w:styleId="02statia2">
    <w:name w:val="02statia2"/>
    <w:basedOn w:val="a0"/>
    <w:rsid w:val="00B41792"/>
    <w:pPr>
      <w:spacing w:before="120" w:line="320" w:lineRule="atLeast"/>
      <w:ind w:left="2020" w:hanging="880"/>
      <w:jc w:val="both"/>
    </w:pPr>
    <w:rPr>
      <w:rFonts w:ascii="GaramondNarrowC" w:hAnsi="GaramondNarrowC"/>
      <w:color w:val="000000"/>
      <w:sz w:val="21"/>
      <w:szCs w:val="21"/>
    </w:rPr>
  </w:style>
  <w:style w:type="paragraph" w:customStyle="1" w:styleId="arttext">
    <w:name w:val="arttext"/>
    <w:basedOn w:val="a0"/>
    <w:rsid w:val="00B41792"/>
    <w:pPr>
      <w:spacing w:before="100" w:beforeAutospacing="1" w:after="100" w:afterAutospacing="1"/>
    </w:pPr>
  </w:style>
  <w:style w:type="paragraph" w:customStyle="1" w:styleId="ConsPlusNonformat">
    <w:name w:val="ConsPlusNonformat"/>
    <w:uiPriority w:val="99"/>
    <w:rsid w:val="00B41792"/>
    <w:pPr>
      <w:widowControl w:val="0"/>
      <w:autoSpaceDE w:val="0"/>
      <w:autoSpaceDN w:val="0"/>
      <w:adjustRightInd w:val="0"/>
      <w:spacing w:after="200" w:line="276" w:lineRule="auto"/>
    </w:pPr>
    <w:rPr>
      <w:rFonts w:ascii="Courier New" w:eastAsia="Times New Roman" w:hAnsi="Courier New" w:cs="Courier New"/>
      <w:lang w:eastAsia="ru-RU"/>
    </w:rPr>
  </w:style>
  <w:style w:type="paragraph" w:styleId="affff">
    <w:name w:val="List"/>
    <w:basedOn w:val="a0"/>
    <w:rsid w:val="00B41792"/>
    <w:pPr>
      <w:ind w:left="283" w:hanging="283"/>
    </w:pPr>
  </w:style>
  <w:style w:type="paragraph" w:customStyle="1" w:styleId="affff0">
    <w:name w:val="Вадим"/>
    <w:basedOn w:val="a0"/>
    <w:rsid w:val="00B41792"/>
    <w:pPr>
      <w:widowControl w:val="0"/>
      <w:ind w:firstLine="720"/>
      <w:jc w:val="both"/>
    </w:pPr>
    <w:rPr>
      <w:szCs w:val="20"/>
    </w:rPr>
  </w:style>
  <w:style w:type="paragraph" w:customStyle="1" w:styleId="1c">
    <w:name w:val="???????1"/>
    <w:rsid w:val="00B41792"/>
    <w:pPr>
      <w:spacing w:after="200" w:line="276" w:lineRule="auto"/>
    </w:pPr>
    <w:rPr>
      <w:rFonts w:ascii="Cambria" w:eastAsia="Times New Roman" w:hAnsi="Cambria" w:cs="Times New Roman"/>
      <w:lang w:eastAsia="ru-RU"/>
    </w:rPr>
  </w:style>
  <w:style w:type="paragraph" w:customStyle="1" w:styleId="affff1">
    <w:name w:val="!Основной текст"/>
    <w:basedOn w:val="a0"/>
    <w:rsid w:val="00B41792"/>
    <w:pPr>
      <w:ind w:firstLine="709"/>
      <w:jc w:val="both"/>
    </w:pPr>
    <w:rPr>
      <w:szCs w:val="20"/>
    </w:rPr>
  </w:style>
  <w:style w:type="paragraph" w:customStyle="1" w:styleId="affff2">
    <w:name w:val="Обычный.Нормальный абзац"/>
    <w:rsid w:val="00B41792"/>
    <w:pPr>
      <w:widowControl w:val="0"/>
      <w:autoSpaceDE w:val="0"/>
      <w:autoSpaceDN w:val="0"/>
      <w:spacing w:after="200" w:line="276" w:lineRule="auto"/>
      <w:ind w:firstLine="709"/>
      <w:jc w:val="both"/>
    </w:pPr>
    <w:rPr>
      <w:rFonts w:ascii="Cambria" w:eastAsia="Times New Roman" w:hAnsi="Cambria" w:cs="Times New Roman"/>
      <w:sz w:val="24"/>
      <w:szCs w:val="24"/>
      <w:lang w:eastAsia="ru-RU"/>
    </w:rPr>
  </w:style>
  <w:style w:type="paragraph" w:customStyle="1" w:styleId="textmain">
    <w:name w:val="text_main"/>
    <w:basedOn w:val="a0"/>
    <w:rsid w:val="00B41792"/>
    <w:pPr>
      <w:spacing w:before="360" w:after="144" w:line="336" w:lineRule="auto"/>
      <w:ind w:left="1200" w:right="1200"/>
    </w:pPr>
    <w:rPr>
      <w:rFonts w:ascii="Verdana" w:hAnsi="Verdana"/>
      <w:color w:val="000000"/>
      <w:sz w:val="18"/>
      <w:szCs w:val="18"/>
    </w:rPr>
  </w:style>
  <w:style w:type="paragraph" w:customStyle="1" w:styleId="def">
    <w:name w:val="def"/>
    <w:basedOn w:val="a0"/>
    <w:rsid w:val="00B41792"/>
    <w:pPr>
      <w:spacing w:before="100" w:beforeAutospacing="1" w:after="100" w:afterAutospacing="1"/>
    </w:pPr>
  </w:style>
  <w:style w:type="character" w:styleId="affff3">
    <w:name w:val="annotation reference"/>
    <w:uiPriority w:val="99"/>
    <w:rsid w:val="00B41792"/>
    <w:rPr>
      <w:sz w:val="16"/>
      <w:szCs w:val="16"/>
    </w:rPr>
  </w:style>
  <w:style w:type="paragraph" w:customStyle="1" w:styleId="affff4">
    <w:name w:val="Основной"/>
    <w:basedOn w:val="a0"/>
    <w:rsid w:val="00B41792"/>
    <w:pPr>
      <w:autoSpaceDE w:val="0"/>
      <w:autoSpaceDN w:val="0"/>
      <w:adjustRightInd w:val="0"/>
      <w:ind w:firstLine="540"/>
      <w:jc w:val="both"/>
    </w:pPr>
    <w:rPr>
      <w:sz w:val="28"/>
      <w:szCs w:val="28"/>
    </w:rPr>
  </w:style>
  <w:style w:type="character" w:customStyle="1" w:styleId="1d">
    <w:name w:val="Знак1 Знак Знак"/>
    <w:semiHidden/>
    <w:locked/>
    <w:rsid w:val="00B41792"/>
    <w:rPr>
      <w:b/>
      <w:bCs/>
      <w:sz w:val="24"/>
      <w:szCs w:val="24"/>
      <w:lang w:val="ru-RU" w:eastAsia="ru-RU" w:bidi="ar-SA"/>
    </w:rPr>
  </w:style>
  <w:style w:type="paragraph" w:customStyle="1" w:styleId="Style23">
    <w:name w:val="Style23"/>
    <w:basedOn w:val="a0"/>
    <w:rsid w:val="00B41792"/>
    <w:pPr>
      <w:widowControl w:val="0"/>
      <w:autoSpaceDE w:val="0"/>
      <w:autoSpaceDN w:val="0"/>
      <w:adjustRightInd w:val="0"/>
    </w:pPr>
  </w:style>
  <w:style w:type="paragraph" w:styleId="affff5">
    <w:name w:val="endnote text"/>
    <w:basedOn w:val="a0"/>
    <w:link w:val="affff6"/>
    <w:uiPriority w:val="99"/>
    <w:rsid w:val="00B41792"/>
    <w:rPr>
      <w:sz w:val="20"/>
      <w:szCs w:val="20"/>
    </w:rPr>
  </w:style>
  <w:style w:type="character" w:customStyle="1" w:styleId="affff6">
    <w:name w:val="Текст концевой сноски Знак"/>
    <w:basedOn w:val="a1"/>
    <w:link w:val="affff5"/>
    <w:uiPriority w:val="99"/>
    <w:rsid w:val="00B41792"/>
    <w:rPr>
      <w:rFonts w:ascii="Cambria" w:eastAsia="Times New Roman" w:hAnsi="Cambria" w:cs="Times New Roman"/>
      <w:sz w:val="20"/>
      <w:szCs w:val="20"/>
      <w:lang w:val="en-US" w:bidi="en-US"/>
    </w:rPr>
  </w:style>
  <w:style w:type="character" w:styleId="affff7">
    <w:name w:val="endnote reference"/>
    <w:uiPriority w:val="99"/>
    <w:rsid w:val="00B41792"/>
    <w:rPr>
      <w:vertAlign w:val="superscript"/>
    </w:rPr>
  </w:style>
  <w:style w:type="paragraph" w:customStyle="1" w:styleId="2Arial-0">
    <w:name w:val="Стиль Заголовок 2 + Arial По центру Справа:  -0 см"/>
    <w:basedOn w:val="20"/>
    <w:rsid w:val="00B41792"/>
    <w:pPr>
      <w:widowControl w:val="0"/>
      <w:spacing w:before="120" w:line="240" w:lineRule="atLeast"/>
      <w:jc w:val="center"/>
    </w:pPr>
    <w:rPr>
      <w:i/>
      <w:iCs/>
      <w:caps/>
      <w:sz w:val="24"/>
      <w:szCs w:val="20"/>
      <w:lang w:val="ru-RU" w:eastAsia="ru-RU"/>
    </w:rPr>
  </w:style>
  <w:style w:type="paragraph" w:customStyle="1" w:styleId="affff8">
    <w:name w:val="Àáçàö ïðàâèë"/>
    <w:rsid w:val="00B41792"/>
    <w:pPr>
      <w:spacing w:before="40" w:after="40" w:line="276" w:lineRule="auto"/>
      <w:ind w:firstLine="567"/>
      <w:jc w:val="both"/>
    </w:pPr>
    <w:rPr>
      <w:rFonts w:ascii="Arial" w:eastAsia="Times New Roman" w:hAnsi="Arial" w:cs="Times New Roman"/>
      <w:lang w:eastAsia="ru-RU"/>
    </w:rPr>
  </w:style>
  <w:style w:type="paragraph" w:styleId="affff9">
    <w:name w:val="Revision"/>
    <w:hidden/>
    <w:uiPriority w:val="99"/>
    <w:semiHidden/>
    <w:rsid w:val="00B41792"/>
    <w:pPr>
      <w:spacing w:after="200" w:line="276" w:lineRule="auto"/>
    </w:pPr>
    <w:rPr>
      <w:rFonts w:ascii="Cambria" w:eastAsia="Times New Roman" w:hAnsi="Cambria" w:cs="Times New Roman"/>
      <w:sz w:val="24"/>
      <w:szCs w:val="24"/>
      <w:lang w:eastAsia="ru-RU"/>
    </w:rPr>
  </w:style>
  <w:style w:type="numbering" w:customStyle="1" w:styleId="113">
    <w:name w:val="Нет списка11"/>
    <w:next w:val="a3"/>
    <w:uiPriority w:val="99"/>
    <w:semiHidden/>
    <w:unhideWhenUsed/>
    <w:rsid w:val="00B41792"/>
  </w:style>
  <w:style w:type="numbering" w:customStyle="1" w:styleId="1110">
    <w:name w:val="Нет списка111"/>
    <w:next w:val="a3"/>
    <w:uiPriority w:val="99"/>
    <w:semiHidden/>
    <w:unhideWhenUsed/>
    <w:rsid w:val="00B41792"/>
  </w:style>
  <w:style w:type="numbering" w:customStyle="1" w:styleId="29">
    <w:name w:val="Нет списка2"/>
    <w:next w:val="a3"/>
    <w:uiPriority w:val="99"/>
    <w:semiHidden/>
    <w:unhideWhenUsed/>
    <w:rsid w:val="00B41792"/>
  </w:style>
  <w:style w:type="character" w:customStyle="1" w:styleId="1e">
    <w:name w:val="Тема примечания Знак1"/>
    <w:aliases w:val="Знак1 Знак1"/>
    <w:rsid w:val="00B41792"/>
    <w:rPr>
      <w:rFonts w:ascii="Times New Roman" w:eastAsia="Times New Roman" w:hAnsi="Times New Roman" w:cs="Times New Roman"/>
      <w:b/>
      <w:bCs/>
      <w:sz w:val="20"/>
      <w:szCs w:val="20"/>
    </w:rPr>
  </w:style>
  <w:style w:type="paragraph" w:customStyle="1" w:styleId="xl65">
    <w:name w:val="xl65"/>
    <w:basedOn w:val="a0"/>
    <w:rsid w:val="00B41792"/>
    <w:pPr>
      <w:spacing w:before="100" w:beforeAutospacing="1" w:after="100" w:afterAutospacing="1"/>
      <w:jc w:val="center"/>
    </w:pPr>
  </w:style>
  <w:style w:type="paragraph" w:customStyle="1" w:styleId="xl66">
    <w:name w:val="xl66"/>
    <w:basedOn w:val="a0"/>
    <w:rsid w:val="00B41792"/>
    <w:pPr>
      <w:shd w:val="clear" w:color="auto" w:fill="FFFFFF"/>
      <w:spacing w:before="100" w:beforeAutospacing="1" w:after="100" w:afterAutospacing="1"/>
    </w:pPr>
  </w:style>
  <w:style w:type="paragraph" w:customStyle="1" w:styleId="xl67">
    <w:name w:val="xl67"/>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68">
    <w:name w:val="xl68"/>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6"/>
      <w:szCs w:val="16"/>
    </w:rPr>
  </w:style>
  <w:style w:type="paragraph" w:customStyle="1" w:styleId="xl69">
    <w:name w:val="xl69"/>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70">
    <w:name w:val="xl70"/>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6"/>
      <w:szCs w:val="16"/>
    </w:rPr>
  </w:style>
  <w:style w:type="paragraph" w:customStyle="1" w:styleId="xl71">
    <w:name w:val="xl71"/>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2">
    <w:name w:val="xl72"/>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0"/>
    <w:rsid w:val="00B4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76">
    <w:name w:val="xl76"/>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77">
    <w:name w:val="xl77"/>
    <w:basedOn w:val="a0"/>
    <w:rsid w:val="00B4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16"/>
      <w:szCs w:val="16"/>
    </w:rPr>
  </w:style>
  <w:style w:type="paragraph" w:customStyle="1" w:styleId="xl78">
    <w:name w:val="xl78"/>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79">
    <w:name w:val="xl79"/>
    <w:basedOn w:val="a0"/>
    <w:rsid w:val="00B4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80">
    <w:name w:val="xl80"/>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1">
    <w:name w:val="xl81"/>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2">
    <w:name w:val="xl82"/>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3">
    <w:name w:val="xl83"/>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84">
    <w:name w:val="xl84"/>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5">
    <w:name w:val="xl85"/>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6">
    <w:name w:val="xl86"/>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87">
    <w:name w:val="xl87"/>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88">
    <w:name w:val="xl88"/>
    <w:basedOn w:val="a0"/>
    <w:rsid w:val="00B4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89">
    <w:name w:val="xl89"/>
    <w:basedOn w:val="a0"/>
    <w:rsid w:val="00B41792"/>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table" w:customStyle="1" w:styleId="2a">
    <w:name w:val="Сетка таблицы2"/>
    <w:basedOn w:val="a2"/>
    <w:next w:val="ad"/>
    <w:rsid w:val="00B41792"/>
    <w:pPr>
      <w:spacing w:after="0" w:line="240" w:lineRule="auto"/>
    </w:pPr>
    <w:rPr>
      <w:rFonts w:ascii="Cambria" w:eastAsia="Times New Roman" w:hAnsi="Cambria"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e">
    <w:name w:val="Нет списка3"/>
    <w:next w:val="a3"/>
    <w:uiPriority w:val="99"/>
    <w:semiHidden/>
    <w:unhideWhenUsed/>
    <w:rsid w:val="00B41792"/>
  </w:style>
  <w:style w:type="table" w:customStyle="1" w:styleId="3f">
    <w:name w:val="Сетка таблицы3"/>
    <w:basedOn w:val="a2"/>
    <w:next w:val="ad"/>
    <w:rsid w:val="00B41792"/>
    <w:pPr>
      <w:spacing w:after="0" w:line="240" w:lineRule="auto"/>
    </w:pPr>
    <w:rPr>
      <w:rFonts w:ascii="Cambria" w:eastAsia="Times New Roman" w:hAnsi="Cambria"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
    <w:name w:val="Нет списка4"/>
    <w:next w:val="a3"/>
    <w:uiPriority w:val="99"/>
    <w:semiHidden/>
    <w:unhideWhenUsed/>
    <w:rsid w:val="00B41792"/>
  </w:style>
  <w:style w:type="numbering" w:customStyle="1" w:styleId="122">
    <w:name w:val="Нет списка12"/>
    <w:next w:val="a3"/>
    <w:uiPriority w:val="99"/>
    <w:semiHidden/>
    <w:unhideWhenUsed/>
    <w:rsid w:val="00B41792"/>
  </w:style>
  <w:style w:type="table" w:customStyle="1" w:styleId="42">
    <w:name w:val="Сетка таблицы4"/>
    <w:basedOn w:val="a2"/>
    <w:next w:val="ad"/>
    <w:rsid w:val="00B41792"/>
    <w:pPr>
      <w:spacing w:after="0" w:line="240" w:lineRule="auto"/>
    </w:pPr>
    <w:rPr>
      <w:rFonts w:ascii="Cambria" w:eastAsia="Times New Roman" w:hAnsi="Cambria"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
    <w:name w:val="Нет списка5"/>
    <w:next w:val="a3"/>
    <w:uiPriority w:val="99"/>
    <w:semiHidden/>
    <w:unhideWhenUsed/>
    <w:rsid w:val="00B41792"/>
  </w:style>
  <w:style w:type="character" w:customStyle="1" w:styleId="2b">
    <w:name w:val="Основной шрифт абзаца2"/>
    <w:rsid w:val="00B41792"/>
  </w:style>
  <w:style w:type="character" w:customStyle="1" w:styleId="1f">
    <w:name w:val="Основной шрифт абзаца1"/>
    <w:rsid w:val="00B41792"/>
  </w:style>
  <w:style w:type="character" w:customStyle="1" w:styleId="affffa">
    <w:name w:val="Символ нумерации"/>
    <w:rsid w:val="00B41792"/>
  </w:style>
  <w:style w:type="paragraph" w:customStyle="1" w:styleId="2c">
    <w:name w:val="Название2"/>
    <w:basedOn w:val="a0"/>
    <w:rsid w:val="00B41792"/>
    <w:pPr>
      <w:suppressLineNumbers/>
      <w:spacing w:before="120" w:after="120"/>
    </w:pPr>
    <w:rPr>
      <w:rFonts w:ascii="Calibri" w:eastAsia="Calibri" w:hAnsi="Calibri" w:cs="Calibri"/>
      <w:i/>
      <w:iCs/>
      <w:lang w:eastAsia="ar-SA"/>
    </w:rPr>
  </w:style>
  <w:style w:type="paragraph" w:customStyle="1" w:styleId="2d">
    <w:name w:val="Указатель2"/>
    <w:basedOn w:val="a0"/>
    <w:rsid w:val="00B41792"/>
    <w:pPr>
      <w:suppressLineNumbers/>
    </w:pPr>
    <w:rPr>
      <w:rFonts w:ascii="Calibri" w:eastAsia="Calibri" w:hAnsi="Calibri" w:cs="Calibri"/>
      <w:lang w:eastAsia="ar-SA"/>
    </w:rPr>
  </w:style>
  <w:style w:type="paragraph" w:customStyle="1" w:styleId="1f0">
    <w:name w:val="Название1"/>
    <w:basedOn w:val="a0"/>
    <w:rsid w:val="00B41792"/>
    <w:pPr>
      <w:suppressLineNumbers/>
      <w:spacing w:before="120" w:after="120"/>
    </w:pPr>
    <w:rPr>
      <w:rFonts w:ascii="Calibri" w:eastAsia="Calibri" w:hAnsi="Calibri" w:cs="Calibri"/>
      <w:i/>
      <w:iCs/>
      <w:lang w:eastAsia="ar-SA"/>
    </w:rPr>
  </w:style>
  <w:style w:type="paragraph" w:customStyle="1" w:styleId="1f1">
    <w:name w:val="Указатель1"/>
    <w:basedOn w:val="a0"/>
    <w:rsid w:val="00B41792"/>
    <w:pPr>
      <w:suppressLineNumbers/>
    </w:pPr>
    <w:rPr>
      <w:rFonts w:ascii="Calibri" w:eastAsia="Calibri" w:hAnsi="Calibri" w:cs="Calibri"/>
      <w:lang w:eastAsia="ar-SA"/>
    </w:rPr>
  </w:style>
  <w:style w:type="paragraph" w:customStyle="1" w:styleId="1f2">
    <w:name w:val="Текст1"/>
    <w:basedOn w:val="a0"/>
    <w:uiPriority w:val="99"/>
    <w:rsid w:val="00B41792"/>
    <w:rPr>
      <w:rFonts w:ascii="Courier New" w:hAnsi="Courier New" w:cs="Calibri"/>
      <w:sz w:val="20"/>
      <w:szCs w:val="20"/>
      <w:lang w:eastAsia="ar-SA"/>
    </w:rPr>
  </w:style>
  <w:style w:type="character" w:customStyle="1" w:styleId="1f3">
    <w:name w:val="Верхний колонтитул Знак1"/>
    <w:uiPriority w:val="99"/>
    <w:rsid w:val="00B41792"/>
    <w:rPr>
      <w:rFonts w:ascii="Calibri" w:eastAsia="Calibri" w:hAnsi="Calibri" w:cs="Calibri"/>
      <w:lang w:eastAsia="ar-SA"/>
    </w:rPr>
  </w:style>
  <w:style w:type="character" w:customStyle="1" w:styleId="1f4">
    <w:name w:val="Нижний колонтитул Знак1"/>
    <w:uiPriority w:val="99"/>
    <w:rsid w:val="00B41792"/>
    <w:rPr>
      <w:rFonts w:ascii="Calibri" w:eastAsia="Calibri" w:hAnsi="Calibri" w:cs="Calibri"/>
      <w:lang w:eastAsia="ar-SA"/>
    </w:rPr>
  </w:style>
  <w:style w:type="character" w:customStyle="1" w:styleId="1f5">
    <w:name w:val="Текст выноски Знак1"/>
    <w:rsid w:val="00B41792"/>
    <w:rPr>
      <w:rFonts w:ascii="Tahoma" w:eastAsia="Calibri" w:hAnsi="Tahoma" w:cs="Calibri"/>
      <w:sz w:val="16"/>
      <w:szCs w:val="16"/>
      <w:lang w:eastAsia="ar-SA"/>
    </w:rPr>
  </w:style>
  <w:style w:type="paragraph" w:customStyle="1" w:styleId="affffb">
    <w:name w:val="Заголовок таблицы"/>
    <w:basedOn w:val="afffb"/>
    <w:rsid w:val="00B41792"/>
    <w:pPr>
      <w:suppressAutoHyphens w:val="0"/>
      <w:spacing w:after="200"/>
      <w:jc w:val="center"/>
    </w:pPr>
    <w:rPr>
      <w:rFonts w:ascii="Calibri" w:eastAsia="Calibri" w:hAnsi="Calibri" w:cs="Calibri"/>
      <w:b/>
      <w:bCs/>
      <w:sz w:val="22"/>
      <w:szCs w:val="22"/>
    </w:rPr>
  </w:style>
  <w:style w:type="table" w:customStyle="1" w:styleId="52">
    <w:name w:val="Сетка таблицы5"/>
    <w:basedOn w:val="a2"/>
    <w:next w:val="ad"/>
    <w:uiPriority w:val="59"/>
    <w:rsid w:val="00B41792"/>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B41792"/>
  </w:style>
  <w:style w:type="character" w:customStyle="1" w:styleId="WW-Absatz-Standardschriftart">
    <w:name w:val="WW-Absatz-Standardschriftart"/>
    <w:rsid w:val="00B41792"/>
  </w:style>
  <w:style w:type="character" w:customStyle="1" w:styleId="WW-Absatz-Standardschriftart1">
    <w:name w:val="WW-Absatz-Standardschriftart1"/>
    <w:rsid w:val="00B41792"/>
  </w:style>
  <w:style w:type="character" w:customStyle="1" w:styleId="WW-Absatz-Standardschriftart11">
    <w:name w:val="WW-Absatz-Standardschriftart11"/>
    <w:rsid w:val="00B41792"/>
  </w:style>
  <w:style w:type="character" w:customStyle="1" w:styleId="WW-Absatz-Standardschriftart111">
    <w:name w:val="WW-Absatz-Standardschriftart111"/>
    <w:rsid w:val="00B41792"/>
  </w:style>
  <w:style w:type="character" w:customStyle="1" w:styleId="WW-Absatz-Standardschriftart1111">
    <w:name w:val="WW-Absatz-Standardschriftart1111"/>
    <w:qFormat/>
    <w:rsid w:val="00B41792"/>
  </w:style>
  <w:style w:type="character" w:customStyle="1" w:styleId="WW-Absatz-Standardschriftart11111">
    <w:name w:val="WW-Absatz-Standardschriftart11111"/>
    <w:rsid w:val="00B41792"/>
  </w:style>
  <w:style w:type="character" w:customStyle="1" w:styleId="WW-Absatz-Standardschriftart111111">
    <w:name w:val="WW-Absatz-Standardschriftart111111"/>
    <w:rsid w:val="00B41792"/>
  </w:style>
  <w:style w:type="character" w:customStyle="1" w:styleId="WW-Absatz-Standardschriftart1111111">
    <w:name w:val="WW-Absatz-Standardschriftart1111111"/>
    <w:rsid w:val="00B41792"/>
  </w:style>
  <w:style w:type="character" w:customStyle="1" w:styleId="WW-Absatz-Standardschriftart11111111">
    <w:name w:val="WW-Absatz-Standardschriftart11111111"/>
    <w:rsid w:val="00B41792"/>
  </w:style>
  <w:style w:type="character" w:customStyle="1" w:styleId="WW-Absatz-Standardschriftart111111111">
    <w:name w:val="WW-Absatz-Standardschriftart111111111"/>
    <w:rsid w:val="00B41792"/>
  </w:style>
  <w:style w:type="character" w:customStyle="1" w:styleId="WW-Absatz-Standardschriftart1111111111">
    <w:name w:val="WW-Absatz-Standardschriftart1111111111"/>
    <w:rsid w:val="00B41792"/>
  </w:style>
  <w:style w:type="character" w:customStyle="1" w:styleId="WW-Absatz-Standardschriftart11111111111">
    <w:name w:val="WW-Absatz-Standardschriftart11111111111"/>
    <w:rsid w:val="00B41792"/>
  </w:style>
  <w:style w:type="character" w:customStyle="1" w:styleId="WW8Num1z0">
    <w:name w:val="WW8Num1z0"/>
    <w:rsid w:val="00B41792"/>
    <w:rPr>
      <w:rFonts w:ascii="Symbol" w:hAnsi="Symbol" w:cs="OpenSymbol"/>
    </w:rPr>
  </w:style>
  <w:style w:type="character" w:customStyle="1" w:styleId="WW-Absatz-Standardschriftart111111111111">
    <w:name w:val="WW-Absatz-Standardschriftart111111111111"/>
    <w:rsid w:val="00B41792"/>
  </w:style>
  <w:style w:type="character" w:customStyle="1" w:styleId="WW-Absatz-Standardschriftart1111111111111">
    <w:name w:val="WW-Absatz-Standardschriftart1111111111111"/>
    <w:rsid w:val="00B41792"/>
  </w:style>
  <w:style w:type="character" w:customStyle="1" w:styleId="WW-Absatz-Standardschriftart11111111111111">
    <w:name w:val="WW-Absatz-Standardschriftart11111111111111"/>
    <w:rsid w:val="00B41792"/>
  </w:style>
  <w:style w:type="character" w:customStyle="1" w:styleId="WW-Absatz-Standardschriftart111111111111111">
    <w:name w:val="WW-Absatz-Standardschriftart111111111111111"/>
    <w:rsid w:val="00B41792"/>
  </w:style>
  <w:style w:type="character" w:customStyle="1" w:styleId="WW-Absatz-Standardschriftart1111111111111111">
    <w:name w:val="WW-Absatz-Standardschriftart1111111111111111"/>
    <w:rsid w:val="00B41792"/>
  </w:style>
  <w:style w:type="character" w:customStyle="1" w:styleId="affffc">
    <w:name w:val="Маркеры списка"/>
    <w:rsid w:val="00B41792"/>
    <w:rPr>
      <w:rFonts w:ascii="OpenSymbol" w:eastAsia="OpenSymbol" w:hAnsi="OpenSymbol" w:cs="OpenSymbol"/>
    </w:rPr>
  </w:style>
  <w:style w:type="character" w:customStyle="1" w:styleId="-0">
    <w:name w:val="Интернет-ссылка"/>
    <w:rsid w:val="00B41792"/>
    <w:rPr>
      <w:color w:val="000080"/>
      <w:u w:val="single"/>
    </w:rPr>
  </w:style>
  <w:style w:type="character" w:customStyle="1" w:styleId="cartwitempricevalue">
    <w:name w:val="cartwitempricevalue"/>
    <w:rsid w:val="00B41792"/>
  </w:style>
  <w:style w:type="character" w:customStyle="1" w:styleId="FontStyle53">
    <w:name w:val="Font Style53"/>
    <w:rsid w:val="00B41792"/>
    <w:rPr>
      <w:rFonts w:ascii="Times New Roman" w:hAnsi="Times New Roman" w:cs="Times New Roman"/>
      <w:sz w:val="22"/>
      <w:szCs w:val="22"/>
    </w:rPr>
  </w:style>
  <w:style w:type="character" w:customStyle="1" w:styleId="HTML1">
    <w:name w:val="Адрес HTML Знак"/>
    <w:uiPriority w:val="99"/>
    <w:semiHidden/>
    <w:rsid w:val="00B41792"/>
    <w:rPr>
      <w:i/>
      <w:iCs/>
      <w:sz w:val="24"/>
      <w:szCs w:val="24"/>
      <w:lang w:eastAsia="ar-SA"/>
    </w:rPr>
  </w:style>
  <w:style w:type="character" w:customStyle="1" w:styleId="affffd">
    <w:name w:val="Выделенная цитата Знак"/>
    <w:link w:val="affffe"/>
    <w:uiPriority w:val="30"/>
    <w:rsid w:val="00B41792"/>
    <w:rPr>
      <w:i/>
      <w:iCs/>
    </w:rPr>
  </w:style>
  <w:style w:type="character" w:customStyle="1" w:styleId="afffff">
    <w:name w:val="Дата Знак"/>
    <w:uiPriority w:val="99"/>
    <w:semiHidden/>
    <w:rsid w:val="00B41792"/>
    <w:rPr>
      <w:sz w:val="24"/>
      <w:szCs w:val="24"/>
      <w:lang w:eastAsia="ar-SA"/>
    </w:rPr>
  </w:style>
  <w:style w:type="character" w:customStyle="1" w:styleId="afffff0">
    <w:name w:val="Красная строка Знак"/>
    <w:uiPriority w:val="99"/>
    <w:semiHidden/>
    <w:rsid w:val="00B41792"/>
    <w:rPr>
      <w:rFonts w:ascii="Calibri" w:eastAsia="Calibri" w:hAnsi="Calibri" w:cs="Calibri"/>
      <w:sz w:val="24"/>
      <w:szCs w:val="24"/>
      <w:lang w:val="ru-RU" w:eastAsia="ar-SA"/>
    </w:rPr>
  </w:style>
  <w:style w:type="character" w:customStyle="1" w:styleId="2e">
    <w:name w:val="Красная строка 2 Знак"/>
    <w:uiPriority w:val="99"/>
    <w:semiHidden/>
    <w:rsid w:val="00B41792"/>
    <w:rPr>
      <w:sz w:val="24"/>
      <w:szCs w:val="24"/>
      <w:lang w:eastAsia="ar-SA"/>
    </w:rPr>
  </w:style>
  <w:style w:type="character" w:customStyle="1" w:styleId="3b">
    <w:name w:val="Оглавление 3 Знак"/>
    <w:link w:val="3a"/>
    <w:uiPriority w:val="99"/>
    <w:rsid w:val="00B41792"/>
    <w:rPr>
      <w:rFonts w:ascii="Cambria" w:eastAsia="Times New Roman" w:hAnsi="Cambria" w:cs="Times New Roman"/>
      <w:sz w:val="24"/>
      <w:szCs w:val="20"/>
      <w:lang w:val="en-US"/>
    </w:rPr>
  </w:style>
  <w:style w:type="character" w:customStyle="1" w:styleId="afffff1">
    <w:name w:val="Подпись Знак"/>
    <w:uiPriority w:val="99"/>
    <w:semiHidden/>
    <w:rsid w:val="00B41792"/>
    <w:rPr>
      <w:sz w:val="24"/>
      <w:szCs w:val="24"/>
      <w:lang w:eastAsia="ar-SA"/>
    </w:rPr>
  </w:style>
  <w:style w:type="character" w:customStyle="1" w:styleId="afffff2">
    <w:name w:val="Приветствие Знак"/>
    <w:uiPriority w:val="99"/>
    <w:semiHidden/>
    <w:rsid w:val="00B41792"/>
    <w:rPr>
      <w:sz w:val="24"/>
      <w:szCs w:val="24"/>
      <w:lang w:eastAsia="ar-SA"/>
    </w:rPr>
  </w:style>
  <w:style w:type="character" w:customStyle="1" w:styleId="afffff3">
    <w:name w:val="Прощание Знак"/>
    <w:uiPriority w:val="99"/>
    <w:semiHidden/>
    <w:rsid w:val="00B41792"/>
    <w:rPr>
      <w:sz w:val="24"/>
      <w:szCs w:val="24"/>
      <w:lang w:eastAsia="ar-SA"/>
    </w:rPr>
  </w:style>
  <w:style w:type="character" w:customStyle="1" w:styleId="afffff4">
    <w:name w:val="Текст макроса Знак"/>
    <w:uiPriority w:val="99"/>
    <w:semiHidden/>
    <w:rsid w:val="00B41792"/>
    <w:rPr>
      <w:rFonts w:ascii="Consolas" w:hAnsi="Consolas"/>
      <w:lang w:eastAsia="ar-SA"/>
    </w:rPr>
  </w:style>
  <w:style w:type="character" w:customStyle="1" w:styleId="2f">
    <w:name w:val="Цитата 2 Знак"/>
    <w:link w:val="2f0"/>
    <w:uiPriority w:val="29"/>
    <w:rsid w:val="00B41792"/>
    <w:rPr>
      <w:i/>
      <w:iCs/>
    </w:rPr>
  </w:style>
  <w:style w:type="character" w:customStyle="1" w:styleId="afffff5">
    <w:name w:val="Шапка Знак"/>
    <w:uiPriority w:val="99"/>
    <w:semiHidden/>
    <w:rsid w:val="00B41792"/>
    <w:rPr>
      <w:rFonts w:ascii="Cambria" w:eastAsia="Times New Roman" w:hAnsi="Cambria" w:cs="Times New Roman"/>
      <w:sz w:val="24"/>
      <w:szCs w:val="24"/>
      <w:shd w:val="clear" w:color="auto" w:fill="CCCCCC"/>
      <w:lang w:eastAsia="ar-SA"/>
    </w:rPr>
  </w:style>
  <w:style w:type="character" w:customStyle="1" w:styleId="afffff6">
    <w:name w:val="Электронная подпись Знак"/>
    <w:uiPriority w:val="99"/>
    <w:semiHidden/>
    <w:rsid w:val="00B41792"/>
    <w:rPr>
      <w:sz w:val="24"/>
      <w:szCs w:val="24"/>
      <w:lang w:eastAsia="ar-SA"/>
    </w:rPr>
  </w:style>
  <w:style w:type="paragraph" w:styleId="1f6">
    <w:name w:val="index 1"/>
    <w:basedOn w:val="a0"/>
    <w:next w:val="a0"/>
    <w:autoRedefine/>
    <w:uiPriority w:val="99"/>
    <w:unhideWhenUsed/>
    <w:rsid w:val="00B41792"/>
    <w:pPr>
      <w:ind w:left="220" w:hanging="220"/>
    </w:pPr>
    <w:rPr>
      <w:rFonts w:ascii="Calibri" w:hAnsi="Calibri"/>
    </w:rPr>
  </w:style>
  <w:style w:type="paragraph" w:styleId="afffff7">
    <w:name w:val="index heading"/>
    <w:basedOn w:val="a0"/>
    <w:uiPriority w:val="99"/>
    <w:unhideWhenUsed/>
    <w:rsid w:val="00B41792"/>
    <w:pPr>
      <w:suppressAutoHyphens/>
    </w:pPr>
    <w:rPr>
      <w:b/>
      <w:bCs/>
      <w:lang w:eastAsia="ar-SA"/>
    </w:rPr>
  </w:style>
  <w:style w:type="paragraph" w:customStyle="1" w:styleId="1f7">
    <w:name w:val="Заголовок1"/>
    <w:basedOn w:val="a0"/>
    <w:rsid w:val="00B41792"/>
    <w:pPr>
      <w:keepNext/>
      <w:suppressAutoHyphens/>
      <w:spacing w:before="240" w:after="120"/>
    </w:pPr>
    <w:rPr>
      <w:rFonts w:ascii="Arial" w:eastAsia="DejaVu Sans" w:hAnsi="Arial" w:cs="DejaVu Sans"/>
      <w:sz w:val="28"/>
      <w:szCs w:val="28"/>
      <w:lang w:eastAsia="ar-SA"/>
    </w:rPr>
  </w:style>
  <w:style w:type="paragraph" w:customStyle="1" w:styleId="213">
    <w:name w:val="Красная строка 2 Знак1"/>
    <w:basedOn w:val="a0"/>
    <w:rsid w:val="00B41792"/>
    <w:pPr>
      <w:suppressLineNumbers/>
      <w:suppressAutoHyphens/>
      <w:spacing w:before="120" w:after="120"/>
    </w:pPr>
    <w:rPr>
      <w:i/>
      <w:iCs/>
      <w:lang w:eastAsia="ar-SA"/>
    </w:rPr>
  </w:style>
  <w:style w:type="character" w:customStyle="1" w:styleId="1f8">
    <w:name w:val="Текст примечания Знак1"/>
    <w:rsid w:val="00B41792"/>
    <w:rPr>
      <w:rFonts w:ascii="Times New Roman" w:eastAsia="Times New Roman" w:hAnsi="Times New Roman" w:cs="Times New Roman"/>
      <w:sz w:val="20"/>
      <w:szCs w:val="20"/>
      <w:lang w:val="ru-RU" w:eastAsia="ar-SA"/>
    </w:rPr>
  </w:style>
  <w:style w:type="paragraph" w:styleId="HTML2">
    <w:name w:val="HTML Address"/>
    <w:basedOn w:val="a0"/>
    <w:link w:val="HTML10"/>
    <w:uiPriority w:val="99"/>
    <w:unhideWhenUsed/>
    <w:rsid w:val="00B41792"/>
    <w:pPr>
      <w:suppressAutoHyphens/>
    </w:pPr>
    <w:rPr>
      <w:i/>
      <w:iCs/>
      <w:sz w:val="24"/>
      <w:szCs w:val="24"/>
      <w:lang w:eastAsia="ar-SA" w:bidi="ar-SA"/>
    </w:rPr>
  </w:style>
  <w:style w:type="character" w:customStyle="1" w:styleId="HTML10">
    <w:name w:val="Адрес HTML Знак1"/>
    <w:basedOn w:val="a1"/>
    <w:link w:val="HTML2"/>
    <w:uiPriority w:val="99"/>
    <w:rsid w:val="00B41792"/>
    <w:rPr>
      <w:rFonts w:ascii="Cambria" w:eastAsia="Times New Roman" w:hAnsi="Cambria" w:cs="Times New Roman"/>
      <w:i/>
      <w:iCs/>
      <w:sz w:val="24"/>
      <w:szCs w:val="24"/>
      <w:lang w:val="en-US" w:eastAsia="ar-SA"/>
    </w:rPr>
  </w:style>
  <w:style w:type="paragraph" w:styleId="afffff8">
    <w:name w:val="envelope address"/>
    <w:basedOn w:val="a0"/>
    <w:uiPriority w:val="99"/>
    <w:unhideWhenUsed/>
    <w:rsid w:val="00B41792"/>
    <w:pPr>
      <w:suppressAutoHyphens/>
      <w:ind w:left="2880"/>
    </w:pPr>
    <w:rPr>
      <w:lang w:eastAsia="ar-SA"/>
    </w:rPr>
  </w:style>
  <w:style w:type="paragraph" w:styleId="affffe">
    <w:name w:val="Intense Quote"/>
    <w:basedOn w:val="a0"/>
    <w:next w:val="a0"/>
    <w:link w:val="affffd"/>
    <w:uiPriority w:val="30"/>
    <w:qFormat/>
    <w:rsid w:val="00B41792"/>
    <w:pPr>
      <w:pBdr>
        <w:top w:val="single" w:sz="4" w:space="10" w:color="auto"/>
        <w:bottom w:val="single" w:sz="4" w:space="10" w:color="auto"/>
      </w:pBdr>
      <w:spacing w:before="240" w:after="240" w:line="300" w:lineRule="auto"/>
      <w:ind w:left="1152" w:right="1152"/>
      <w:jc w:val="both"/>
    </w:pPr>
    <w:rPr>
      <w:rFonts w:asciiTheme="minorHAnsi" w:eastAsiaTheme="minorHAnsi" w:hAnsiTheme="minorHAnsi" w:cstheme="minorBidi"/>
      <w:i/>
      <w:iCs/>
      <w:lang w:val="ru-RU" w:bidi="ar-SA"/>
    </w:rPr>
  </w:style>
  <w:style w:type="character" w:customStyle="1" w:styleId="1f9">
    <w:name w:val="Выделенная цитата Знак1"/>
    <w:basedOn w:val="a1"/>
    <w:uiPriority w:val="30"/>
    <w:rsid w:val="00B41792"/>
    <w:rPr>
      <w:rFonts w:ascii="Cambria" w:eastAsia="Times New Roman" w:hAnsi="Cambria" w:cs="Times New Roman"/>
      <w:i/>
      <w:iCs/>
      <w:color w:val="4472C4" w:themeColor="accent1"/>
      <w:lang w:val="en-US" w:bidi="en-US"/>
    </w:rPr>
  </w:style>
  <w:style w:type="paragraph" w:styleId="afffff9">
    <w:name w:val="Date"/>
    <w:basedOn w:val="a0"/>
    <w:link w:val="1fa"/>
    <w:uiPriority w:val="99"/>
    <w:unhideWhenUsed/>
    <w:rsid w:val="00B41792"/>
    <w:pPr>
      <w:suppressAutoHyphens/>
    </w:pPr>
    <w:rPr>
      <w:sz w:val="24"/>
      <w:szCs w:val="24"/>
      <w:lang w:eastAsia="ar-SA" w:bidi="ar-SA"/>
    </w:rPr>
  </w:style>
  <w:style w:type="character" w:customStyle="1" w:styleId="1fa">
    <w:name w:val="Дата Знак1"/>
    <w:basedOn w:val="a1"/>
    <w:link w:val="afffff9"/>
    <w:uiPriority w:val="99"/>
    <w:rsid w:val="00B41792"/>
    <w:rPr>
      <w:rFonts w:ascii="Cambria" w:eastAsia="Times New Roman" w:hAnsi="Cambria" w:cs="Times New Roman"/>
      <w:sz w:val="24"/>
      <w:szCs w:val="24"/>
      <w:lang w:val="en-US" w:eastAsia="ar-SA"/>
    </w:rPr>
  </w:style>
  <w:style w:type="paragraph" w:customStyle="1" w:styleId="1fb">
    <w:name w:val="Заголовок записки1"/>
    <w:basedOn w:val="a0"/>
    <w:uiPriority w:val="99"/>
    <w:semiHidden/>
    <w:unhideWhenUsed/>
    <w:rsid w:val="00B41792"/>
    <w:pPr>
      <w:suppressAutoHyphens/>
    </w:pPr>
    <w:rPr>
      <w:lang w:eastAsia="ar-SA"/>
    </w:rPr>
  </w:style>
  <w:style w:type="paragraph" w:styleId="afffffa">
    <w:name w:val="TOC Heading"/>
    <w:basedOn w:val="10"/>
    <w:next w:val="a0"/>
    <w:uiPriority w:val="39"/>
    <w:unhideWhenUsed/>
    <w:qFormat/>
    <w:rsid w:val="00B41792"/>
    <w:pPr>
      <w:outlineLvl w:val="9"/>
    </w:pPr>
  </w:style>
  <w:style w:type="paragraph" w:styleId="afffffb">
    <w:name w:val="toa heading"/>
    <w:basedOn w:val="a0"/>
    <w:uiPriority w:val="99"/>
    <w:unhideWhenUsed/>
    <w:rsid w:val="00B41792"/>
    <w:pPr>
      <w:suppressAutoHyphens/>
      <w:spacing w:before="120"/>
    </w:pPr>
    <w:rPr>
      <w:b/>
      <w:bCs/>
      <w:lang w:eastAsia="ar-SA"/>
    </w:rPr>
  </w:style>
  <w:style w:type="character" w:customStyle="1" w:styleId="1fc">
    <w:name w:val="Основной текст с отступом Знак1"/>
    <w:uiPriority w:val="99"/>
    <w:semiHidden/>
    <w:rsid w:val="00B41792"/>
    <w:rPr>
      <w:rFonts w:ascii="Times New Roman" w:eastAsia="Times New Roman" w:hAnsi="Times New Roman" w:cs="Times New Roman"/>
      <w:sz w:val="24"/>
      <w:szCs w:val="24"/>
      <w:lang w:val="ru-RU" w:eastAsia="ar-SA"/>
    </w:rPr>
  </w:style>
  <w:style w:type="paragraph" w:styleId="2f1">
    <w:name w:val="Body Text First Indent 2"/>
    <w:basedOn w:val="af0"/>
    <w:link w:val="220"/>
    <w:uiPriority w:val="99"/>
    <w:unhideWhenUsed/>
    <w:rsid w:val="00B41792"/>
    <w:pPr>
      <w:suppressAutoHyphens/>
      <w:spacing w:after="0"/>
      <w:ind w:left="360" w:firstLine="360"/>
    </w:pPr>
    <w:rPr>
      <w:lang w:eastAsia="ar-SA"/>
    </w:rPr>
  </w:style>
  <w:style w:type="character" w:customStyle="1" w:styleId="220">
    <w:name w:val="Красная строка 2 Знак2"/>
    <w:basedOn w:val="af1"/>
    <w:link w:val="2f1"/>
    <w:uiPriority w:val="99"/>
    <w:rsid w:val="00B41792"/>
    <w:rPr>
      <w:rFonts w:ascii="Cambria" w:eastAsia="Times New Roman" w:hAnsi="Cambria" w:cs="Times New Roman"/>
      <w:sz w:val="24"/>
      <w:szCs w:val="24"/>
      <w:lang w:val="en-US" w:eastAsia="ar-SA"/>
    </w:rPr>
  </w:style>
  <w:style w:type="paragraph" w:styleId="afffffc">
    <w:name w:val="List Bullet"/>
    <w:basedOn w:val="a0"/>
    <w:uiPriority w:val="99"/>
    <w:unhideWhenUsed/>
    <w:rsid w:val="00B41792"/>
    <w:pPr>
      <w:suppressAutoHyphens/>
      <w:contextualSpacing/>
    </w:pPr>
    <w:rPr>
      <w:lang w:eastAsia="ar-SA"/>
    </w:rPr>
  </w:style>
  <w:style w:type="paragraph" w:styleId="2f2">
    <w:name w:val="List Bullet 2"/>
    <w:basedOn w:val="a0"/>
    <w:uiPriority w:val="99"/>
    <w:unhideWhenUsed/>
    <w:rsid w:val="00B41792"/>
    <w:pPr>
      <w:suppressAutoHyphens/>
      <w:ind w:left="566" w:hanging="283"/>
      <w:contextualSpacing/>
    </w:pPr>
    <w:rPr>
      <w:lang w:eastAsia="ar-SA"/>
    </w:rPr>
  </w:style>
  <w:style w:type="paragraph" w:styleId="3f0">
    <w:name w:val="List Bullet 3"/>
    <w:aliases w:val="Маркированный список 3 Знак Знак,Основной текст 3 Знак Знак Знак,Маркированный список 3 Знак Знак Знак Знак,Основной текст 3 Знак Знак Знак Знак Знак,Маркированный список 3 Знак Знак Знак Знак Знак Знак"/>
    <w:basedOn w:val="a0"/>
    <w:unhideWhenUsed/>
    <w:rsid w:val="00B41792"/>
    <w:pPr>
      <w:suppressAutoHyphens/>
      <w:ind w:left="849" w:hanging="283"/>
      <w:contextualSpacing/>
    </w:pPr>
    <w:rPr>
      <w:lang w:eastAsia="ar-SA"/>
    </w:rPr>
  </w:style>
  <w:style w:type="paragraph" w:styleId="43">
    <w:name w:val="List Bullet 4"/>
    <w:basedOn w:val="a0"/>
    <w:uiPriority w:val="99"/>
    <w:unhideWhenUsed/>
    <w:rsid w:val="00B41792"/>
    <w:pPr>
      <w:suppressAutoHyphens/>
      <w:ind w:left="1132" w:hanging="283"/>
      <w:contextualSpacing/>
    </w:pPr>
    <w:rPr>
      <w:lang w:eastAsia="ar-SA"/>
    </w:rPr>
  </w:style>
  <w:style w:type="paragraph" w:styleId="53">
    <w:name w:val="List Bullet 5"/>
    <w:basedOn w:val="a0"/>
    <w:uiPriority w:val="99"/>
    <w:unhideWhenUsed/>
    <w:rsid w:val="00B41792"/>
    <w:pPr>
      <w:suppressAutoHyphens/>
      <w:ind w:left="1415" w:hanging="283"/>
      <w:contextualSpacing/>
    </w:pPr>
    <w:rPr>
      <w:lang w:eastAsia="ar-SA"/>
    </w:rPr>
  </w:style>
  <w:style w:type="paragraph" w:customStyle="1" w:styleId="afffffd">
    <w:name w:val="Заглавие"/>
    <w:basedOn w:val="a0"/>
    <w:uiPriority w:val="10"/>
    <w:rsid w:val="00B41792"/>
    <w:pPr>
      <w:pBdr>
        <w:bottom w:val="single" w:sz="8" w:space="4" w:color="4F81BD"/>
      </w:pBdr>
      <w:suppressAutoHyphens/>
      <w:spacing w:after="300"/>
      <w:contextualSpacing/>
    </w:pPr>
    <w:rPr>
      <w:color w:val="17365D"/>
      <w:spacing w:val="5"/>
      <w:sz w:val="52"/>
      <w:szCs w:val="52"/>
      <w:lang w:eastAsia="ar-SA"/>
    </w:rPr>
  </w:style>
  <w:style w:type="paragraph" w:styleId="afffffe">
    <w:name w:val="caption"/>
    <w:basedOn w:val="a0"/>
    <w:rsid w:val="00B41792"/>
    <w:pPr>
      <w:suppressAutoHyphens/>
    </w:pPr>
    <w:rPr>
      <w:b/>
      <w:bCs/>
      <w:color w:val="4F81BD"/>
      <w:sz w:val="18"/>
      <w:szCs w:val="18"/>
      <w:lang w:eastAsia="ar-SA"/>
    </w:rPr>
  </w:style>
  <w:style w:type="paragraph" w:styleId="affffff">
    <w:name w:val="List Number"/>
    <w:basedOn w:val="a0"/>
    <w:uiPriority w:val="99"/>
    <w:unhideWhenUsed/>
    <w:rsid w:val="00B41792"/>
    <w:pPr>
      <w:suppressAutoHyphens/>
      <w:contextualSpacing/>
    </w:pPr>
    <w:rPr>
      <w:lang w:eastAsia="ar-SA"/>
    </w:rPr>
  </w:style>
  <w:style w:type="paragraph" w:styleId="3f1">
    <w:name w:val="List Number 3"/>
    <w:basedOn w:val="a0"/>
    <w:uiPriority w:val="99"/>
    <w:unhideWhenUsed/>
    <w:rsid w:val="00B41792"/>
    <w:pPr>
      <w:suppressAutoHyphens/>
      <w:contextualSpacing/>
    </w:pPr>
    <w:rPr>
      <w:lang w:eastAsia="ar-SA"/>
    </w:rPr>
  </w:style>
  <w:style w:type="paragraph" w:styleId="44">
    <w:name w:val="List Number 4"/>
    <w:basedOn w:val="a0"/>
    <w:uiPriority w:val="99"/>
    <w:unhideWhenUsed/>
    <w:rsid w:val="00B41792"/>
    <w:pPr>
      <w:suppressAutoHyphens/>
      <w:contextualSpacing/>
    </w:pPr>
    <w:rPr>
      <w:lang w:eastAsia="ar-SA"/>
    </w:rPr>
  </w:style>
  <w:style w:type="paragraph" w:styleId="54">
    <w:name w:val="List Number 5"/>
    <w:basedOn w:val="a0"/>
    <w:uiPriority w:val="99"/>
    <w:unhideWhenUsed/>
    <w:rsid w:val="00B41792"/>
    <w:pPr>
      <w:suppressAutoHyphens/>
      <w:contextualSpacing/>
    </w:pPr>
    <w:rPr>
      <w:lang w:eastAsia="ar-SA"/>
    </w:rPr>
  </w:style>
  <w:style w:type="paragraph" w:styleId="2f3">
    <w:name w:val="envelope return"/>
    <w:basedOn w:val="a0"/>
    <w:uiPriority w:val="99"/>
    <w:unhideWhenUsed/>
    <w:rsid w:val="00B41792"/>
    <w:pPr>
      <w:suppressAutoHyphens/>
    </w:pPr>
    <w:rPr>
      <w:sz w:val="20"/>
      <w:szCs w:val="20"/>
      <w:lang w:eastAsia="ar-SA"/>
    </w:rPr>
  </w:style>
  <w:style w:type="paragraph" w:styleId="affffff0">
    <w:name w:val="Normal Indent"/>
    <w:basedOn w:val="a0"/>
    <w:uiPriority w:val="99"/>
    <w:unhideWhenUsed/>
    <w:rsid w:val="00B41792"/>
    <w:pPr>
      <w:suppressAutoHyphens/>
      <w:ind w:left="708"/>
    </w:pPr>
    <w:rPr>
      <w:lang w:eastAsia="ar-SA"/>
    </w:rPr>
  </w:style>
  <w:style w:type="paragraph" w:styleId="1fd">
    <w:name w:val="toc 1"/>
    <w:basedOn w:val="a0"/>
    <w:autoRedefine/>
    <w:uiPriority w:val="39"/>
    <w:unhideWhenUsed/>
    <w:rsid w:val="00B41792"/>
    <w:pPr>
      <w:suppressAutoHyphens/>
      <w:spacing w:after="100"/>
    </w:pPr>
    <w:rPr>
      <w:lang w:eastAsia="ar-SA"/>
    </w:rPr>
  </w:style>
  <w:style w:type="paragraph" w:styleId="2f4">
    <w:name w:val="toc 2"/>
    <w:basedOn w:val="a0"/>
    <w:autoRedefine/>
    <w:uiPriority w:val="39"/>
    <w:unhideWhenUsed/>
    <w:rsid w:val="00B41792"/>
    <w:pPr>
      <w:suppressAutoHyphens/>
      <w:spacing w:after="100"/>
      <w:ind w:left="240"/>
    </w:pPr>
    <w:rPr>
      <w:lang w:eastAsia="ar-SA"/>
    </w:rPr>
  </w:style>
  <w:style w:type="paragraph" w:styleId="45">
    <w:name w:val="toc 4"/>
    <w:aliases w:val="Заголовок 4 Знак1,Оглавление 4 Знак Знак,Заголовок 4 Знак1 Знак Знак,Оглавление 4 Знак Знак Знак Знак,Заголовок 4 Знак1 Знак Знак Знак Знак,Оглавление 4 Знак Знак Знак Знак Знак Знак,Заголовок 4 Знак1 Знак Знак Знак Знак Знак Знак"/>
    <w:basedOn w:val="a0"/>
    <w:autoRedefine/>
    <w:uiPriority w:val="39"/>
    <w:unhideWhenUsed/>
    <w:rsid w:val="00B41792"/>
    <w:pPr>
      <w:suppressAutoHyphens/>
      <w:spacing w:after="100"/>
      <w:ind w:left="720"/>
    </w:pPr>
    <w:rPr>
      <w:lang w:eastAsia="ar-SA"/>
    </w:rPr>
  </w:style>
  <w:style w:type="paragraph" w:styleId="55">
    <w:name w:val="toc 5"/>
    <w:aliases w:val="Заголовок 5 Знак1,Оглавление 5 Знак Знак,Заголовок 5 Знак1 Знак Знак,Оглавление 5 Знак Знак Знак Знак,Заголовок 5 Знак1 Знак Знак Знак Знак,Оглавление 5 Знак Знак Знак Знак Знак Знак,Заголовок 5 Знак1 Знак Знак Знак Знак Знак Знак"/>
    <w:basedOn w:val="a0"/>
    <w:autoRedefine/>
    <w:uiPriority w:val="39"/>
    <w:unhideWhenUsed/>
    <w:rsid w:val="00B41792"/>
    <w:pPr>
      <w:suppressAutoHyphens/>
      <w:spacing w:after="100"/>
      <w:ind w:left="960"/>
    </w:pPr>
    <w:rPr>
      <w:lang w:eastAsia="ar-SA"/>
    </w:rPr>
  </w:style>
  <w:style w:type="paragraph" w:styleId="61">
    <w:name w:val="toc 6"/>
    <w:basedOn w:val="a0"/>
    <w:autoRedefine/>
    <w:uiPriority w:val="39"/>
    <w:unhideWhenUsed/>
    <w:rsid w:val="00B41792"/>
    <w:pPr>
      <w:suppressAutoHyphens/>
      <w:spacing w:after="100"/>
      <w:ind w:left="1200"/>
    </w:pPr>
    <w:rPr>
      <w:lang w:eastAsia="ar-SA"/>
    </w:rPr>
  </w:style>
  <w:style w:type="paragraph" w:styleId="71">
    <w:name w:val="toc 7"/>
    <w:basedOn w:val="a0"/>
    <w:autoRedefine/>
    <w:uiPriority w:val="39"/>
    <w:unhideWhenUsed/>
    <w:rsid w:val="00B41792"/>
    <w:pPr>
      <w:suppressAutoHyphens/>
      <w:spacing w:after="100"/>
      <w:ind w:left="1440"/>
    </w:pPr>
    <w:rPr>
      <w:lang w:eastAsia="ar-SA"/>
    </w:rPr>
  </w:style>
  <w:style w:type="paragraph" w:styleId="82">
    <w:name w:val="toc 8"/>
    <w:basedOn w:val="a0"/>
    <w:autoRedefine/>
    <w:uiPriority w:val="39"/>
    <w:unhideWhenUsed/>
    <w:rsid w:val="00B41792"/>
    <w:pPr>
      <w:suppressAutoHyphens/>
      <w:spacing w:after="100"/>
      <w:ind w:left="1680"/>
    </w:pPr>
    <w:rPr>
      <w:lang w:eastAsia="ar-SA"/>
    </w:rPr>
  </w:style>
  <w:style w:type="paragraph" w:styleId="91">
    <w:name w:val="toc 9"/>
    <w:basedOn w:val="a0"/>
    <w:autoRedefine/>
    <w:uiPriority w:val="39"/>
    <w:unhideWhenUsed/>
    <w:rsid w:val="00B41792"/>
    <w:pPr>
      <w:suppressAutoHyphens/>
      <w:spacing w:after="100"/>
      <w:ind w:left="1920"/>
    </w:pPr>
    <w:rPr>
      <w:lang w:eastAsia="ar-SA"/>
    </w:rPr>
  </w:style>
  <w:style w:type="character" w:customStyle="1" w:styleId="214">
    <w:name w:val="Основной текст 2 Знак1"/>
    <w:rsid w:val="00B41792"/>
    <w:rPr>
      <w:rFonts w:ascii="Times New Roman" w:eastAsia="Times New Roman" w:hAnsi="Times New Roman" w:cs="Times New Roman"/>
      <w:sz w:val="24"/>
      <w:szCs w:val="24"/>
      <w:lang w:val="ru-RU" w:eastAsia="ar-SA"/>
    </w:rPr>
  </w:style>
  <w:style w:type="character" w:customStyle="1" w:styleId="310">
    <w:name w:val="Основной текст 3 Знак1"/>
    <w:aliases w:val="Маркированный список 3 Знак Знак1,Основной текст 3 Знак Знак Знак1,Маркированный список 3 Знак Знак Знак Знак1,Основной текст 3 Знак Знак Знак Знак Знак1,Маркированный список 3 Знак Знак Знак Знак Знак Знак1"/>
    <w:uiPriority w:val="99"/>
    <w:semiHidden/>
    <w:rsid w:val="00B41792"/>
    <w:rPr>
      <w:rFonts w:ascii="Calibri" w:eastAsia="Times New Roman" w:hAnsi="Calibri" w:cs="Times New Roman"/>
      <w:sz w:val="16"/>
      <w:szCs w:val="16"/>
      <w:lang w:val="ru-RU" w:eastAsia="ru-RU"/>
    </w:rPr>
  </w:style>
  <w:style w:type="character" w:customStyle="1" w:styleId="215">
    <w:name w:val="Основной текст с отступом 2 Знак1"/>
    <w:uiPriority w:val="99"/>
    <w:semiHidden/>
    <w:rsid w:val="00B41792"/>
    <w:rPr>
      <w:rFonts w:ascii="Times New Roman" w:eastAsia="Times New Roman" w:hAnsi="Times New Roman" w:cs="Times New Roman"/>
      <w:sz w:val="24"/>
      <w:szCs w:val="24"/>
      <w:lang w:val="ru-RU" w:eastAsia="ar-SA"/>
    </w:rPr>
  </w:style>
  <w:style w:type="character" w:customStyle="1" w:styleId="311">
    <w:name w:val="Основной текст с отступом 3 Знак1"/>
    <w:uiPriority w:val="99"/>
    <w:rsid w:val="00B41792"/>
    <w:rPr>
      <w:rFonts w:ascii="Times New Roman" w:eastAsia="Times New Roman" w:hAnsi="Times New Roman" w:cs="Times New Roman"/>
      <w:sz w:val="16"/>
      <w:szCs w:val="16"/>
      <w:lang w:val="ru-RU" w:eastAsia="ar-SA"/>
    </w:rPr>
  </w:style>
  <w:style w:type="paragraph" w:styleId="affffff1">
    <w:name w:val="table of figures"/>
    <w:basedOn w:val="a0"/>
    <w:uiPriority w:val="99"/>
    <w:unhideWhenUsed/>
    <w:rsid w:val="00B41792"/>
    <w:pPr>
      <w:suppressAutoHyphens/>
    </w:pPr>
    <w:rPr>
      <w:lang w:eastAsia="ar-SA"/>
    </w:rPr>
  </w:style>
  <w:style w:type="character" w:customStyle="1" w:styleId="1fe">
    <w:name w:val="Подзаголовок Знак1"/>
    <w:uiPriority w:val="11"/>
    <w:rsid w:val="00B41792"/>
    <w:rPr>
      <w:rFonts w:ascii="Cambria" w:eastAsia="Times New Roman" w:hAnsi="Cambria" w:cs="Times New Roman"/>
      <w:i/>
      <w:iCs/>
      <w:color w:val="4F81BD"/>
      <w:spacing w:val="15"/>
      <w:sz w:val="24"/>
      <w:szCs w:val="24"/>
      <w:lang w:val="ru-RU" w:eastAsia="ar-SA"/>
    </w:rPr>
  </w:style>
  <w:style w:type="paragraph" w:styleId="affffff2">
    <w:name w:val="Signature"/>
    <w:basedOn w:val="a0"/>
    <w:link w:val="1ff"/>
    <w:uiPriority w:val="99"/>
    <w:unhideWhenUsed/>
    <w:rsid w:val="00B41792"/>
    <w:pPr>
      <w:suppressAutoHyphens/>
      <w:ind w:left="4252"/>
    </w:pPr>
    <w:rPr>
      <w:sz w:val="24"/>
      <w:szCs w:val="24"/>
      <w:lang w:eastAsia="ar-SA" w:bidi="ar-SA"/>
    </w:rPr>
  </w:style>
  <w:style w:type="character" w:customStyle="1" w:styleId="1ff">
    <w:name w:val="Подпись Знак1"/>
    <w:basedOn w:val="a1"/>
    <w:link w:val="affffff2"/>
    <w:uiPriority w:val="99"/>
    <w:rsid w:val="00B41792"/>
    <w:rPr>
      <w:rFonts w:ascii="Cambria" w:eastAsia="Times New Roman" w:hAnsi="Cambria" w:cs="Times New Roman"/>
      <w:sz w:val="24"/>
      <w:szCs w:val="24"/>
      <w:lang w:val="en-US" w:eastAsia="ar-SA"/>
    </w:rPr>
  </w:style>
  <w:style w:type="paragraph" w:styleId="affffff3">
    <w:name w:val="Salutation"/>
    <w:basedOn w:val="a0"/>
    <w:link w:val="1ff0"/>
    <w:uiPriority w:val="99"/>
    <w:unhideWhenUsed/>
    <w:rsid w:val="00B41792"/>
    <w:pPr>
      <w:suppressAutoHyphens/>
    </w:pPr>
    <w:rPr>
      <w:sz w:val="24"/>
      <w:szCs w:val="24"/>
      <w:lang w:eastAsia="ar-SA" w:bidi="ar-SA"/>
    </w:rPr>
  </w:style>
  <w:style w:type="character" w:customStyle="1" w:styleId="1ff0">
    <w:name w:val="Приветствие Знак1"/>
    <w:basedOn w:val="a1"/>
    <w:link w:val="affffff3"/>
    <w:uiPriority w:val="99"/>
    <w:rsid w:val="00B41792"/>
    <w:rPr>
      <w:rFonts w:ascii="Cambria" w:eastAsia="Times New Roman" w:hAnsi="Cambria" w:cs="Times New Roman"/>
      <w:sz w:val="24"/>
      <w:szCs w:val="24"/>
      <w:lang w:val="en-US" w:eastAsia="ar-SA"/>
    </w:rPr>
  </w:style>
  <w:style w:type="paragraph" w:styleId="affffff4">
    <w:name w:val="List Continue"/>
    <w:basedOn w:val="a0"/>
    <w:uiPriority w:val="99"/>
    <w:unhideWhenUsed/>
    <w:rsid w:val="00B41792"/>
    <w:pPr>
      <w:suppressAutoHyphens/>
      <w:spacing w:after="120"/>
      <w:ind w:left="283"/>
      <w:contextualSpacing/>
    </w:pPr>
    <w:rPr>
      <w:lang w:eastAsia="ar-SA"/>
    </w:rPr>
  </w:style>
  <w:style w:type="paragraph" w:styleId="2f5">
    <w:name w:val="List Continue 2"/>
    <w:basedOn w:val="a0"/>
    <w:uiPriority w:val="99"/>
    <w:unhideWhenUsed/>
    <w:rsid w:val="00B41792"/>
    <w:pPr>
      <w:suppressAutoHyphens/>
      <w:spacing w:after="120"/>
      <w:ind w:left="566"/>
      <w:contextualSpacing/>
    </w:pPr>
    <w:rPr>
      <w:lang w:eastAsia="ar-SA"/>
    </w:rPr>
  </w:style>
  <w:style w:type="paragraph" w:styleId="3f2">
    <w:name w:val="List Continue 3"/>
    <w:basedOn w:val="a0"/>
    <w:uiPriority w:val="99"/>
    <w:unhideWhenUsed/>
    <w:rsid w:val="00B41792"/>
    <w:pPr>
      <w:suppressAutoHyphens/>
      <w:spacing w:after="120"/>
      <w:ind w:left="849"/>
      <w:contextualSpacing/>
    </w:pPr>
    <w:rPr>
      <w:lang w:eastAsia="ar-SA"/>
    </w:rPr>
  </w:style>
  <w:style w:type="paragraph" w:styleId="46">
    <w:name w:val="List Continue 4"/>
    <w:basedOn w:val="a0"/>
    <w:uiPriority w:val="99"/>
    <w:unhideWhenUsed/>
    <w:rsid w:val="00B41792"/>
    <w:pPr>
      <w:suppressAutoHyphens/>
      <w:spacing w:after="120"/>
      <w:ind w:left="1132"/>
      <w:contextualSpacing/>
    </w:pPr>
    <w:rPr>
      <w:lang w:eastAsia="ar-SA"/>
    </w:rPr>
  </w:style>
  <w:style w:type="paragraph" w:styleId="56">
    <w:name w:val="List Continue 5"/>
    <w:basedOn w:val="a0"/>
    <w:uiPriority w:val="99"/>
    <w:unhideWhenUsed/>
    <w:rsid w:val="00B41792"/>
    <w:pPr>
      <w:suppressAutoHyphens/>
      <w:spacing w:after="120"/>
      <w:ind w:left="1415"/>
      <w:contextualSpacing/>
    </w:pPr>
    <w:rPr>
      <w:lang w:eastAsia="ar-SA"/>
    </w:rPr>
  </w:style>
  <w:style w:type="paragraph" w:styleId="affffff5">
    <w:name w:val="Closing"/>
    <w:basedOn w:val="a0"/>
    <w:link w:val="1ff1"/>
    <w:uiPriority w:val="99"/>
    <w:unhideWhenUsed/>
    <w:rsid w:val="00B41792"/>
    <w:pPr>
      <w:suppressAutoHyphens/>
      <w:ind w:left="4252"/>
    </w:pPr>
    <w:rPr>
      <w:sz w:val="24"/>
      <w:szCs w:val="24"/>
      <w:lang w:eastAsia="ar-SA" w:bidi="ar-SA"/>
    </w:rPr>
  </w:style>
  <w:style w:type="character" w:customStyle="1" w:styleId="1ff1">
    <w:name w:val="Прощание Знак1"/>
    <w:basedOn w:val="a1"/>
    <w:link w:val="affffff5"/>
    <w:uiPriority w:val="99"/>
    <w:rsid w:val="00B41792"/>
    <w:rPr>
      <w:rFonts w:ascii="Cambria" w:eastAsia="Times New Roman" w:hAnsi="Cambria" w:cs="Times New Roman"/>
      <w:sz w:val="24"/>
      <w:szCs w:val="24"/>
      <w:lang w:val="en-US" w:eastAsia="ar-SA"/>
    </w:rPr>
  </w:style>
  <w:style w:type="paragraph" w:styleId="affffff6">
    <w:name w:val="Bibliography"/>
    <w:basedOn w:val="a0"/>
    <w:uiPriority w:val="37"/>
    <w:semiHidden/>
    <w:unhideWhenUsed/>
    <w:rsid w:val="00B41792"/>
    <w:pPr>
      <w:suppressAutoHyphens/>
    </w:pPr>
    <w:rPr>
      <w:lang w:eastAsia="ar-SA"/>
    </w:rPr>
  </w:style>
  <w:style w:type="character" w:customStyle="1" w:styleId="HTML11">
    <w:name w:val="Стандартный HTML Знак1"/>
    <w:uiPriority w:val="99"/>
    <w:semiHidden/>
    <w:rsid w:val="00B41792"/>
    <w:rPr>
      <w:rFonts w:ascii="Consolas" w:eastAsia="Times New Roman" w:hAnsi="Consolas" w:cs="Times New Roman"/>
      <w:sz w:val="20"/>
      <w:szCs w:val="20"/>
      <w:lang w:val="ru-RU" w:eastAsia="ar-SA"/>
    </w:rPr>
  </w:style>
  <w:style w:type="character" w:customStyle="1" w:styleId="1ff2">
    <w:name w:val="Схема документа Знак1"/>
    <w:uiPriority w:val="99"/>
    <w:semiHidden/>
    <w:rsid w:val="00B41792"/>
    <w:rPr>
      <w:rFonts w:ascii="Tahoma" w:eastAsia="Times New Roman" w:hAnsi="Tahoma" w:cs="Tahoma"/>
      <w:sz w:val="16"/>
      <w:szCs w:val="16"/>
      <w:lang w:val="ru-RU" w:eastAsia="ar-SA"/>
    </w:rPr>
  </w:style>
  <w:style w:type="paragraph" w:styleId="affffff7">
    <w:name w:val="table of authorities"/>
    <w:basedOn w:val="a0"/>
    <w:uiPriority w:val="99"/>
    <w:unhideWhenUsed/>
    <w:rsid w:val="00B41792"/>
    <w:pPr>
      <w:suppressAutoHyphens/>
      <w:ind w:left="240" w:hanging="240"/>
    </w:pPr>
    <w:rPr>
      <w:lang w:eastAsia="ar-SA"/>
    </w:rPr>
  </w:style>
  <w:style w:type="character" w:customStyle="1" w:styleId="1ff3">
    <w:name w:val="Текст Знак1"/>
    <w:uiPriority w:val="99"/>
    <w:semiHidden/>
    <w:rsid w:val="00B41792"/>
    <w:rPr>
      <w:rFonts w:ascii="Consolas" w:eastAsia="Times New Roman" w:hAnsi="Consolas" w:cs="Times New Roman"/>
      <w:sz w:val="21"/>
      <w:szCs w:val="21"/>
      <w:lang w:val="ru-RU" w:eastAsia="ar-SA"/>
    </w:rPr>
  </w:style>
  <w:style w:type="character" w:customStyle="1" w:styleId="1ff4">
    <w:name w:val="Текст концевой сноски Знак1"/>
    <w:uiPriority w:val="99"/>
    <w:semiHidden/>
    <w:rsid w:val="00B41792"/>
    <w:rPr>
      <w:rFonts w:ascii="Times New Roman" w:eastAsia="Times New Roman" w:hAnsi="Times New Roman" w:cs="Times New Roman"/>
      <w:sz w:val="20"/>
      <w:szCs w:val="20"/>
      <w:lang w:val="ru-RU" w:eastAsia="ar-SA"/>
    </w:rPr>
  </w:style>
  <w:style w:type="paragraph" w:styleId="affffff8">
    <w:name w:val="macro"/>
    <w:link w:val="1ff5"/>
    <w:uiPriority w:val="99"/>
    <w:unhideWhenUsed/>
    <w:rsid w:val="00B41792"/>
    <w:pPr>
      <w:tabs>
        <w:tab w:val="left" w:pos="480"/>
        <w:tab w:val="left" w:pos="960"/>
        <w:tab w:val="left" w:pos="1440"/>
        <w:tab w:val="left" w:pos="1920"/>
        <w:tab w:val="left" w:pos="2400"/>
        <w:tab w:val="left" w:pos="2880"/>
        <w:tab w:val="left" w:pos="3360"/>
        <w:tab w:val="left" w:pos="3840"/>
        <w:tab w:val="left" w:pos="4320"/>
      </w:tabs>
      <w:suppressAutoHyphens/>
      <w:spacing w:after="200" w:line="276" w:lineRule="auto"/>
    </w:pPr>
    <w:rPr>
      <w:rFonts w:ascii="Consolas" w:eastAsia="Times New Roman" w:hAnsi="Consolas" w:cs="Times New Roman"/>
      <w:sz w:val="24"/>
      <w:lang w:eastAsia="ar-SA"/>
    </w:rPr>
  </w:style>
  <w:style w:type="character" w:customStyle="1" w:styleId="1ff5">
    <w:name w:val="Текст макроса Знак1"/>
    <w:basedOn w:val="a1"/>
    <w:link w:val="affffff8"/>
    <w:uiPriority w:val="99"/>
    <w:rsid w:val="00B41792"/>
    <w:rPr>
      <w:rFonts w:ascii="Consolas" w:eastAsia="Times New Roman" w:hAnsi="Consolas" w:cs="Times New Roman"/>
      <w:sz w:val="24"/>
      <w:lang w:eastAsia="ar-SA"/>
    </w:rPr>
  </w:style>
  <w:style w:type="character" w:customStyle="1" w:styleId="1ff6">
    <w:name w:val="Текст сноски Знак1"/>
    <w:uiPriority w:val="99"/>
    <w:semiHidden/>
    <w:rsid w:val="00B41792"/>
    <w:rPr>
      <w:rFonts w:ascii="Times New Roman" w:eastAsia="Times New Roman" w:hAnsi="Times New Roman" w:cs="Times New Roman"/>
      <w:sz w:val="20"/>
      <w:szCs w:val="20"/>
      <w:lang w:val="ru-RU" w:eastAsia="ar-SA"/>
    </w:rPr>
  </w:style>
  <w:style w:type="paragraph" w:styleId="2f6">
    <w:name w:val="index 2"/>
    <w:basedOn w:val="a0"/>
    <w:autoRedefine/>
    <w:uiPriority w:val="99"/>
    <w:unhideWhenUsed/>
    <w:rsid w:val="00B41792"/>
    <w:pPr>
      <w:suppressAutoHyphens/>
      <w:ind w:left="480" w:hanging="240"/>
    </w:pPr>
    <w:rPr>
      <w:lang w:eastAsia="ar-SA"/>
    </w:rPr>
  </w:style>
  <w:style w:type="paragraph" w:styleId="3f3">
    <w:name w:val="index 3"/>
    <w:basedOn w:val="a0"/>
    <w:autoRedefine/>
    <w:uiPriority w:val="99"/>
    <w:unhideWhenUsed/>
    <w:rsid w:val="00B41792"/>
    <w:pPr>
      <w:suppressAutoHyphens/>
      <w:ind w:left="720" w:hanging="240"/>
    </w:pPr>
    <w:rPr>
      <w:lang w:eastAsia="ar-SA"/>
    </w:rPr>
  </w:style>
  <w:style w:type="paragraph" w:styleId="47">
    <w:name w:val="index 4"/>
    <w:basedOn w:val="a0"/>
    <w:autoRedefine/>
    <w:uiPriority w:val="99"/>
    <w:unhideWhenUsed/>
    <w:rsid w:val="00B41792"/>
    <w:pPr>
      <w:suppressAutoHyphens/>
      <w:ind w:left="960" w:hanging="240"/>
    </w:pPr>
    <w:rPr>
      <w:lang w:eastAsia="ar-SA"/>
    </w:rPr>
  </w:style>
  <w:style w:type="paragraph" w:styleId="57">
    <w:name w:val="index 5"/>
    <w:basedOn w:val="a0"/>
    <w:autoRedefine/>
    <w:uiPriority w:val="99"/>
    <w:unhideWhenUsed/>
    <w:rsid w:val="00B41792"/>
    <w:pPr>
      <w:suppressAutoHyphens/>
      <w:ind w:left="1200" w:hanging="240"/>
    </w:pPr>
    <w:rPr>
      <w:lang w:eastAsia="ar-SA"/>
    </w:rPr>
  </w:style>
  <w:style w:type="paragraph" w:styleId="62">
    <w:name w:val="index 6"/>
    <w:basedOn w:val="a0"/>
    <w:autoRedefine/>
    <w:uiPriority w:val="99"/>
    <w:unhideWhenUsed/>
    <w:rsid w:val="00B41792"/>
    <w:pPr>
      <w:suppressAutoHyphens/>
      <w:ind w:left="1440" w:hanging="240"/>
    </w:pPr>
    <w:rPr>
      <w:lang w:eastAsia="ar-SA"/>
    </w:rPr>
  </w:style>
  <w:style w:type="paragraph" w:styleId="72">
    <w:name w:val="index 7"/>
    <w:basedOn w:val="a0"/>
    <w:autoRedefine/>
    <w:uiPriority w:val="99"/>
    <w:unhideWhenUsed/>
    <w:rsid w:val="00B41792"/>
    <w:pPr>
      <w:suppressAutoHyphens/>
      <w:ind w:left="1680" w:hanging="240"/>
    </w:pPr>
    <w:rPr>
      <w:lang w:eastAsia="ar-SA"/>
    </w:rPr>
  </w:style>
  <w:style w:type="paragraph" w:styleId="83">
    <w:name w:val="index 8"/>
    <w:basedOn w:val="a0"/>
    <w:autoRedefine/>
    <w:uiPriority w:val="99"/>
    <w:unhideWhenUsed/>
    <w:rsid w:val="00B41792"/>
    <w:pPr>
      <w:suppressAutoHyphens/>
      <w:ind w:left="1920" w:hanging="240"/>
    </w:pPr>
    <w:rPr>
      <w:lang w:eastAsia="ar-SA"/>
    </w:rPr>
  </w:style>
  <w:style w:type="paragraph" w:styleId="92">
    <w:name w:val="index 9"/>
    <w:basedOn w:val="a0"/>
    <w:autoRedefine/>
    <w:uiPriority w:val="99"/>
    <w:unhideWhenUsed/>
    <w:rsid w:val="00B41792"/>
    <w:pPr>
      <w:suppressAutoHyphens/>
      <w:ind w:left="2160" w:hanging="240"/>
    </w:pPr>
    <w:rPr>
      <w:lang w:eastAsia="ar-SA"/>
    </w:rPr>
  </w:style>
  <w:style w:type="paragraph" w:styleId="2f0">
    <w:name w:val="Quote"/>
    <w:basedOn w:val="a0"/>
    <w:next w:val="a0"/>
    <w:link w:val="2f"/>
    <w:uiPriority w:val="29"/>
    <w:qFormat/>
    <w:rsid w:val="00B41792"/>
    <w:rPr>
      <w:rFonts w:asciiTheme="minorHAnsi" w:eastAsiaTheme="minorHAnsi" w:hAnsiTheme="minorHAnsi" w:cstheme="minorBidi"/>
      <w:i/>
      <w:iCs/>
      <w:lang w:val="ru-RU" w:bidi="ar-SA"/>
    </w:rPr>
  </w:style>
  <w:style w:type="character" w:customStyle="1" w:styleId="216">
    <w:name w:val="Цитата 2 Знак1"/>
    <w:basedOn w:val="a1"/>
    <w:uiPriority w:val="29"/>
    <w:rsid w:val="00B41792"/>
    <w:rPr>
      <w:rFonts w:ascii="Cambria" w:eastAsia="Times New Roman" w:hAnsi="Cambria" w:cs="Times New Roman"/>
      <w:i/>
      <w:iCs/>
      <w:color w:val="404040" w:themeColor="text1" w:themeTint="BF"/>
      <w:lang w:val="en-US" w:bidi="en-US"/>
    </w:rPr>
  </w:style>
  <w:style w:type="paragraph" w:styleId="affffff9">
    <w:name w:val="Message Header"/>
    <w:basedOn w:val="a0"/>
    <w:link w:val="1ff7"/>
    <w:uiPriority w:val="99"/>
    <w:unhideWhenUsed/>
    <w:rsid w:val="00B41792"/>
    <w:pPr>
      <w:pBdr>
        <w:top w:val="single" w:sz="6" w:space="1" w:color="00000A"/>
        <w:left w:val="single" w:sz="6" w:space="1" w:color="00000A"/>
        <w:bottom w:val="single" w:sz="6" w:space="1" w:color="00000A"/>
        <w:right w:val="single" w:sz="6" w:space="1" w:color="00000A"/>
      </w:pBdr>
      <w:shd w:val="pct20" w:color="auto" w:fill="auto"/>
      <w:suppressAutoHyphens/>
      <w:ind w:left="1134" w:hanging="1134"/>
    </w:pPr>
    <w:rPr>
      <w:sz w:val="24"/>
      <w:szCs w:val="24"/>
      <w:lang w:eastAsia="ar-SA" w:bidi="ar-SA"/>
    </w:rPr>
  </w:style>
  <w:style w:type="character" w:customStyle="1" w:styleId="1ff7">
    <w:name w:val="Шапка Знак1"/>
    <w:basedOn w:val="a1"/>
    <w:link w:val="affffff9"/>
    <w:uiPriority w:val="99"/>
    <w:rsid w:val="00B41792"/>
    <w:rPr>
      <w:rFonts w:ascii="Cambria" w:eastAsia="Times New Roman" w:hAnsi="Cambria" w:cs="Times New Roman"/>
      <w:sz w:val="24"/>
      <w:szCs w:val="24"/>
      <w:shd w:val="pct20" w:color="auto" w:fill="auto"/>
      <w:lang w:val="en-US" w:eastAsia="ar-SA"/>
    </w:rPr>
  </w:style>
  <w:style w:type="paragraph" w:styleId="affffffa">
    <w:name w:val="E-mail Signature"/>
    <w:basedOn w:val="a0"/>
    <w:link w:val="1ff8"/>
    <w:uiPriority w:val="99"/>
    <w:unhideWhenUsed/>
    <w:rsid w:val="00B41792"/>
    <w:pPr>
      <w:suppressAutoHyphens/>
    </w:pPr>
    <w:rPr>
      <w:sz w:val="24"/>
      <w:szCs w:val="24"/>
      <w:lang w:eastAsia="ar-SA" w:bidi="ar-SA"/>
    </w:rPr>
  </w:style>
  <w:style w:type="character" w:customStyle="1" w:styleId="1ff8">
    <w:name w:val="Электронная подпись Знак1"/>
    <w:basedOn w:val="a1"/>
    <w:link w:val="affffffa"/>
    <w:uiPriority w:val="99"/>
    <w:rsid w:val="00B41792"/>
    <w:rPr>
      <w:rFonts w:ascii="Cambria" w:eastAsia="Times New Roman" w:hAnsi="Cambria" w:cs="Times New Roman"/>
      <w:sz w:val="24"/>
      <w:szCs w:val="24"/>
      <w:lang w:val="en-US" w:eastAsia="ar-SA"/>
    </w:rPr>
  </w:style>
  <w:style w:type="paragraph" w:customStyle="1" w:styleId="affffffb">
    <w:name w:val="Содержимое врезки"/>
    <w:basedOn w:val="a0"/>
    <w:rsid w:val="00B41792"/>
    <w:pPr>
      <w:suppressAutoHyphens/>
    </w:pPr>
    <w:rPr>
      <w:lang w:eastAsia="ar-SA"/>
    </w:rPr>
  </w:style>
  <w:style w:type="paragraph" w:customStyle="1" w:styleId="affffffc">
    <w:name w:val="Блочная цитата"/>
    <w:basedOn w:val="a0"/>
    <w:rsid w:val="00B41792"/>
    <w:pPr>
      <w:suppressAutoHyphens/>
    </w:pPr>
    <w:rPr>
      <w:lang w:eastAsia="ar-SA"/>
    </w:rPr>
  </w:style>
  <w:style w:type="paragraph" w:customStyle="1" w:styleId="2f7">
    <w:name w:val="Без интервала2"/>
    <w:rsid w:val="00B41792"/>
    <w:pPr>
      <w:spacing w:after="200" w:line="276" w:lineRule="auto"/>
    </w:pPr>
    <w:rPr>
      <w:rFonts w:ascii="Calibri" w:eastAsia="Times New Roman" w:hAnsi="Calibri" w:cs="Times New Roman"/>
    </w:rPr>
  </w:style>
  <w:style w:type="numbering" w:customStyle="1" w:styleId="63">
    <w:name w:val="Нет списка6"/>
    <w:next w:val="a3"/>
    <w:uiPriority w:val="99"/>
    <w:semiHidden/>
    <w:unhideWhenUsed/>
    <w:rsid w:val="00B41792"/>
  </w:style>
  <w:style w:type="table" w:customStyle="1" w:styleId="64">
    <w:name w:val="Сетка таблицы6"/>
    <w:basedOn w:val="a2"/>
    <w:next w:val="ad"/>
    <w:uiPriority w:val="39"/>
    <w:rsid w:val="00B41792"/>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lk">
    <w:name w:val="blk"/>
    <w:uiPriority w:val="99"/>
    <w:rsid w:val="00B41792"/>
  </w:style>
  <w:style w:type="paragraph" w:customStyle="1" w:styleId="formattext">
    <w:name w:val="formattext"/>
    <w:basedOn w:val="a0"/>
    <w:rsid w:val="00B41792"/>
    <w:pPr>
      <w:spacing w:before="100" w:beforeAutospacing="1" w:after="100" w:afterAutospacing="1"/>
    </w:pPr>
  </w:style>
  <w:style w:type="table" w:customStyle="1" w:styleId="114">
    <w:name w:val="Сетка таблицы11"/>
    <w:basedOn w:val="a2"/>
    <w:next w:val="ad"/>
    <w:rsid w:val="00B41792"/>
    <w:pPr>
      <w:spacing w:after="0" w:line="240" w:lineRule="auto"/>
    </w:pPr>
    <w:rPr>
      <w:rFonts w:ascii="Cambria" w:eastAsia="Times New Roman"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
    <w:name w:val="Сетка таблицы21"/>
    <w:basedOn w:val="a2"/>
    <w:next w:val="ad"/>
    <w:uiPriority w:val="59"/>
    <w:rsid w:val="00B417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Сетка таблицы31"/>
    <w:basedOn w:val="a2"/>
    <w:next w:val="ad"/>
    <w:uiPriority w:val="59"/>
    <w:rsid w:val="00B417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3"/>
    <w:uiPriority w:val="99"/>
    <w:semiHidden/>
    <w:unhideWhenUsed/>
    <w:rsid w:val="00B41792"/>
  </w:style>
  <w:style w:type="table" w:customStyle="1" w:styleId="74">
    <w:name w:val="Сетка таблицы7"/>
    <w:basedOn w:val="a2"/>
    <w:next w:val="ad"/>
    <w:uiPriority w:val="39"/>
    <w:rsid w:val="00B41792"/>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110">
    <w:name w:val="содержание2-11"/>
    <w:basedOn w:val="a0"/>
    <w:qFormat/>
    <w:rsid w:val="00B41792"/>
    <w:pPr>
      <w:spacing w:after="60"/>
      <w:jc w:val="both"/>
    </w:pPr>
  </w:style>
  <w:style w:type="paragraph" w:customStyle="1" w:styleId="s16">
    <w:name w:val="s_16"/>
    <w:basedOn w:val="a0"/>
    <w:rsid w:val="00B41792"/>
    <w:pPr>
      <w:spacing w:before="100" w:beforeAutospacing="1" w:after="100" w:afterAutospacing="1"/>
    </w:pPr>
  </w:style>
  <w:style w:type="paragraph" w:customStyle="1" w:styleId="2f8">
    <w:name w:val="Знак Знак Знак Знак Знак Знак Знак Знак Знак Знак Знак Знак2 Знак Знак Знак Знак Знак Знак"/>
    <w:basedOn w:val="a0"/>
    <w:rsid w:val="00B41792"/>
    <w:pPr>
      <w:spacing w:after="160" w:line="240" w:lineRule="exact"/>
    </w:pPr>
    <w:rPr>
      <w:rFonts w:ascii="Verdana" w:eastAsia="Calibri" w:hAnsi="Verdana" w:cs="Verdana"/>
      <w:sz w:val="20"/>
      <w:szCs w:val="20"/>
    </w:rPr>
  </w:style>
  <w:style w:type="paragraph" w:customStyle="1" w:styleId="indent1">
    <w:name w:val="indent_1"/>
    <w:basedOn w:val="a0"/>
    <w:rsid w:val="00B41792"/>
    <w:pPr>
      <w:spacing w:before="100" w:beforeAutospacing="1" w:after="100" w:afterAutospacing="1"/>
    </w:pPr>
  </w:style>
  <w:style w:type="character" w:customStyle="1" w:styleId="affffffd">
    <w:name w:val="Гипертекстовая ссылка"/>
    <w:rsid w:val="00B41792"/>
    <w:rPr>
      <w:color w:val="106BBE"/>
    </w:rPr>
  </w:style>
  <w:style w:type="character" w:customStyle="1" w:styleId="sup">
    <w:name w:val="sup"/>
    <w:basedOn w:val="a1"/>
    <w:rsid w:val="00B41792"/>
  </w:style>
  <w:style w:type="paragraph" w:customStyle="1" w:styleId="affffffe">
    <w:name w:val="Подзаголовок названия"/>
    <w:basedOn w:val="a0"/>
    <w:qFormat/>
    <w:rsid w:val="00B41792"/>
    <w:pPr>
      <w:keepNext/>
      <w:keepLines/>
      <w:suppressAutoHyphens/>
      <w:jc w:val="center"/>
    </w:pPr>
    <w:rPr>
      <w:rFonts w:eastAsia="Calibri"/>
      <w:b/>
    </w:rPr>
  </w:style>
  <w:style w:type="paragraph" w:customStyle="1" w:styleId="2f9">
    <w:name w:val="Нумерованный список2"/>
    <w:basedOn w:val="a0"/>
    <w:rsid w:val="00B41792"/>
    <w:pPr>
      <w:suppressAutoHyphens/>
    </w:pPr>
    <w:rPr>
      <w:rFonts w:ascii="Calibri" w:eastAsia="Calibri" w:hAnsi="Calibri"/>
      <w:lang w:eastAsia="zh-CN"/>
    </w:rPr>
  </w:style>
  <w:style w:type="paragraph" w:customStyle="1" w:styleId="afffffff">
    <w:name w:val="Текст ТД"/>
    <w:basedOn w:val="a0"/>
    <w:link w:val="afffffff0"/>
    <w:qFormat/>
    <w:rsid w:val="00B41792"/>
    <w:pPr>
      <w:autoSpaceDE w:val="0"/>
      <w:autoSpaceDN w:val="0"/>
      <w:adjustRightInd w:val="0"/>
      <w:jc w:val="both"/>
    </w:pPr>
    <w:rPr>
      <w:rFonts w:eastAsia="Calibri"/>
      <w:sz w:val="24"/>
      <w:szCs w:val="24"/>
      <w:lang w:bidi="ar-SA"/>
    </w:rPr>
  </w:style>
  <w:style w:type="character" w:customStyle="1" w:styleId="afffffff0">
    <w:name w:val="Текст ТД Знак"/>
    <w:link w:val="afffffff"/>
    <w:rsid w:val="00B41792"/>
    <w:rPr>
      <w:rFonts w:ascii="Cambria" w:eastAsia="Calibri" w:hAnsi="Cambria" w:cs="Times New Roman"/>
      <w:sz w:val="24"/>
      <w:szCs w:val="24"/>
      <w:lang w:val="en-US"/>
    </w:rPr>
  </w:style>
  <w:style w:type="paragraph" w:customStyle="1" w:styleId="1ff9">
    <w:name w:val="Нумерованный список1"/>
    <w:basedOn w:val="a0"/>
    <w:rsid w:val="00B41792"/>
    <w:pPr>
      <w:suppressAutoHyphens/>
    </w:pPr>
    <w:rPr>
      <w:rFonts w:ascii="Calibri" w:eastAsia="Calibri" w:hAnsi="Calibri"/>
      <w:lang w:eastAsia="zh-CN"/>
    </w:rPr>
  </w:style>
  <w:style w:type="paragraph" w:customStyle="1" w:styleId="p87">
    <w:name w:val="p87"/>
    <w:basedOn w:val="a0"/>
    <w:rsid w:val="00B41792"/>
    <w:pPr>
      <w:spacing w:before="100" w:beforeAutospacing="1" w:after="100" w:afterAutospacing="1"/>
    </w:pPr>
  </w:style>
  <w:style w:type="numbering" w:customStyle="1" w:styleId="a">
    <w:name w:val="Перечни"/>
    <w:uiPriority w:val="99"/>
    <w:rsid w:val="00B41792"/>
    <w:pPr>
      <w:numPr>
        <w:numId w:val="3"/>
      </w:numPr>
    </w:pPr>
  </w:style>
  <w:style w:type="paragraph" w:customStyle="1" w:styleId="afffffff1">
    <w:name w:val="Шапка таблиц"/>
    <w:basedOn w:val="a0"/>
    <w:rsid w:val="00B41792"/>
    <w:pPr>
      <w:keepNext/>
      <w:keepLines/>
      <w:suppressAutoHyphens/>
      <w:jc w:val="center"/>
    </w:pPr>
    <w:rPr>
      <w:rFonts w:eastAsia="Calibri"/>
      <w:b/>
    </w:rPr>
  </w:style>
  <w:style w:type="paragraph" w:customStyle="1" w:styleId="01zagolovok">
    <w:name w:val="01_zagolovok"/>
    <w:basedOn w:val="a0"/>
    <w:rsid w:val="00B41792"/>
    <w:pPr>
      <w:keepNext/>
      <w:pageBreakBefore/>
      <w:spacing w:before="360" w:after="120"/>
      <w:outlineLvl w:val="0"/>
    </w:pPr>
    <w:rPr>
      <w:rFonts w:ascii="GaramondC" w:hAnsi="GaramondC"/>
      <w:b/>
      <w:color w:val="000000"/>
      <w:sz w:val="40"/>
      <w:szCs w:val="62"/>
    </w:rPr>
  </w:style>
  <w:style w:type="paragraph" w:customStyle="1" w:styleId="NormalNumber2">
    <w:name w:val="Normal_Number_2"/>
    <w:basedOn w:val="a0"/>
    <w:rsid w:val="00B41792"/>
    <w:pPr>
      <w:spacing w:before="120"/>
      <w:ind w:left="4202" w:hanging="504"/>
      <w:jc w:val="both"/>
    </w:pPr>
    <w:rPr>
      <w:sz w:val="20"/>
      <w:szCs w:val="20"/>
    </w:rPr>
  </w:style>
  <w:style w:type="character" w:customStyle="1" w:styleId="FontStyle30">
    <w:name w:val="Font Style30"/>
    <w:rsid w:val="00B41792"/>
    <w:rPr>
      <w:rFonts w:ascii="Times New Roman" w:hAnsi="Times New Roman" w:cs="Times New Roman"/>
      <w:sz w:val="22"/>
      <w:szCs w:val="22"/>
    </w:rPr>
  </w:style>
  <w:style w:type="character" w:customStyle="1" w:styleId="fontstyle01">
    <w:name w:val="fontstyle01"/>
    <w:rsid w:val="00B41792"/>
    <w:rPr>
      <w:rFonts w:ascii="ISOCPEUR" w:hAnsi="ISOCPEUR" w:hint="default"/>
      <w:b w:val="0"/>
      <w:bCs w:val="0"/>
      <w:i/>
      <w:iCs/>
      <w:color w:val="000000"/>
      <w:sz w:val="28"/>
      <w:szCs w:val="28"/>
    </w:rPr>
  </w:style>
  <w:style w:type="paragraph" w:customStyle="1" w:styleId="headertext">
    <w:name w:val="headertext"/>
    <w:basedOn w:val="a0"/>
    <w:rsid w:val="00B41792"/>
    <w:pPr>
      <w:spacing w:before="100" w:beforeAutospacing="1" w:after="100" w:afterAutospacing="1"/>
    </w:pPr>
  </w:style>
  <w:style w:type="paragraph" w:styleId="aff6">
    <w:name w:val="List Paragraph"/>
    <w:aliases w:val="Абзац списка основной,GOST_TableList,ТЗ список,Абзац списка литеральный,List Paragraph,Bullet 1,Use Case List Paragraph,it_List1,асз.Списка,Абзац основного текста,Маркер"/>
    <w:basedOn w:val="a0"/>
    <w:uiPriority w:val="34"/>
    <w:qFormat/>
    <w:rsid w:val="00B41792"/>
    <w:pPr>
      <w:ind w:left="708"/>
    </w:pPr>
  </w:style>
  <w:style w:type="character" w:styleId="afffffff2">
    <w:name w:val="Subtle Emphasis"/>
    <w:uiPriority w:val="19"/>
    <w:qFormat/>
    <w:rsid w:val="00B41792"/>
    <w:rPr>
      <w:i/>
      <w:iCs/>
    </w:rPr>
  </w:style>
  <w:style w:type="character" w:styleId="afffffff3">
    <w:name w:val="Intense Emphasis"/>
    <w:uiPriority w:val="21"/>
    <w:qFormat/>
    <w:rsid w:val="00B41792"/>
    <w:rPr>
      <w:b/>
      <w:bCs/>
      <w:i/>
      <w:iCs/>
    </w:rPr>
  </w:style>
  <w:style w:type="character" w:styleId="afffffff4">
    <w:name w:val="Subtle Reference"/>
    <w:uiPriority w:val="31"/>
    <w:qFormat/>
    <w:rsid w:val="00B41792"/>
    <w:rPr>
      <w:smallCaps/>
    </w:rPr>
  </w:style>
  <w:style w:type="character" w:styleId="afffffff5">
    <w:name w:val="Intense Reference"/>
    <w:uiPriority w:val="32"/>
    <w:qFormat/>
    <w:rsid w:val="00B41792"/>
    <w:rPr>
      <w:b/>
      <w:bCs/>
      <w:smallCaps/>
    </w:rPr>
  </w:style>
  <w:style w:type="character" w:styleId="afffffff6">
    <w:name w:val="Book Title"/>
    <w:uiPriority w:val="33"/>
    <w:qFormat/>
    <w:rsid w:val="00B41792"/>
    <w:rPr>
      <w:i/>
      <w:iCs/>
      <w:smallCaps/>
      <w:spacing w:val="5"/>
    </w:rPr>
  </w:style>
  <w:style w:type="character" w:customStyle="1" w:styleId="extended-textshort">
    <w:name w:val="extended-text__short"/>
    <w:rsid w:val="00B41792"/>
  </w:style>
  <w:style w:type="paragraph" w:customStyle="1" w:styleId="afffffff7">
    <w:name w:val="Базовый"/>
    <w:uiPriority w:val="99"/>
    <w:rsid w:val="00B41792"/>
    <w:pPr>
      <w:tabs>
        <w:tab w:val="left" w:pos="709"/>
      </w:tabs>
      <w:suppressAutoHyphens/>
      <w:spacing w:after="0" w:line="200" w:lineRule="atLeast"/>
    </w:pPr>
    <w:rPr>
      <w:rFonts w:ascii="Times New Roman" w:eastAsia="Times New Roman" w:hAnsi="Times New Roman" w:cs="Times New Roman"/>
      <w:color w:val="00000A"/>
      <w:sz w:val="24"/>
      <w:szCs w:val="24"/>
      <w:lang w:eastAsia="ru-RU"/>
    </w:rPr>
  </w:style>
  <w:style w:type="character" w:customStyle="1" w:styleId="extended-textfull">
    <w:name w:val="extended-text__full"/>
    <w:rsid w:val="00B41792"/>
  </w:style>
  <w:style w:type="character" w:customStyle="1" w:styleId="iceouttxt4">
    <w:name w:val="iceouttxt4"/>
    <w:rsid w:val="00B41792"/>
    <w:rPr>
      <w:rFonts w:ascii="Arial" w:hAnsi="Arial" w:cs="Arial" w:hint="default"/>
      <w:color w:val="666666"/>
      <w:sz w:val="17"/>
      <w:szCs w:val="17"/>
    </w:rPr>
  </w:style>
  <w:style w:type="character" w:customStyle="1" w:styleId="sectioninfo2">
    <w:name w:val="section__info2"/>
    <w:basedOn w:val="a1"/>
    <w:rsid w:val="00B41792"/>
    <w:rPr>
      <w:vanish w:val="0"/>
      <w:webHidden w:val="0"/>
      <w:sz w:val="24"/>
      <w:szCs w:val="24"/>
      <w:specVanish w:val="0"/>
    </w:rPr>
  </w:style>
  <w:style w:type="paragraph" w:customStyle="1" w:styleId="1ffa">
    <w:name w:val="Обычный (веб) Знак Знак Знак1"/>
    <w:aliases w:val="Знак Знак1 Знак,Обычный (веб) Знак Знак Знак Знак,Знак Знак Знак1 Знак Знак1,Знак Знак Знак1 Знак Знак Знак Знак Знак,Знак Знак Знак1,Обычный (веб)11,Знак Знак5"/>
    <w:basedOn w:val="a0"/>
    <w:next w:val="a9"/>
    <w:uiPriority w:val="99"/>
    <w:qFormat/>
    <w:rsid w:val="00B41792"/>
    <w:pPr>
      <w:spacing w:before="100" w:beforeAutospacing="1" w:after="100" w:afterAutospacing="1" w:line="240" w:lineRule="auto"/>
    </w:pPr>
    <w:rPr>
      <w:rFonts w:ascii="Times New Roman" w:hAnsi="Times New Roman"/>
      <w:sz w:val="24"/>
      <w:szCs w:val="24"/>
      <w:lang w:val="x-none" w:eastAsia="ru-RU" w:bidi="ar-SA"/>
    </w:rPr>
  </w:style>
  <w:style w:type="paragraph" w:customStyle="1" w:styleId="ConsPlusCell">
    <w:name w:val="ConsPlusCell"/>
    <w:uiPriority w:val="99"/>
    <w:rsid w:val="00B4179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2fa">
    <w:name w:val="Обычный2"/>
    <w:rsid w:val="00B41792"/>
    <w:pPr>
      <w:spacing w:after="0" w:line="240" w:lineRule="auto"/>
    </w:pPr>
    <w:rPr>
      <w:rFonts w:ascii="Times New Roman" w:eastAsia="Times New Roman" w:hAnsi="Times New Roman" w:cs="Times New Roman"/>
      <w:sz w:val="20"/>
      <w:szCs w:val="20"/>
      <w:lang w:eastAsia="ru-RU"/>
    </w:rPr>
  </w:style>
  <w:style w:type="paragraph" w:customStyle="1" w:styleId="afffffff8">
    <w:name w:val="Нормальный (таблица)"/>
    <w:basedOn w:val="a0"/>
    <w:next w:val="a0"/>
    <w:uiPriority w:val="99"/>
    <w:qFormat/>
    <w:rsid w:val="00B41792"/>
    <w:pPr>
      <w:widowControl w:val="0"/>
      <w:spacing w:after="0" w:line="240" w:lineRule="auto"/>
      <w:jc w:val="both"/>
    </w:pPr>
    <w:rPr>
      <w:rFonts w:ascii="Arial" w:hAnsi="Arial" w:cs="Arial"/>
      <w:sz w:val="26"/>
      <w:szCs w:val="26"/>
      <w:lang w:val="ru-RU" w:eastAsia="ru-RU" w:bidi="ar-SA"/>
    </w:rPr>
  </w:style>
  <w:style w:type="character" w:customStyle="1" w:styleId="string">
    <w:name w:val="string"/>
    <w:basedOn w:val="a1"/>
    <w:rsid w:val="00B41792"/>
  </w:style>
  <w:style w:type="paragraph" w:customStyle="1" w:styleId="parameter">
    <w:name w:val="parameter"/>
    <w:basedOn w:val="a0"/>
    <w:rsid w:val="00B41792"/>
    <w:pPr>
      <w:spacing w:before="100" w:beforeAutospacing="1" w:after="100" w:afterAutospacing="1" w:line="240" w:lineRule="auto"/>
    </w:pPr>
    <w:rPr>
      <w:rFonts w:ascii="Times New Roman" w:hAnsi="Times New Roman"/>
      <w:sz w:val="24"/>
      <w:szCs w:val="24"/>
      <w:lang w:val="ru-RU" w:eastAsia="ru-RU" w:bidi="ar-SA"/>
    </w:rPr>
  </w:style>
  <w:style w:type="paragraph" w:customStyle="1" w:styleId="afffffff9">
    <w:name w:val="Условия контракта"/>
    <w:basedOn w:val="a0"/>
    <w:uiPriority w:val="99"/>
    <w:semiHidden/>
    <w:rsid w:val="00B41792"/>
    <w:pPr>
      <w:tabs>
        <w:tab w:val="num" w:pos="567"/>
      </w:tabs>
      <w:spacing w:before="240" w:after="120" w:line="240" w:lineRule="auto"/>
      <w:ind w:left="567" w:hanging="567"/>
      <w:jc w:val="both"/>
    </w:pPr>
    <w:rPr>
      <w:rFonts w:ascii="Times New Roman" w:hAnsi="Times New Roman"/>
      <w:b/>
      <w:bCs/>
      <w:sz w:val="24"/>
      <w:szCs w:val="24"/>
      <w:lang w:val="ru-RU" w:eastAsia="ru-RU" w:bidi="ar-SA"/>
    </w:rPr>
  </w:style>
  <w:style w:type="paragraph" w:customStyle="1" w:styleId="afffffffa">
    <w:name w:val="Тендерные данные"/>
    <w:basedOn w:val="a0"/>
    <w:uiPriority w:val="99"/>
    <w:semiHidden/>
    <w:rsid w:val="00B41792"/>
    <w:pPr>
      <w:tabs>
        <w:tab w:val="left" w:pos="1985"/>
      </w:tabs>
      <w:spacing w:before="120" w:after="60" w:line="240" w:lineRule="auto"/>
      <w:jc w:val="both"/>
    </w:pPr>
    <w:rPr>
      <w:rFonts w:ascii="Times New Roman" w:hAnsi="Times New Roman"/>
      <w:b/>
      <w:bCs/>
      <w:sz w:val="24"/>
      <w:szCs w:val="24"/>
      <w:lang w:val="ru-RU" w:eastAsia="ru-RU" w:bidi="ar-SA"/>
    </w:rPr>
  </w:style>
  <w:style w:type="paragraph" w:customStyle="1" w:styleId="afffffffb">
    <w:name w:val="Таблица шапка"/>
    <w:basedOn w:val="a0"/>
    <w:uiPriority w:val="99"/>
    <w:rsid w:val="00B41792"/>
    <w:pPr>
      <w:keepNext/>
      <w:spacing w:before="40" w:after="40" w:line="240" w:lineRule="auto"/>
      <w:ind w:left="57" w:right="57"/>
    </w:pPr>
    <w:rPr>
      <w:rFonts w:ascii="Times New Roman" w:hAnsi="Times New Roman"/>
      <w:sz w:val="18"/>
      <w:szCs w:val="18"/>
      <w:lang w:val="ru-RU" w:eastAsia="ru-RU" w:bidi="ar-SA"/>
    </w:rPr>
  </w:style>
  <w:style w:type="paragraph" w:customStyle="1" w:styleId="8">
    <w:name w:val="Стиль8"/>
    <w:basedOn w:val="a0"/>
    <w:qFormat/>
    <w:rsid w:val="00B41792"/>
    <w:pPr>
      <w:widowControl w:val="0"/>
      <w:numPr>
        <w:numId w:val="11"/>
      </w:numPr>
      <w:spacing w:before="360" w:after="0" w:line="240" w:lineRule="auto"/>
      <w:jc w:val="both"/>
    </w:pPr>
    <w:rPr>
      <w:rFonts w:ascii="Times New Roman" w:eastAsia="Calibri" w:hAnsi="Times New Roman"/>
      <w:sz w:val="24"/>
      <w:lang w:val="ru-RU" w:bidi="ar-SA"/>
    </w:rPr>
  </w:style>
  <w:style w:type="paragraph" w:styleId="2fb">
    <w:name w:val="List 2"/>
    <w:basedOn w:val="a0"/>
    <w:rsid w:val="00B41792"/>
    <w:pPr>
      <w:spacing w:after="0" w:line="240" w:lineRule="auto"/>
      <w:ind w:left="566" w:hanging="283"/>
    </w:pPr>
    <w:rPr>
      <w:rFonts w:ascii="Times New Roman" w:eastAsia="Calibri" w:hAnsi="Times New Roman"/>
      <w:sz w:val="28"/>
      <w:szCs w:val="20"/>
      <w:lang w:val="ru-RU" w:eastAsia="ru-RU" w:bidi="ar-SA"/>
    </w:rPr>
  </w:style>
  <w:style w:type="paragraph" w:customStyle="1" w:styleId="Style7">
    <w:name w:val="Style7"/>
    <w:basedOn w:val="a0"/>
    <w:rsid w:val="00B41792"/>
    <w:pPr>
      <w:widowControl w:val="0"/>
      <w:suppressAutoHyphens/>
      <w:autoSpaceDE w:val="0"/>
      <w:spacing w:after="0" w:line="254" w:lineRule="exact"/>
      <w:jc w:val="right"/>
    </w:pPr>
    <w:rPr>
      <w:rFonts w:ascii="Times New Roman" w:hAnsi="Times New Roman"/>
      <w:sz w:val="24"/>
      <w:szCs w:val="24"/>
      <w:lang w:val="ru-RU" w:eastAsia="ar-SA" w:bidi="ar-SA"/>
    </w:rPr>
  </w:style>
  <w:style w:type="paragraph" w:customStyle="1" w:styleId="Standard">
    <w:name w:val="Standard"/>
    <w:rsid w:val="00B41792"/>
    <w:pPr>
      <w:widowControl w:val="0"/>
      <w:suppressAutoHyphens/>
      <w:autoSpaceDN w:val="0"/>
      <w:spacing w:after="0" w:line="240" w:lineRule="auto"/>
      <w:textAlignment w:val="baseline"/>
    </w:pPr>
    <w:rPr>
      <w:rFonts w:ascii="Liberation Serif" w:eastAsia="Droid Sans Fallback" w:hAnsi="Liberation Serif" w:cs="FreeSans"/>
      <w:kern w:val="3"/>
      <w:sz w:val="24"/>
      <w:szCs w:val="24"/>
      <w:lang w:eastAsia="zh-CN" w:bidi="hi-IN"/>
    </w:rPr>
  </w:style>
  <w:style w:type="paragraph" w:customStyle="1" w:styleId="TableContents">
    <w:name w:val="Table Contents"/>
    <w:basedOn w:val="Standard"/>
    <w:rsid w:val="00B41792"/>
    <w:pPr>
      <w:suppressLineNumbers/>
    </w:pPr>
  </w:style>
  <w:style w:type="character" w:customStyle="1" w:styleId="2fc">
    <w:name w:val="Основной текст (2)_"/>
    <w:link w:val="2fd"/>
    <w:rsid w:val="00B41792"/>
    <w:rPr>
      <w:sz w:val="21"/>
      <w:szCs w:val="21"/>
      <w:shd w:val="clear" w:color="auto" w:fill="FFFFFF"/>
    </w:rPr>
  </w:style>
  <w:style w:type="paragraph" w:customStyle="1" w:styleId="2fd">
    <w:name w:val="Основной текст (2)"/>
    <w:basedOn w:val="a0"/>
    <w:link w:val="2fc"/>
    <w:rsid w:val="00B41792"/>
    <w:pPr>
      <w:widowControl w:val="0"/>
      <w:shd w:val="clear" w:color="auto" w:fill="FFFFFF"/>
      <w:spacing w:before="300" w:after="300" w:line="0" w:lineRule="atLeast"/>
      <w:jc w:val="both"/>
    </w:pPr>
    <w:rPr>
      <w:rFonts w:asciiTheme="minorHAnsi" w:eastAsiaTheme="minorHAnsi" w:hAnsiTheme="minorHAnsi" w:cstheme="minorBidi"/>
      <w:sz w:val="21"/>
      <w:szCs w:val="21"/>
      <w:lang w:val="ru-RU" w:bidi="ar-SA"/>
    </w:rPr>
  </w:style>
  <w:style w:type="paragraph" w:customStyle="1" w:styleId="parametervalue">
    <w:name w:val="parametervalue"/>
    <w:basedOn w:val="a0"/>
    <w:rsid w:val="00B41792"/>
    <w:pPr>
      <w:suppressAutoHyphens/>
      <w:autoSpaceDN w:val="0"/>
      <w:spacing w:before="100" w:after="100" w:line="240" w:lineRule="auto"/>
      <w:textAlignment w:val="baseline"/>
    </w:pPr>
    <w:rPr>
      <w:rFonts w:ascii="Times New Roman" w:hAnsi="Times New Roman"/>
      <w:sz w:val="24"/>
      <w:szCs w:val="24"/>
      <w:lang w:val="ru-RU" w:eastAsia="ru-RU" w:bidi="ar-SA"/>
    </w:rPr>
  </w:style>
  <w:style w:type="paragraph" w:customStyle="1" w:styleId="afffffffc">
    <w:name w:val="Пункт"/>
    <w:basedOn w:val="a0"/>
    <w:rsid w:val="00B41792"/>
    <w:pPr>
      <w:tabs>
        <w:tab w:val="num" w:pos="1980"/>
      </w:tabs>
      <w:spacing w:after="0" w:line="240" w:lineRule="auto"/>
      <w:ind w:left="1404" w:hanging="504"/>
      <w:jc w:val="both"/>
    </w:pPr>
    <w:rPr>
      <w:rFonts w:ascii="Times New Roman" w:hAnsi="Times New Roman"/>
      <w:sz w:val="24"/>
      <w:szCs w:val="28"/>
      <w:lang w:val="ru-RU" w:eastAsia="ru-RU" w:bidi="ar-SA"/>
    </w:rPr>
  </w:style>
  <w:style w:type="paragraph" w:customStyle="1" w:styleId="p71">
    <w:name w:val="p71"/>
    <w:basedOn w:val="a0"/>
    <w:rsid w:val="00B41792"/>
    <w:pPr>
      <w:spacing w:before="100" w:beforeAutospacing="1" w:after="100" w:afterAutospacing="1" w:line="240" w:lineRule="auto"/>
    </w:pPr>
    <w:rPr>
      <w:rFonts w:ascii="Times New Roman" w:hAnsi="Times New Roman"/>
      <w:sz w:val="24"/>
      <w:szCs w:val="24"/>
      <w:lang w:val="ru-RU" w:eastAsia="ru-RU" w:bidi="ar-SA"/>
    </w:rPr>
  </w:style>
  <w:style w:type="paragraph" w:customStyle="1" w:styleId="right">
    <w:name w:val="right"/>
    <w:basedOn w:val="a0"/>
    <w:uiPriority w:val="99"/>
    <w:rsid w:val="00B41792"/>
    <w:pPr>
      <w:spacing w:before="100" w:beforeAutospacing="1" w:after="100" w:afterAutospacing="1" w:line="240" w:lineRule="auto"/>
      <w:ind w:firstLine="709"/>
      <w:jc w:val="right"/>
    </w:pPr>
    <w:rPr>
      <w:rFonts w:ascii="Times New Roman" w:hAnsi="Times New Roman"/>
      <w:sz w:val="24"/>
      <w:szCs w:val="24"/>
      <w:lang w:val="ru-RU" w:eastAsia="ru-RU" w:bidi="ar-SA"/>
    </w:rPr>
  </w:style>
  <w:style w:type="numbering" w:customStyle="1" w:styleId="11">
    <w:name w:val="Стиль_Список11"/>
    <w:uiPriority w:val="99"/>
    <w:rsid w:val="00B41792"/>
    <w:pPr>
      <w:numPr>
        <w:numId w:val="12"/>
      </w:numPr>
    </w:pPr>
  </w:style>
  <w:style w:type="character" w:customStyle="1" w:styleId="WW8Num1z2">
    <w:name w:val="WW8Num1z2"/>
    <w:rsid w:val="00B41792"/>
    <w:rPr>
      <w:rFonts w:ascii="Courier New" w:hAnsi="Courier New" w:cs="Courier New"/>
    </w:rPr>
  </w:style>
  <w:style w:type="character" w:customStyle="1" w:styleId="WW8Num1z3">
    <w:name w:val="WW8Num1z3"/>
    <w:rsid w:val="00B41792"/>
    <w:rPr>
      <w:rFonts w:ascii="Wingdings" w:hAnsi="Wingdings" w:cs="Wingdings"/>
    </w:rPr>
  </w:style>
  <w:style w:type="character" w:customStyle="1" w:styleId="WW8Num2z0">
    <w:name w:val="WW8Num2z0"/>
    <w:rsid w:val="00B41792"/>
    <w:rPr>
      <w:rFonts w:ascii="Times New Roman" w:hAnsi="Times New Roman" w:cs="Times New Roman"/>
      <w:b/>
      <w:i/>
      <w:sz w:val="24"/>
      <w:szCs w:val="24"/>
    </w:rPr>
  </w:style>
  <w:style w:type="character" w:customStyle="1" w:styleId="WW8Num2z1">
    <w:name w:val="WW8Num2z1"/>
    <w:rsid w:val="00B41792"/>
    <w:rPr>
      <w:b w:val="0"/>
      <w:bCs w:val="0"/>
      <w:i w:val="0"/>
      <w:color w:val="000000"/>
      <w:sz w:val="24"/>
      <w:szCs w:val="24"/>
    </w:rPr>
  </w:style>
  <w:style w:type="character" w:customStyle="1" w:styleId="WW8Num2z2">
    <w:name w:val="WW8Num2z2"/>
    <w:rsid w:val="00B41792"/>
    <w:rPr>
      <w:b w:val="0"/>
      <w:i w:val="0"/>
    </w:rPr>
  </w:style>
  <w:style w:type="character" w:customStyle="1" w:styleId="WW8Num2z3">
    <w:name w:val="WW8Num2z3"/>
    <w:rsid w:val="00B41792"/>
  </w:style>
  <w:style w:type="character" w:customStyle="1" w:styleId="WW8Num2z4">
    <w:name w:val="WW8Num2z4"/>
    <w:rsid w:val="00B41792"/>
  </w:style>
  <w:style w:type="character" w:customStyle="1" w:styleId="WW8Num2z5">
    <w:name w:val="WW8Num2z5"/>
    <w:rsid w:val="00B41792"/>
  </w:style>
  <w:style w:type="character" w:customStyle="1" w:styleId="WW8Num2z6">
    <w:name w:val="WW8Num2z6"/>
    <w:rsid w:val="00B41792"/>
  </w:style>
  <w:style w:type="character" w:customStyle="1" w:styleId="WW8Num2z7">
    <w:name w:val="WW8Num2z7"/>
    <w:rsid w:val="00B41792"/>
  </w:style>
  <w:style w:type="character" w:customStyle="1" w:styleId="WW8Num2z8">
    <w:name w:val="WW8Num2z8"/>
    <w:rsid w:val="00B41792"/>
  </w:style>
  <w:style w:type="character" w:customStyle="1" w:styleId="WW8Num3z0">
    <w:name w:val="WW8Num3z0"/>
    <w:rsid w:val="00B41792"/>
    <w:rPr>
      <w:rFonts w:cs="Times New Roman"/>
    </w:rPr>
  </w:style>
  <w:style w:type="character" w:customStyle="1" w:styleId="WW8Num4z0">
    <w:name w:val="WW8Num4z0"/>
    <w:rsid w:val="00B41792"/>
  </w:style>
  <w:style w:type="character" w:customStyle="1" w:styleId="WW8Num4z1">
    <w:name w:val="WW8Num4z1"/>
    <w:rsid w:val="00B41792"/>
  </w:style>
  <w:style w:type="character" w:customStyle="1" w:styleId="WW8Num4z2">
    <w:name w:val="WW8Num4z2"/>
    <w:rsid w:val="00B41792"/>
  </w:style>
  <w:style w:type="character" w:customStyle="1" w:styleId="WW8Num4z3">
    <w:name w:val="WW8Num4z3"/>
    <w:rsid w:val="00B41792"/>
  </w:style>
  <w:style w:type="character" w:customStyle="1" w:styleId="WW8Num4z4">
    <w:name w:val="WW8Num4z4"/>
    <w:rsid w:val="00B41792"/>
  </w:style>
  <w:style w:type="character" w:customStyle="1" w:styleId="WW8Num4z5">
    <w:name w:val="WW8Num4z5"/>
    <w:rsid w:val="00B41792"/>
  </w:style>
  <w:style w:type="character" w:customStyle="1" w:styleId="WW8Num4z6">
    <w:name w:val="WW8Num4z6"/>
    <w:rsid w:val="00B41792"/>
  </w:style>
  <w:style w:type="character" w:customStyle="1" w:styleId="WW8Num4z7">
    <w:name w:val="WW8Num4z7"/>
    <w:rsid w:val="00B41792"/>
  </w:style>
  <w:style w:type="character" w:customStyle="1" w:styleId="WW8Num4z8">
    <w:name w:val="WW8Num4z8"/>
    <w:rsid w:val="00B41792"/>
  </w:style>
  <w:style w:type="character" w:customStyle="1" w:styleId="WW8Num5z0">
    <w:name w:val="WW8Num5z0"/>
    <w:rsid w:val="00B41792"/>
  </w:style>
  <w:style w:type="character" w:customStyle="1" w:styleId="WW8Num5z1">
    <w:name w:val="WW8Num5z1"/>
    <w:rsid w:val="00B41792"/>
  </w:style>
  <w:style w:type="character" w:customStyle="1" w:styleId="WW8Num5z2">
    <w:name w:val="WW8Num5z2"/>
    <w:rsid w:val="00B41792"/>
  </w:style>
  <w:style w:type="character" w:customStyle="1" w:styleId="WW8Num5z3">
    <w:name w:val="WW8Num5z3"/>
    <w:rsid w:val="00B41792"/>
  </w:style>
  <w:style w:type="character" w:customStyle="1" w:styleId="WW8Num5z4">
    <w:name w:val="WW8Num5z4"/>
    <w:rsid w:val="00B41792"/>
  </w:style>
  <w:style w:type="character" w:customStyle="1" w:styleId="WW8Num5z5">
    <w:name w:val="WW8Num5z5"/>
    <w:rsid w:val="00B41792"/>
  </w:style>
  <w:style w:type="character" w:customStyle="1" w:styleId="WW8Num5z6">
    <w:name w:val="WW8Num5z6"/>
    <w:rsid w:val="00B41792"/>
  </w:style>
  <w:style w:type="character" w:customStyle="1" w:styleId="WW8Num5z7">
    <w:name w:val="WW8Num5z7"/>
    <w:rsid w:val="00B41792"/>
  </w:style>
  <w:style w:type="character" w:customStyle="1" w:styleId="WW8Num5z8">
    <w:name w:val="WW8Num5z8"/>
    <w:rsid w:val="00B41792"/>
  </w:style>
  <w:style w:type="character" w:customStyle="1" w:styleId="WW8Num6z0">
    <w:name w:val="WW8Num6z0"/>
    <w:rsid w:val="00B41792"/>
  </w:style>
  <w:style w:type="character" w:customStyle="1" w:styleId="WW8Num6z1">
    <w:name w:val="WW8Num6z1"/>
    <w:rsid w:val="00B41792"/>
  </w:style>
  <w:style w:type="character" w:customStyle="1" w:styleId="WW8Num6z2">
    <w:name w:val="WW8Num6z2"/>
    <w:rsid w:val="00B41792"/>
  </w:style>
  <w:style w:type="character" w:customStyle="1" w:styleId="WW8Num6z3">
    <w:name w:val="WW8Num6z3"/>
    <w:rsid w:val="00B41792"/>
  </w:style>
  <w:style w:type="character" w:customStyle="1" w:styleId="WW8Num6z4">
    <w:name w:val="WW8Num6z4"/>
    <w:rsid w:val="00B41792"/>
  </w:style>
  <w:style w:type="character" w:customStyle="1" w:styleId="WW8Num6z5">
    <w:name w:val="WW8Num6z5"/>
    <w:rsid w:val="00B41792"/>
  </w:style>
  <w:style w:type="character" w:customStyle="1" w:styleId="WW8Num6z6">
    <w:name w:val="WW8Num6z6"/>
    <w:rsid w:val="00B41792"/>
  </w:style>
  <w:style w:type="character" w:customStyle="1" w:styleId="WW8Num6z7">
    <w:name w:val="WW8Num6z7"/>
    <w:rsid w:val="00B41792"/>
  </w:style>
  <w:style w:type="character" w:customStyle="1" w:styleId="WW8Num6z8">
    <w:name w:val="WW8Num6z8"/>
    <w:rsid w:val="00B41792"/>
  </w:style>
  <w:style w:type="character" w:customStyle="1" w:styleId="InternetLink">
    <w:name w:val="Internet Link"/>
    <w:rsid w:val="00B41792"/>
    <w:rPr>
      <w:color w:val="0000FF"/>
      <w:u w:val="single"/>
    </w:rPr>
  </w:style>
  <w:style w:type="character" w:customStyle="1" w:styleId="FootnoteCharacters">
    <w:name w:val="Footnote Characters"/>
    <w:rsid w:val="00B41792"/>
    <w:rPr>
      <w:vertAlign w:val="superscript"/>
    </w:rPr>
  </w:style>
  <w:style w:type="character" w:customStyle="1" w:styleId="ConsNonformat0">
    <w:name w:val="ConsNonformat Знак"/>
    <w:rsid w:val="00B41792"/>
    <w:rPr>
      <w:rFonts w:ascii="Courier New" w:eastAsia="Times New Roman" w:hAnsi="Courier New" w:cs="Courier New"/>
      <w:sz w:val="20"/>
      <w:szCs w:val="20"/>
    </w:rPr>
  </w:style>
  <w:style w:type="character" w:customStyle="1" w:styleId="FootnoteAnchor">
    <w:name w:val="Footnote Anchor"/>
    <w:rsid w:val="00B41792"/>
    <w:rPr>
      <w:vertAlign w:val="superscript"/>
    </w:rPr>
  </w:style>
  <w:style w:type="character" w:customStyle="1" w:styleId="EndnoteAnchor">
    <w:name w:val="Endnote Anchor"/>
    <w:rsid w:val="00B41792"/>
    <w:rPr>
      <w:vertAlign w:val="superscript"/>
    </w:rPr>
  </w:style>
  <w:style w:type="character" w:customStyle="1" w:styleId="EndnoteCharacters">
    <w:name w:val="Endnote Characters"/>
    <w:rsid w:val="00B41792"/>
  </w:style>
  <w:style w:type="paragraph" w:customStyle="1" w:styleId="Heading">
    <w:name w:val="Heading"/>
    <w:basedOn w:val="a0"/>
    <w:next w:val="TextBody"/>
    <w:rsid w:val="00B41792"/>
    <w:pPr>
      <w:keepNext/>
      <w:suppressAutoHyphens/>
      <w:spacing w:before="240" w:after="120" w:line="256" w:lineRule="auto"/>
    </w:pPr>
    <w:rPr>
      <w:rFonts w:ascii="Liberation Sans" w:eastAsia="DejaVu Sans" w:hAnsi="Liberation Sans" w:cs="DejaVu Sans"/>
      <w:sz w:val="28"/>
      <w:szCs w:val="28"/>
      <w:lang w:val="ru-RU" w:eastAsia="zh-CN" w:bidi="ar-SA"/>
    </w:rPr>
  </w:style>
  <w:style w:type="paragraph" w:customStyle="1" w:styleId="TextBody">
    <w:name w:val="Text Body"/>
    <w:basedOn w:val="a0"/>
    <w:rsid w:val="00B41792"/>
    <w:pPr>
      <w:suppressAutoHyphens/>
      <w:spacing w:after="0" w:line="240" w:lineRule="auto"/>
      <w:jc w:val="both"/>
    </w:pPr>
    <w:rPr>
      <w:rFonts w:ascii="Calibri" w:eastAsia="Calibri" w:hAnsi="Calibri"/>
      <w:sz w:val="28"/>
      <w:szCs w:val="20"/>
      <w:lang w:eastAsia="zh-CN" w:bidi="ar-SA"/>
    </w:rPr>
  </w:style>
  <w:style w:type="paragraph" w:customStyle="1" w:styleId="Index">
    <w:name w:val="Index"/>
    <w:basedOn w:val="a0"/>
    <w:rsid w:val="00B41792"/>
    <w:pPr>
      <w:suppressLineNumbers/>
      <w:suppressAutoHyphens/>
      <w:spacing w:after="160" w:line="256" w:lineRule="auto"/>
    </w:pPr>
    <w:rPr>
      <w:rFonts w:ascii="Calibri" w:eastAsia="Calibri" w:hAnsi="Calibri"/>
      <w:lang w:val="ru-RU" w:eastAsia="zh-CN" w:bidi="ar-SA"/>
    </w:rPr>
  </w:style>
  <w:style w:type="paragraph" w:customStyle="1" w:styleId="Footnote">
    <w:name w:val="Footnote"/>
    <w:basedOn w:val="a0"/>
    <w:rsid w:val="00B41792"/>
    <w:pPr>
      <w:suppressAutoHyphens/>
      <w:spacing w:after="60" w:line="240" w:lineRule="auto"/>
      <w:jc w:val="both"/>
    </w:pPr>
    <w:rPr>
      <w:rFonts w:ascii="Times New Roman" w:eastAsia="Calibri" w:hAnsi="Times New Roman"/>
      <w:sz w:val="20"/>
      <w:szCs w:val="20"/>
      <w:lang w:eastAsia="zh-CN" w:bidi="ar-SA"/>
    </w:rPr>
  </w:style>
  <w:style w:type="paragraph" w:customStyle="1" w:styleId="afffffffd">
    <w:name w:val="Знак Знак Знак Знак Знак Знак Знак Знак Знак Знак"/>
    <w:basedOn w:val="a0"/>
    <w:uiPriority w:val="99"/>
    <w:rsid w:val="00B41792"/>
    <w:pPr>
      <w:suppressAutoHyphens/>
      <w:spacing w:before="280" w:after="280" w:line="240" w:lineRule="auto"/>
    </w:pPr>
    <w:rPr>
      <w:rFonts w:ascii="Tahoma" w:hAnsi="Tahoma"/>
      <w:sz w:val="20"/>
      <w:szCs w:val="20"/>
      <w:lang w:eastAsia="zh-CN" w:bidi="ar-SA"/>
    </w:rPr>
  </w:style>
  <w:style w:type="paragraph" w:customStyle="1" w:styleId="TextBodyIndent">
    <w:name w:val="Text Body Indent"/>
    <w:basedOn w:val="a0"/>
    <w:rsid w:val="00B41792"/>
    <w:pPr>
      <w:suppressAutoHyphens/>
      <w:spacing w:after="120" w:line="240" w:lineRule="auto"/>
      <w:ind w:left="283"/>
      <w:jc w:val="both"/>
    </w:pPr>
    <w:rPr>
      <w:rFonts w:ascii="Times New Roman" w:hAnsi="Times New Roman"/>
      <w:sz w:val="24"/>
      <w:szCs w:val="24"/>
      <w:lang w:eastAsia="zh-CN" w:bidi="ar-SA"/>
    </w:rPr>
  </w:style>
  <w:style w:type="paragraph" w:customStyle="1" w:styleId="afffffffe">
    <w:name w:val="Знак Знак Знак Знак"/>
    <w:basedOn w:val="a0"/>
    <w:rsid w:val="00B41792"/>
    <w:pPr>
      <w:suppressAutoHyphens/>
      <w:spacing w:after="160" w:line="240" w:lineRule="exact"/>
    </w:pPr>
    <w:rPr>
      <w:rFonts w:ascii="Verdana" w:hAnsi="Verdana"/>
      <w:sz w:val="20"/>
      <w:szCs w:val="20"/>
      <w:lang w:val="en-GB" w:eastAsia="zh-CN" w:bidi="ar-SA"/>
    </w:rPr>
  </w:style>
  <w:style w:type="paragraph" w:customStyle="1" w:styleId="TableHeading">
    <w:name w:val="Table Heading"/>
    <w:basedOn w:val="TableContents"/>
    <w:rsid w:val="00B41792"/>
    <w:pPr>
      <w:widowControl/>
      <w:autoSpaceDN/>
      <w:spacing w:after="160" w:line="256" w:lineRule="auto"/>
      <w:jc w:val="center"/>
      <w:textAlignment w:val="auto"/>
    </w:pPr>
    <w:rPr>
      <w:rFonts w:ascii="Calibri" w:eastAsia="Calibri" w:hAnsi="Calibri" w:cs="Times New Roman"/>
      <w:b/>
      <w:bCs/>
      <w:kern w:val="0"/>
      <w:sz w:val="22"/>
      <w:szCs w:val="22"/>
      <w:lang w:bidi="ar-SA"/>
    </w:rPr>
  </w:style>
  <w:style w:type="numbering" w:customStyle="1" w:styleId="WW8Num1">
    <w:name w:val="WW8Num1"/>
    <w:rsid w:val="00B41792"/>
  </w:style>
  <w:style w:type="numbering" w:customStyle="1" w:styleId="WW8Num2">
    <w:name w:val="WW8Num2"/>
    <w:rsid w:val="00B41792"/>
  </w:style>
  <w:style w:type="numbering" w:customStyle="1" w:styleId="WW8Num3">
    <w:name w:val="WW8Num3"/>
    <w:rsid w:val="00B41792"/>
  </w:style>
  <w:style w:type="numbering" w:customStyle="1" w:styleId="WW8Num4">
    <w:name w:val="WW8Num4"/>
    <w:rsid w:val="00B41792"/>
  </w:style>
  <w:style w:type="numbering" w:customStyle="1" w:styleId="WW8Num5">
    <w:name w:val="WW8Num5"/>
    <w:rsid w:val="00B41792"/>
  </w:style>
  <w:style w:type="numbering" w:customStyle="1" w:styleId="WW8Num6">
    <w:name w:val="WW8Num6"/>
    <w:rsid w:val="00B41792"/>
  </w:style>
  <w:style w:type="table" w:customStyle="1" w:styleId="123">
    <w:name w:val="Сетка таблицы12"/>
    <w:basedOn w:val="a2"/>
    <w:next w:val="ad"/>
    <w:rsid w:val="00B41792"/>
    <w:pPr>
      <w:spacing w:after="60" w:line="240" w:lineRule="auto"/>
      <w:jc w:val="both"/>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basedOn w:val="a2"/>
    <w:next w:val="ad"/>
    <w:rsid w:val="00B41792"/>
    <w:pPr>
      <w:spacing w:after="60" w:line="240" w:lineRule="auto"/>
      <w:jc w:val="both"/>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0"/>
    <w:uiPriority w:val="99"/>
    <w:rsid w:val="00B41792"/>
    <w:pPr>
      <w:spacing w:before="100" w:beforeAutospacing="1" w:after="100" w:afterAutospacing="1" w:line="240" w:lineRule="auto"/>
    </w:pPr>
    <w:rPr>
      <w:rFonts w:ascii="Times New Roman" w:hAnsi="Times New Roman"/>
      <w:sz w:val="24"/>
      <w:szCs w:val="24"/>
      <w:lang w:val="ru-RU" w:eastAsia="ru-RU" w:bidi="ar-SA"/>
    </w:rPr>
  </w:style>
  <w:style w:type="character" w:customStyle="1" w:styleId="dropdown-user-namefirst-letter">
    <w:name w:val="dropdown-user-name__first-letter"/>
    <w:basedOn w:val="a1"/>
    <w:rsid w:val="00AC6D5B"/>
  </w:style>
  <w:style w:type="character" w:customStyle="1" w:styleId="UnresolvedMention">
    <w:name w:val="Unresolved Mention"/>
    <w:basedOn w:val="a1"/>
    <w:uiPriority w:val="99"/>
    <w:semiHidden/>
    <w:unhideWhenUsed/>
    <w:rsid w:val="00AC6D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6826BC0CE4CD887A77C8F31CF6EE2FD3794D337BDFBA8085C9CF94CE5dDH2O" TargetMode="External"/><Relationship Id="rId13" Type="http://schemas.openxmlformats.org/officeDocument/2006/relationships/hyperlink" Target="consultantplus://offline/ref=88271B11BE10CE69BCAF0523A23EC12BCE7D6A415620FCD8F4807BF84FkCH" TargetMode="External"/><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image" Target="media/image2.jpg"/><Relationship Id="rId7" Type="http://schemas.openxmlformats.org/officeDocument/2006/relationships/endnotes" Target="endnotes.xml"/><Relationship Id="rId12" Type="http://schemas.openxmlformats.org/officeDocument/2006/relationships/hyperlink" Target="consultantplus://offline/ref=FB98E8D16814677F1926A8334EBE509B94E1CA3CAB395530917D69i9k9H" TargetMode="External"/><Relationship Id="rId17" Type="http://schemas.openxmlformats.org/officeDocument/2006/relationships/hyperlink" Target="mailto:kiramet@mail.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garantf1://12012604.2" TargetMode="External"/><Relationship Id="rId20" Type="http://schemas.openxmlformats.org/officeDocument/2006/relationships/image" Target="media/image1.jp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7A1E37757FA943165B24AA2BC5E800504679B6F0F22F8842900F19ZCi3H"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garantf1://10064072.1025/" TargetMode="External"/><Relationship Id="rId23" Type="http://schemas.openxmlformats.org/officeDocument/2006/relationships/fontTable" Target="fontTable.xml"/><Relationship Id="rId10" Type="http://schemas.openxmlformats.org/officeDocument/2006/relationships/hyperlink" Target="consultantplus://offline/ref=E42A0F59055B7DEA72E92183EAA8D9B71A675C2F168289CECC44907E19z4h9H"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consultantplus://offline/ref=38CA5B44F60495597F207F5FE8CDA94005127EDFF6D1CFB5F44FC7E800KDO" TargetMode="External"/><Relationship Id="rId14" Type="http://schemas.openxmlformats.org/officeDocument/2006/relationships/hyperlink" Target="consultantplus://offline/ref=E03CADF3A13801D63D792ADA021F2CFBC15FED46503E11214FC36EDBu4lFH" TargetMode="External"/><Relationship Id="rId22" Type="http://schemas.openxmlformats.org/officeDocument/2006/relationships/image" Target="media/image3.jp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CFDDB5E41CD4B39861C38CA03EAC0F7"/>
        <w:category>
          <w:name w:val="Общие"/>
          <w:gallery w:val="placeholder"/>
        </w:category>
        <w:types>
          <w:type w:val="bbPlcHdr"/>
        </w:types>
        <w:behaviors>
          <w:behavior w:val="content"/>
        </w:behaviors>
        <w:guid w:val="{0ADC86FA-ECE8-457F-942B-5219B9A2490D}"/>
      </w:docPartPr>
      <w:docPartBody>
        <w:p w:rsidR="00143C11" w:rsidRDefault="00515301" w:rsidP="00515301">
          <w:pPr>
            <w:pStyle w:val="5CFDDB5E41CD4B39861C38CA03EAC0F7"/>
          </w:pPr>
          <w:r w:rsidRPr="002A4CA3">
            <w:rPr>
              <w:rStyle w:val="a3"/>
            </w:rPr>
            <w:t>Место для ввода текста.</w:t>
          </w:r>
        </w:p>
      </w:docPartBody>
    </w:docPart>
    <w:docPart>
      <w:docPartPr>
        <w:name w:val="84AEE0CCB66048B48E21DB6AFDE9512F"/>
        <w:category>
          <w:name w:val="Общие"/>
          <w:gallery w:val="placeholder"/>
        </w:category>
        <w:types>
          <w:type w:val="bbPlcHdr"/>
        </w:types>
        <w:behaviors>
          <w:behavior w:val="content"/>
        </w:behaviors>
        <w:guid w:val="{54ED34DE-368F-4025-A6F4-F21F607A3E48}"/>
      </w:docPartPr>
      <w:docPartBody>
        <w:p w:rsidR="00143C11" w:rsidRDefault="00515301" w:rsidP="00515301">
          <w:pPr>
            <w:pStyle w:val="84AEE0CCB66048B48E21DB6AFDE9512F"/>
          </w:pPr>
          <w:r w:rsidRPr="002A4CA3">
            <w:rPr>
              <w:rStyle w:val="a3"/>
            </w:rPr>
            <w:t>Место для ввода текста.</w:t>
          </w:r>
        </w:p>
      </w:docPartBody>
    </w:docPart>
    <w:docPart>
      <w:docPartPr>
        <w:name w:val="95B6A1BB2A5541E3BCD51F792A81E517"/>
        <w:category>
          <w:name w:val="Общие"/>
          <w:gallery w:val="placeholder"/>
        </w:category>
        <w:types>
          <w:type w:val="bbPlcHdr"/>
        </w:types>
        <w:behaviors>
          <w:behavior w:val="content"/>
        </w:behaviors>
        <w:guid w:val="{EF4C5AE9-0EB9-48F9-AE3E-169060CFE3C4}"/>
      </w:docPartPr>
      <w:docPartBody>
        <w:p w:rsidR="00143C11" w:rsidRDefault="00515301" w:rsidP="00515301">
          <w:pPr>
            <w:pStyle w:val="95B6A1BB2A5541E3BCD51F792A81E517"/>
          </w:pPr>
          <w:r w:rsidRPr="002A4CA3">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Futura Bk">
    <w:altName w:val="Century Gothic"/>
    <w:charset w:val="CC"/>
    <w:family w:val="swiss"/>
    <w:pitch w:val="variable"/>
    <w:sig w:usb0="00000001" w:usb1="5000204A" w:usb2="00000000" w:usb3="00000000" w:csb0="0000009F" w:csb1="00000000"/>
  </w:font>
  <w:font w:name="TimesET">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font148">
    <w:altName w:val="Times New Roman"/>
    <w:charset w:val="00"/>
    <w:family w:val="auto"/>
    <w:pitch w:val="variable"/>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GaramondC">
    <w:altName w:val="Times New Roman"/>
    <w:panose1 w:val="00000000000000000000"/>
    <w:charset w:val="00"/>
    <w:family w:val="roman"/>
    <w:notTrueType/>
    <w:pitch w:val="default"/>
  </w:font>
  <w:font w:name="OpenSymbol">
    <w:altName w:val="Times New Roman"/>
    <w:panose1 w:val="05010000000000000000"/>
    <w:charset w:val="00"/>
    <w:family w:val="auto"/>
    <w:pitch w:val="variable"/>
    <w:sig w:usb0="800000AF" w:usb1="1001ECEA" w:usb2="00000000" w:usb3="00000000" w:csb0="00000001" w:csb1="00000000"/>
  </w:font>
  <w:font w:name="Consolas">
    <w:panose1 w:val="020B0609020204030204"/>
    <w:charset w:val="CC"/>
    <w:family w:val="modern"/>
    <w:pitch w:val="fixed"/>
    <w:sig w:usb0="E00006FF" w:usb1="0000FCFF" w:usb2="00000001" w:usb3="00000000" w:csb0="0000019F" w:csb1="00000000"/>
  </w:font>
  <w:font w:name="DejaVu Sans">
    <w:altName w:val="Calibri"/>
    <w:panose1 w:val="020B0603030804020204"/>
    <w:charset w:val="CC"/>
    <w:family w:val="swiss"/>
    <w:pitch w:val="variable"/>
    <w:sig w:usb0="E7002EFF" w:usb1="D200FDFF" w:usb2="0A246029" w:usb3="00000000" w:csb0="000001FF" w:csb1="00000000"/>
  </w:font>
  <w:font w:name="ISOCPEUR">
    <w:altName w:val="Arial"/>
    <w:charset w:val="CC"/>
    <w:family w:val="swiss"/>
    <w:pitch w:val="variable"/>
    <w:sig w:usb0="00000001" w:usb1="00000000" w:usb2="00000000" w:usb3="00000000" w:csb0="0000009F" w:csb1="00000000"/>
  </w:font>
  <w:font w:name="Liberation Serif">
    <w:charset w:val="CC"/>
    <w:family w:val="roman"/>
    <w:pitch w:val="variable"/>
    <w:sig w:usb0="E0000AFF" w:usb1="500078FF" w:usb2="00000021" w:usb3="00000000" w:csb0="000001BF" w:csb1="00000000"/>
  </w:font>
  <w:font w:name="Droid Sans Fallback">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Liberation Sans">
    <w:altName w:val="Calibri"/>
    <w:charset w:val="CC"/>
    <w:family w:val="swiss"/>
    <w:pitch w:val="variable"/>
    <w:sig w:usb0="E0000AFF" w:usb1="500078FF" w:usb2="00000021" w:usb3="00000000" w:csb0="000001BF" w:csb1="00000000"/>
  </w:font>
  <w:font w:name="MS Mincho">
    <w:altName w:val="MS Gothic"/>
    <w:panose1 w:val="02020609040205080304"/>
    <w:charset w:val="80"/>
    <w:family w:val="roman"/>
    <w:notTrueType/>
    <w:pitch w:val="fixed"/>
    <w:sig w:usb0="00000000" w:usb1="08070000" w:usb2="00000010" w:usb3="00000000" w:csb0="00020000" w:csb1="00000000"/>
  </w:font>
  <w:font w:name="MS Mincho;ＭＳ 明朝">
    <w:altName w:val="MS PMincho"/>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301"/>
    <w:rsid w:val="00143C11"/>
    <w:rsid w:val="004625DD"/>
    <w:rsid w:val="00515301"/>
    <w:rsid w:val="00FE53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15301"/>
    <w:rPr>
      <w:color w:val="808080"/>
    </w:rPr>
  </w:style>
  <w:style w:type="paragraph" w:customStyle="1" w:styleId="5CFDDB5E41CD4B39861C38CA03EAC0F7">
    <w:name w:val="5CFDDB5E41CD4B39861C38CA03EAC0F7"/>
    <w:rsid w:val="00515301"/>
  </w:style>
  <w:style w:type="paragraph" w:customStyle="1" w:styleId="84AEE0CCB66048B48E21DB6AFDE9512F">
    <w:name w:val="84AEE0CCB66048B48E21DB6AFDE9512F"/>
    <w:rsid w:val="00515301"/>
  </w:style>
  <w:style w:type="paragraph" w:customStyle="1" w:styleId="95B6A1BB2A5541E3BCD51F792A81E517">
    <w:name w:val="95B6A1BB2A5541E3BCD51F792A81E517"/>
    <w:rsid w:val="0051530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15301"/>
    <w:rPr>
      <w:color w:val="808080"/>
    </w:rPr>
  </w:style>
  <w:style w:type="paragraph" w:customStyle="1" w:styleId="5CFDDB5E41CD4B39861C38CA03EAC0F7">
    <w:name w:val="5CFDDB5E41CD4B39861C38CA03EAC0F7"/>
    <w:rsid w:val="00515301"/>
  </w:style>
  <w:style w:type="paragraph" w:customStyle="1" w:styleId="84AEE0CCB66048B48E21DB6AFDE9512F">
    <w:name w:val="84AEE0CCB66048B48E21DB6AFDE9512F"/>
    <w:rsid w:val="00515301"/>
  </w:style>
  <w:style w:type="paragraph" w:customStyle="1" w:styleId="95B6A1BB2A5541E3BCD51F792A81E517">
    <w:name w:val="95B6A1BB2A5541E3BCD51F792A81E517"/>
    <w:rsid w:val="005153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35</Pages>
  <Words>12565</Words>
  <Characters>71627</Characters>
  <Application>Microsoft Office Word</Application>
  <DocSecurity>0</DocSecurity>
  <Lines>596</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Учмет</dc:creator>
  <cp:keywords/>
  <dc:description/>
  <cp:lastModifiedBy>Irina</cp:lastModifiedBy>
  <cp:revision>10</cp:revision>
  <dcterms:created xsi:type="dcterms:W3CDTF">2021-11-08T11:32:00Z</dcterms:created>
  <dcterms:modified xsi:type="dcterms:W3CDTF">2021-11-09T04:08:00Z</dcterms:modified>
</cp:coreProperties>
</file>