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338" w:rsidRPr="006A256D" w:rsidRDefault="00C34338" w:rsidP="00C34338">
      <w:pPr>
        <w:spacing w:after="0"/>
        <w:jc w:val="center"/>
        <w:rPr>
          <w:rFonts w:ascii="Times New Roman" w:hAnsi="Times New Roman"/>
          <w:b/>
          <w:sz w:val="24"/>
          <w:szCs w:val="24"/>
        </w:rPr>
      </w:pPr>
      <w:r w:rsidRPr="006A256D">
        <w:rPr>
          <w:rFonts w:ascii="Times New Roman" w:hAnsi="Times New Roman"/>
          <w:b/>
          <w:sz w:val="24"/>
          <w:szCs w:val="24"/>
        </w:rPr>
        <w:t>ДОГОВОР</w:t>
      </w:r>
      <w:r>
        <w:rPr>
          <w:rFonts w:ascii="Times New Roman" w:hAnsi="Times New Roman"/>
          <w:b/>
          <w:sz w:val="24"/>
          <w:szCs w:val="24"/>
        </w:rPr>
        <w:t xml:space="preserve"> № </w:t>
      </w:r>
      <w:r w:rsidRPr="00C34338">
        <w:rPr>
          <w:rFonts w:ascii="Times New Roman" w:hAnsi="Times New Roman"/>
          <w:b/>
          <w:sz w:val="24"/>
          <w:szCs w:val="24"/>
        </w:rPr>
        <w:t>31908350327</w:t>
      </w:r>
    </w:p>
    <w:p w:rsidR="00C34338" w:rsidRPr="006A256D" w:rsidRDefault="00C34338" w:rsidP="00C34338">
      <w:pPr>
        <w:spacing w:after="0"/>
        <w:jc w:val="center"/>
        <w:rPr>
          <w:rFonts w:ascii="Times New Roman" w:hAnsi="Times New Roman"/>
          <w:sz w:val="24"/>
          <w:szCs w:val="24"/>
        </w:rPr>
      </w:pPr>
    </w:p>
    <w:p w:rsidR="00C34338" w:rsidRPr="006A256D" w:rsidRDefault="00C34338" w:rsidP="00C34338">
      <w:pPr>
        <w:spacing w:after="0"/>
        <w:rPr>
          <w:rFonts w:ascii="Times New Roman" w:hAnsi="Times New Roman"/>
          <w:sz w:val="24"/>
          <w:szCs w:val="24"/>
        </w:rPr>
      </w:pPr>
      <w:r w:rsidRPr="006A256D">
        <w:rPr>
          <w:rFonts w:ascii="Times New Roman" w:hAnsi="Times New Roman"/>
          <w:sz w:val="24"/>
          <w:szCs w:val="24"/>
        </w:rPr>
        <w:t xml:space="preserve">р.п. Саргатское Омской области </w:t>
      </w:r>
      <w:r w:rsidRPr="006A256D">
        <w:rPr>
          <w:rFonts w:ascii="Times New Roman" w:hAnsi="Times New Roman"/>
          <w:sz w:val="24"/>
          <w:szCs w:val="24"/>
        </w:rPr>
        <w:tab/>
      </w:r>
      <w:r w:rsidRPr="006A256D">
        <w:rPr>
          <w:rFonts w:ascii="Times New Roman" w:hAnsi="Times New Roman"/>
          <w:sz w:val="24"/>
          <w:szCs w:val="24"/>
        </w:rPr>
        <w:tab/>
        <w:t xml:space="preserve">                                        «___» __________ 201_ .</w:t>
      </w:r>
    </w:p>
    <w:p w:rsidR="00C34338" w:rsidRPr="006A256D" w:rsidRDefault="00C34338" w:rsidP="00C34338">
      <w:pPr>
        <w:spacing w:after="0"/>
        <w:rPr>
          <w:rFonts w:ascii="Times New Roman" w:hAnsi="Times New Roman"/>
          <w:sz w:val="24"/>
          <w:szCs w:val="24"/>
        </w:rPr>
      </w:pPr>
    </w:p>
    <w:p w:rsidR="00C34338" w:rsidRPr="006A256D" w:rsidRDefault="00C34338" w:rsidP="00C34338">
      <w:pPr>
        <w:spacing w:after="0"/>
        <w:ind w:firstLine="567"/>
        <w:jc w:val="both"/>
        <w:rPr>
          <w:rFonts w:ascii="Times New Roman" w:hAnsi="Times New Roman"/>
          <w:sz w:val="24"/>
          <w:szCs w:val="24"/>
        </w:rPr>
      </w:pPr>
      <w:proofErr w:type="gramStart"/>
      <w:r w:rsidRPr="00C34338">
        <w:rPr>
          <w:rFonts w:ascii="Times New Roman" w:hAnsi="Times New Roman"/>
          <w:sz w:val="24"/>
          <w:szCs w:val="24"/>
        </w:rPr>
        <w:t>Общество с ограниченной ответственностью «</w:t>
      </w:r>
      <w:proofErr w:type="spellStart"/>
      <w:r w:rsidRPr="00C34338">
        <w:rPr>
          <w:rFonts w:ascii="Times New Roman" w:hAnsi="Times New Roman"/>
          <w:sz w:val="24"/>
          <w:szCs w:val="24"/>
        </w:rPr>
        <w:t>АвтоцентрГАЗ</w:t>
      </w:r>
      <w:proofErr w:type="spellEnd"/>
      <w:r w:rsidRPr="00C34338">
        <w:rPr>
          <w:rFonts w:ascii="Times New Roman" w:hAnsi="Times New Roman"/>
          <w:sz w:val="24"/>
          <w:szCs w:val="24"/>
        </w:rPr>
        <w:t>»</w:t>
      </w:r>
      <w:r w:rsidRPr="006A256D">
        <w:rPr>
          <w:rFonts w:ascii="Times New Roman" w:hAnsi="Times New Roman"/>
          <w:sz w:val="24"/>
          <w:szCs w:val="24"/>
        </w:rPr>
        <w:t xml:space="preserve">, именуемое в дальнейшем «Продавец», в лице </w:t>
      </w:r>
      <w:r w:rsidRPr="00C34338">
        <w:rPr>
          <w:rFonts w:ascii="Times New Roman" w:hAnsi="Times New Roman"/>
          <w:sz w:val="24"/>
          <w:szCs w:val="24"/>
        </w:rPr>
        <w:t>Директор</w:t>
      </w:r>
      <w:r>
        <w:rPr>
          <w:rFonts w:ascii="Times New Roman" w:hAnsi="Times New Roman"/>
          <w:sz w:val="24"/>
          <w:szCs w:val="24"/>
        </w:rPr>
        <w:t>а</w:t>
      </w:r>
      <w:r w:rsidRPr="00C34338">
        <w:rPr>
          <w:rFonts w:ascii="Times New Roman" w:hAnsi="Times New Roman"/>
          <w:sz w:val="24"/>
          <w:szCs w:val="24"/>
        </w:rPr>
        <w:t xml:space="preserve"> </w:t>
      </w:r>
      <w:proofErr w:type="spellStart"/>
      <w:r w:rsidRPr="00C34338">
        <w:rPr>
          <w:rFonts w:ascii="Times New Roman" w:hAnsi="Times New Roman"/>
          <w:sz w:val="24"/>
          <w:szCs w:val="24"/>
        </w:rPr>
        <w:t>Бахтияров</w:t>
      </w:r>
      <w:r>
        <w:rPr>
          <w:rFonts w:ascii="Times New Roman" w:hAnsi="Times New Roman"/>
          <w:sz w:val="24"/>
          <w:szCs w:val="24"/>
        </w:rPr>
        <w:t>а</w:t>
      </w:r>
      <w:proofErr w:type="spellEnd"/>
      <w:r w:rsidRPr="00C34338">
        <w:rPr>
          <w:rFonts w:ascii="Times New Roman" w:hAnsi="Times New Roman"/>
          <w:sz w:val="24"/>
          <w:szCs w:val="24"/>
        </w:rPr>
        <w:t xml:space="preserve"> Рустам</w:t>
      </w:r>
      <w:r>
        <w:rPr>
          <w:rFonts w:ascii="Times New Roman" w:hAnsi="Times New Roman"/>
          <w:sz w:val="24"/>
          <w:szCs w:val="24"/>
        </w:rPr>
        <w:t>а</w:t>
      </w:r>
      <w:r w:rsidRPr="00C34338">
        <w:rPr>
          <w:rFonts w:ascii="Times New Roman" w:hAnsi="Times New Roman"/>
          <w:sz w:val="24"/>
          <w:szCs w:val="24"/>
        </w:rPr>
        <w:t xml:space="preserve"> Рафаилович</w:t>
      </w:r>
      <w:r>
        <w:rPr>
          <w:rFonts w:ascii="Times New Roman" w:hAnsi="Times New Roman"/>
          <w:sz w:val="24"/>
          <w:szCs w:val="24"/>
        </w:rPr>
        <w:t>а</w:t>
      </w:r>
      <w:r w:rsidRPr="006A256D">
        <w:rPr>
          <w:rFonts w:ascii="Times New Roman" w:hAnsi="Times New Roman"/>
          <w:sz w:val="24"/>
          <w:szCs w:val="24"/>
        </w:rPr>
        <w:t>, действующего н</w:t>
      </w:r>
      <w:r>
        <w:rPr>
          <w:rFonts w:ascii="Times New Roman" w:hAnsi="Times New Roman"/>
          <w:sz w:val="24"/>
          <w:szCs w:val="24"/>
        </w:rPr>
        <w:t>а основании Устава</w:t>
      </w:r>
      <w:r w:rsidRPr="006A256D">
        <w:rPr>
          <w:rFonts w:ascii="Times New Roman" w:hAnsi="Times New Roman"/>
          <w:sz w:val="24"/>
          <w:szCs w:val="24"/>
        </w:rPr>
        <w:t xml:space="preserve">, с одной стороны, и Специализированное автономное учреждение Омской области "Саргатский лесхоз", именуемое в дальнейшем «Покупатель», в лице директора </w:t>
      </w:r>
      <w:proofErr w:type="spellStart"/>
      <w:r w:rsidRPr="006A256D">
        <w:rPr>
          <w:rFonts w:ascii="Times New Roman" w:hAnsi="Times New Roman"/>
          <w:sz w:val="24"/>
          <w:szCs w:val="24"/>
        </w:rPr>
        <w:t>Верховского</w:t>
      </w:r>
      <w:proofErr w:type="spellEnd"/>
      <w:r w:rsidRPr="006A256D">
        <w:rPr>
          <w:rFonts w:ascii="Times New Roman" w:hAnsi="Times New Roman"/>
          <w:sz w:val="24"/>
          <w:szCs w:val="24"/>
        </w:rPr>
        <w:t xml:space="preserve"> Андрея Владимировича,  действующего на основании Устава, с другой стороны, в соответствии с Федеральным законом "О закупках товаров, работ, услуг отдельными видами юридических</w:t>
      </w:r>
      <w:proofErr w:type="gramEnd"/>
      <w:r w:rsidRPr="006A256D">
        <w:rPr>
          <w:rFonts w:ascii="Times New Roman" w:hAnsi="Times New Roman"/>
          <w:sz w:val="24"/>
          <w:szCs w:val="24"/>
        </w:rPr>
        <w:t xml:space="preserve"> лиц" от 18.07.2011 N 223-ФЗ и на основании результатов размещения заказа путем проведения аукциона,  протокол №  </w:t>
      </w:r>
      <w:r w:rsidRPr="005A2C14">
        <w:rPr>
          <w:rFonts w:ascii="Times New Roman" w:hAnsi="Times New Roman" w:cs="Times New Roman"/>
          <w:sz w:val="24"/>
          <w:szCs w:val="24"/>
        </w:rPr>
        <w:t>31908350327</w:t>
      </w:r>
      <w:r>
        <w:rPr>
          <w:rFonts w:ascii="Times New Roman" w:hAnsi="Times New Roman" w:cs="Times New Roman"/>
          <w:sz w:val="24"/>
          <w:szCs w:val="24"/>
        </w:rPr>
        <w:t xml:space="preserve">/2 </w:t>
      </w:r>
      <w:r w:rsidRPr="006A256D">
        <w:rPr>
          <w:rFonts w:ascii="Times New Roman" w:hAnsi="Times New Roman"/>
          <w:sz w:val="24"/>
          <w:szCs w:val="24"/>
        </w:rPr>
        <w:t xml:space="preserve">от </w:t>
      </w:r>
      <w:r>
        <w:rPr>
          <w:rFonts w:ascii="Times New Roman" w:hAnsi="Times New Roman"/>
          <w:sz w:val="24"/>
          <w:szCs w:val="24"/>
        </w:rPr>
        <w:t xml:space="preserve">16 октября 2019 </w:t>
      </w:r>
      <w:r w:rsidRPr="006A256D">
        <w:rPr>
          <w:rFonts w:ascii="Times New Roman" w:hAnsi="Times New Roman"/>
          <w:sz w:val="24"/>
          <w:szCs w:val="24"/>
        </w:rPr>
        <w:t>года, заключили настоящий Договор о нижеследующем:</w:t>
      </w:r>
    </w:p>
    <w:p w:rsidR="00C34338" w:rsidRPr="006A256D" w:rsidRDefault="00C34338" w:rsidP="00C34338">
      <w:pPr>
        <w:spacing w:after="0"/>
        <w:ind w:firstLine="567"/>
        <w:rPr>
          <w:rFonts w:ascii="Times New Roman" w:hAnsi="Times New Roman"/>
          <w:sz w:val="24"/>
          <w:szCs w:val="24"/>
        </w:rPr>
      </w:pPr>
    </w:p>
    <w:p w:rsidR="00C34338" w:rsidRPr="006A256D" w:rsidRDefault="00C34338" w:rsidP="00C34338">
      <w:pPr>
        <w:spacing w:after="0"/>
        <w:ind w:firstLine="567"/>
        <w:jc w:val="center"/>
        <w:rPr>
          <w:rFonts w:ascii="Times New Roman" w:hAnsi="Times New Roman"/>
          <w:b/>
          <w:sz w:val="24"/>
          <w:szCs w:val="24"/>
        </w:rPr>
      </w:pPr>
      <w:r w:rsidRPr="006A256D">
        <w:rPr>
          <w:rFonts w:ascii="Times New Roman" w:hAnsi="Times New Roman"/>
          <w:b/>
          <w:sz w:val="24"/>
          <w:szCs w:val="24"/>
        </w:rPr>
        <w:t>1</w:t>
      </w:r>
      <w:r w:rsidRPr="006A256D">
        <w:rPr>
          <w:rFonts w:ascii="Times New Roman" w:hAnsi="Times New Roman"/>
          <w:sz w:val="24"/>
          <w:szCs w:val="24"/>
        </w:rPr>
        <w:t xml:space="preserve">. </w:t>
      </w:r>
      <w:r w:rsidRPr="006A256D">
        <w:rPr>
          <w:rFonts w:ascii="Times New Roman" w:hAnsi="Times New Roman"/>
          <w:b/>
          <w:sz w:val="24"/>
          <w:szCs w:val="24"/>
        </w:rPr>
        <w:t>Предмет Договора</w:t>
      </w:r>
    </w:p>
    <w:p w:rsidR="00C34338" w:rsidRPr="006A256D" w:rsidRDefault="00C34338" w:rsidP="00C34338">
      <w:pPr>
        <w:spacing w:after="0"/>
        <w:ind w:firstLine="567"/>
        <w:jc w:val="both"/>
        <w:rPr>
          <w:rFonts w:ascii="Times New Roman" w:hAnsi="Times New Roman"/>
          <w:sz w:val="24"/>
          <w:szCs w:val="24"/>
        </w:rPr>
      </w:pPr>
      <w:r w:rsidRPr="006A256D">
        <w:rPr>
          <w:rFonts w:ascii="Times New Roman" w:hAnsi="Times New Roman"/>
          <w:b/>
          <w:sz w:val="24"/>
          <w:szCs w:val="24"/>
        </w:rPr>
        <w:t xml:space="preserve">1.1. </w:t>
      </w:r>
      <w:r w:rsidRPr="006A256D">
        <w:rPr>
          <w:rFonts w:ascii="Times New Roman" w:hAnsi="Times New Roman"/>
          <w:sz w:val="24"/>
          <w:szCs w:val="24"/>
        </w:rPr>
        <w:t>Продавец обя</w:t>
      </w:r>
      <w:r>
        <w:rPr>
          <w:rFonts w:ascii="Times New Roman" w:hAnsi="Times New Roman"/>
          <w:sz w:val="24"/>
          <w:szCs w:val="24"/>
        </w:rPr>
        <w:t xml:space="preserve">зуется поставить </w:t>
      </w:r>
      <w:r w:rsidRPr="006A256D">
        <w:rPr>
          <w:rFonts w:ascii="Times New Roman" w:hAnsi="Times New Roman"/>
          <w:sz w:val="24"/>
          <w:szCs w:val="24"/>
        </w:rPr>
        <w:t xml:space="preserve">Покупателю </w:t>
      </w:r>
      <w:r w:rsidRPr="00C34338">
        <w:rPr>
          <w:rFonts w:ascii="Times New Roman" w:hAnsi="Times New Roman"/>
          <w:sz w:val="24"/>
          <w:szCs w:val="24"/>
        </w:rPr>
        <w:t xml:space="preserve">Автомобиль ГАЗ-33088 Егерь 2 </w:t>
      </w:r>
      <w:r w:rsidRPr="006A256D">
        <w:rPr>
          <w:rFonts w:ascii="Times New Roman" w:hAnsi="Times New Roman"/>
          <w:sz w:val="24"/>
          <w:szCs w:val="24"/>
        </w:rPr>
        <w:t xml:space="preserve">   (далее по тексту «Товар») в количестве 1 (одной) единицы, наименование, комплектация, технические характеристики указаны в Спецификации (Приложение №1), являющейся неотъемлемой частью настоящего Договора, а Покупатель обязуется принять и оплатить Товар на условиях настоящего Договора. </w:t>
      </w:r>
    </w:p>
    <w:p w:rsidR="00C34338" w:rsidRPr="006A256D" w:rsidRDefault="00C34338" w:rsidP="00C34338">
      <w:pPr>
        <w:widowControl w:val="0"/>
        <w:autoSpaceDE w:val="0"/>
        <w:autoSpaceDN w:val="0"/>
        <w:adjustRightInd w:val="0"/>
        <w:spacing w:after="0"/>
        <w:ind w:firstLine="567"/>
        <w:rPr>
          <w:rFonts w:ascii="Times New Roman" w:hAnsi="Times New Roman"/>
          <w:sz w:val="24"/>
          <w:szCs w:val="24"/>
        </w:rPr>
      </w:pPr>
      <w:r w:rsidRPr="006A256D">
        <w:rPr>
          <w:rFonts w:ascii="Times New Roman" w:hAnsi="Times New Roman"/>
          <w:b/>
          <w:sz w:val="24"/>
          <w:szCs w:val="24"/>
        </w:rPr>
        <w:t xml:space="preserve">1.2. </w:t>
      </w:r>
      <w:r w:rsidRPr="006A256D">
        <w:rPr>
          <w:rFonts w:ascii="Times New Roman" w:hAnsi="Times New Roman"/>
          <w:sz w:val="24"/>
          <w:szCs w:val="24"/>
        </w:rPr>
        <w:t>Товар, являющийся предметом настоящего Договора:</w:t>
      </w:r>
    </w:p>
    <w:p w:rsidR="00C34338" w:rsidRPr="006A256D" w:rsidRDefault="00C34338" w:rsidP="00C34338">
      <w:pPr>
        <w:autoSpaceDE w:val="0"/>
        <w:autoSpaceDN w:val="0"/>
        <w:adjustRightInd w:val="0"/>
        <w:spacing w:after="0" w:line="240" w:lineRule="auto"/>
        <w:jc w:val="both"/>
        <w:rPr>
          <w:rFonts w:ascii="Times New Roman" w:hAnsi="Times New Roman"/>
          <w:b/>
          <w:bCs/>
          <w:sz w:val="20"/>
          <w:szCs w:val="20"/>
        </w:rPr>
      </w:pPr>
    </w:p>
    <w:p w:rsidR="00C34338" w:rsidRPr="006A256D" w:rsidRDefault="00C34338" w:rsidP="00C34338">
      <w:pPr>
        <w:autoSpaceDE w:val="0"/>
        <w:autoSpaceDN w:val="0"/>
        <w:adjustRightInd w:val="0"/>
        <w:spacing w:after="0" w:line="240" w:lineRule="auto"/>
        <w:ind w:left="720"/>
        <w:jc w:val="both"/>
        <w:rPr>
          <w:rFonts w:ascii="Times New Roman" w:hAnsi="Times New Roman"/>
          <w:b/>
          <w:bCs/>
          <w:sz w:val="20"/>
          <w:szCs w:val="20"/>
        </w:rPr>
      </w:pPr>
      <w:r w:rsidRPr="006A256D">
        <w:rPr>
          <w:rFonts w:ascii="Times New Roman" w:hAnsi="Times New Roman"/>
          <w:b/>
          <w:bCs/>
          <w:sz w:val="20"/>
          <w:szCs w:val="20"/>
        </w:rPr>
        <w:t xml:space="preserve"> </w:t>
      </w:r>
    </w:p>
    <w:tbl>
      <w:tblPr>
        <w:tblW w:w="0" w:type="auto"/>
        <w:tblInd w:w="288" w:type="dxa"/>
        <w:tblLayout w:type="fixed"/>
        <w:tblLook w:val="0000" w:firstRow="0" w:lastRow="0" w:firstColumn="0" w:lastColumn="0" w:noHBand="0" w:noVBand="0"/>
      </w:tblPr>
      <w:tblGrid>
        <w:gridCol w:w="4169"/>
        <w:gridCol w:w="1262"/>
        <w:gridCol w:w="3990"/>
      </w:tblGrid>
      <w:tr w:rsidR="00C34338" w:rsidRPr="006A256D" w:rsidTr="00C34338">
        <w:trPr>
          <w:trHeight w:val="988"/>
        </w:trPr>
        <w:tc>
          <w:tcPr>
            <w:tcW w:w="4169"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C34338" w:rsidRPr="006A256D" w:rsidRDefault="00C34338" w:rsidP="00E507AE">
            <w:pPr>
              <w:autoSpaceDE w:val="0"/>
              <w:autoSpaceDN w:val="0"/>
              <w:adjustRightInd w:val="0"/>
              <w:spacing w:after="0" w:line="240" w:lineRule="auto"/>
              <w:jc w:val="center"/>
              <w:rPr>
                <w:rFonts w:ascii="Times New Roman" w:hAnsi="Times New Roman"/>
                <w:lang w:val="en-US"/>
              </w:rPr>
            </w:pPr>
            <w:r w:rsidRPr="006A256D">
              <w:rPr>
                <w:rFonts w:ascii="Times New Roman" w:hAnsi="Times New Roman"/>
                <w:sz w:val="20"/>
                <w:szCs w:val="20"/>
              </w:rPr>
              <w:t>Наименование, характеристика товара</w:t>
            </w:r>
          </w:p>
        </w:tc>
        <w:tc>
          <w:tcPr>
            <w:tcW w:w="1262"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C34338" w:rsidRPr="006A256D" w:rsidRDefault="00C34338" w:rsidP="00E507AE">
            <w:pPr>
              <w:autoSpaceDE w:val="0"/>
              <w:autoSpaceDN w:val="0"/>
              <w:adjustRightInd w:val="0"/>
              <w:spacing w:after="0" w:line="240" w:lineRule="auto"/>
              <w:jc w:val="center"/>
              <w:rPr>
                <w:rFonts w:ascii="Times New Roman" w:hAnsi="Times New Roman"/>
                <w:sz w:val="20"/>
                <w:szCs w:val="20"/>
              </w:rPr>
            </w:pPr>
            <w:proofErr w:type="spellStart"/>
            <w:r w:rsidRPr="006A256D">
              <w:rPr>
                <w:rFonts w:ascii="Times New Roman" w:hAnsi="Times New Roman"/>
                <w:sz w:val="20"/>
                <w:szCs w:val="20"/>
              </w:rPr>
              <w:t>Ед-ца</w:t>
            </w:r>
            <w:proofErr w:type="spellEnd"/>
          </w:p>
          <w:p w:rsidR="00C34338" w:rsidRPr="006A256D" w:rsidRDefault="00C34338" w:rsidP="00E507AE">
            <w:pPr>
              <w:autoSpaceDE w:val="0"/>
              <w:autoSpaceDN w:val="0"/>
              <w:adjustRightInd w:val="0"/>
              <w:spacing w:after="0" w:line="240" w:lineRule="auto"/>
              <w:jc w:val="center"/>
              <w:rPr>
                <w:rFonts w:ascii="Times New Roman" w:hAnsi="Times New Roman"/>
                <w:lang w:val="en-US"/>
              </w:rPr>
            </w:pPr>
            <w:proofErr w:type="spellStart"/>
            <w:r w:rsidRPr="006A256D">
              <w:rPr>
                <w:rFonts w:ascii="Times New Roman" w:hAnsi="Times New Roman"/>
                <w:sz w:val="20"/>
                <w:szCs w:val="20"/>
              </w:rPr>
              <w:t>измер</w:t>
            </w:r>
            <w:proofErr w:type="spellEnd"/>
            <w:r w:rsidRPr="006A256D">
              <w:rPr>
                <w:rFonts w:ascii="Times New Roman" w:hAnsi="Times New Roman"/>
                <w:sz w:val="20"/>
                <w:szCs w:val="20"/>
              </w:rPr>
              <w:t>.</w:t>
            </w:r>
          </w:p>
        </w:tc>
        <w:tc>
          <w:tcPr>
            <w:tcW w:w="3990"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C34338" w:rsidRPr="006A256D" w:rsidRDefault="00C34338" w:rsidP="00E507AE">
            <w:pPr>
              <w:autoSpaceDE w:val="0"/>
              <w:autoSpaceDN w:val="0"/>
              <w:adjustRightInd w:val="0"/>
              <w:spacing w:after="0" w:line="240" w:lineRule="auto"/>
              <w:ind w:right="-140"/>
              <w:jc w:val="center"/>
              <w:rPr>
                <w:rFonts w:ascii="Times New Roman" w:hAnsi="Times New Roman"/>
                <w:sz w:val="20"/>
                <w:szCs w:val="20"/>
              </w:rPr>
            </w:pPr>
            <w:r w:rsidRPr="006A256D">
              <w:rPr>
                <w:rFonts w:ascii="Times New Roman" w:hAnsi="Times New Roman"/>
                <w:sz w:val="20"/>
                <w:szCs w:val="20"/>
              </w:rPr>
              <w:t>Кол-во</w:t>
            </w:r>
          </w:p>
          <w:p w:rsidR="00C34338" w:rsidRPr="006A256D" w:rsidRDefault="00C34338" w:rsidP="00E507AE">
            <w:pPr>
              <w:autoSpaceDE w:val="0"/>
              <w:autoSpaceDN w:val="0"/>
              <w:adjustRightInd w:val="0"/>
              <w:spacing w:after="0" w:line="240" w:lineRule="auto"/>
              <w:ind w:right="-140"/>
              <w:jc w:val="center"/>
              <w:rPr>
                <w:rFonts w:ascii="Times New Roman" w:hAnsi="Times New Roman"/>
                <w:lang w:val="en-US"/>
              </w:rPr>
            </w:pPr>
          </w:p>
        </w:tc>
      </w:tr>
      <w:tr w:rsidR="00C34338" w:rsidRPr="006A256D" w:rsidTr="00E507AE">
        <w:trPr>
          <w:trHeight w:val="161"/>
        </w:trPr>
        <w:tc>
          <w:tcPr>
            <w:tcW w:w="4169"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C34338" w:rsidRPr="006A256D" w:rsidRDefault="00C34338" w:rsidP="00E507AE">
            <w:pPr>
              <w:autoSpaceDE w:val="0"/>
              <w:autoSpaceDN w:val="0"/>
              <w:adjustRightInd w:val="0"/>
              <w:spacing w:after="0" w:line="228" w:lineRule="auto"/>
              <w:jc w:val="both"/>
              <w:rPr>
                <w:rFonts w:ascii="Times New Roman" w:hAnsi="Times New Roman"/>
              </w:rPr>
            </w:pPr>
            <w:r w:rsidRPr="006A256D">
              <w:rPr>
                <w:rFonts w:ascii="Calibri" w:eastAsia="Times New Roman" w:hAnsi="Calibri" w:cs="Times New Roman"/>
                <w:sz w:val="20"/>
                <w:szCs w:val="20"/>
              </w:rPr>
              <w:t>Автомобиль ГАЗ-33088 Егерь 2</w:t>
            </w:r>
          </w:p>
        </w:tc>
        <w:tc>
          <w:tcPr>
            <w:tcW w:w="1262"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C34338" w:rsidRPr="006A256D" w:rsidRDefault="00C34338" w:rsidP="00E507AE">
            <w:pPr>
              <w:autoSpaceDE w:val="0"/>
              <w:autoSpaceDN w:val="0"/>
              <w:adjustRightInd w:val="0"/>
              <w:spacing w:after="0" w:line="228" w:lineRule="auto"/>
              <w:jc w:val="center"/>
              <w:rPr>
                <w:rFonts w:ascii="Times New Roman" w:hAnsi="Times New Roman"/>
                <w:lang w:val="en-US"/>
              </w:rPr>
            </w:pPr>
            <w:r w:rsidRPr="006A256D">
              <w:rPr>
                <w:rFonts w:ascii="Times New Roman" w:hAnsi="Times New Roman"/>
                <w:sz w:val="20"/>
                <w:szCs w:val="20"/>
              </w:rPr>
              <w:t>шт.</w:t>
            </w:r>
          </w:p>
        </w:tc>
        <w:tc>
          <w:tcPr>
            <w:tcW w:w="3990"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C34338" w:rsidRPr="006A256D" w:rsidRDefault="00C34338" w:rsidP="00E507AE">
            <w:pPr>
              <w:autoSpaceDE w:val="0"/>
              <w:autoSpaceDN w:val="0"/>
              <w:adjustRightInd w:val="0"/>
              <w:spacing w:after="0" w:line="228" w:lineRule="auto"/>
              <w:jc w:val="center"/>
              <w:rPr>
                <w:rFonts w:ascii="Times New Roman" w:hAnsi="Times New Roman"/>
                <w:lang w:val="en-US"/>
              </w:rPr>
            </w:pPr>
            <w:r w:rsidRPr="006A256D">
              <w:rPr>
                <w:rFonts w:ascii="Times New Roman" w:hAnsi="Times New Roman"/>
                <w:sz w:val="20"/>
                <w:szCs w:val="20"/>
              </w:rPr>
              <w:t>один</w:t>
            </w:r>
          </w:p>
        </w:tc>
      </w:tr>
    </w:tbl>
    <w:p w:rsidR="00C34338" w:rsidRPr="006A256D" w:rsidRDefault="00C34338" w:rsidP="00C34338">
      <w:pPr>
        <w:autoSpaceDE w:val="0"/>
        <w:autoSpaceDN w:val="0"/>
        <w:adjustRightInd w:val="0"/>
        <w:spacing w:after="0" w:line="228" w:lineRule="auto"/>
        <w:ind w:firstLine="540"/>
        <w:jc w:val="both"/>
        <w:rPr>
          <w:rFonts w:ascii="Times New Roman" w:hAnsi="Times New Roman"/>
          <w:lang w:val="en-US"/>
        </w:rPr>
      </w:pPr>
    </w:p>
    <w:p w:rsidR="00C34338" w:rsidRPr="006A256D" w:rsidRDefault="00C34338" w:rsidP="00C34338">
      <w:pPr>
        <w:widowControl w:val="0"/>
        <w:tabs>
          <w:tab w:val="left" w:pos="1134"/>
          <w:tab w:val="left" w:pos="1418"/>
        </w:tabs>
        <w:autoSpaceDE w:val="0"/>
        <w:autoSpaceDN w:val="0"/>
        <w:adjustRightInd w:val="0"/>
        <w:spacing w:after="0"/>
        <w:ind w:firstLine="567"/>
        <w:jc w:val="both"/>
        <w:rPr>
          <w:rFonts w:ascii="Times New Roman" w:hAnsi="Times New Roman"/>
          <w:b/>
          <w:color w:val="000000"/>
          <w:sz w:val="24"/>
          <w:szCs w:val="24"/>
        </w:rPr>
      </w:pPr>
    </w:p>
    <w:p w:rsidR="00C34338" w:rsidRPr="006A256D" w:rsidRDefault="00C34338" w:rsidP="00C34338">
      <w:pPr>
        <w:widowControl w:val="0"/>
        <w:tabs>
          <w:tab w:val="left" w:pos="1134"/>
          <w:tab w:val="left" w:pos="1418"/>
        </w:tabs>
        <w:autoSpaceDE w:val="0"/>
        <w:autoSpaceDN w:val="0"/>
        <w:adjustRightInd w:val="0"/>
        <w:spacing w:after="0"/>
        <w:ind w:firstLine="567"/>
        <w:jc w:val="both"/>
        <w:rPr>
          <w:rFonts w:ascii="Times New Roman" w:hAnsi="Times New Roman"/>
          <w:sz w:val="24"/>
          <w:szCs w:val="24"/>
        </w:rPr>
      </w:pPr>
      <w:r w:rsidRPr="006A256D">
        <w:rPr>
          <w:rFonts w:ascii="Times New Roman" w:hAnsi="Times New Roman"/>
          <w:b/>
          <w:color w:val="000000"/>
          <w:sz w:val="24"/>
          <w:szCs w:val="24"/>
        </w:rPr>
        <w:t xml:space="preserve">1.3. </w:t>
      </w:r>
      <w:r w:rsidRPr="006A256D">
        <w:rPr>
          <w:rFonts w:ascii="Times New Roman" w:hAnsi="Times New Roman"/>
          <w:color w:val="000000"/>
          <w:sz w:val="24"/>
          <w:szCs w:val="24"/>
        </w:rPr>
        <w:t>Товар должен иметь стандартную комплектацию завода-изготовителя и дополнительное оборудование согласно Спецификации (Приложение № 1) к настоящему Договору.</w:t>
      </w:r>
    </w:p>
    <w:p w:rsidR="00C34338" w:rsidRPr="006A256D" w:rsidRDefault="00C34338" w:rsidP="00C34338">
      <w:pPr>
        <w:widowControl w:val="0"/>
        <w:autoSpaceDE w:val="0"/>
        <w:autoSpaceDN w:val="0"/>
        <w:adjustRightInd w:val="0"/>
        <w:spacing w:after="0"/>
        <w:ind w:firstLine="567"/>
        <w:jc w:val="both"/>
        <w:rPr>
          <w:rFonts w:ascii="Times New Roman" w:hAnsi="Times New Roman"/>
          <w:color w:val="000000"/>
          <w:sz w:val="24"/>
          <w:szCs w:val="24"/>
        </w:rPr>
      </w:pPr>
      <w:r w:rsidRPr="006A256D">
        <w:rPr>
          <w:rFonts w:ascii="Times New Roman" w:hAnsi="Times New Roman"/>
          <w:b/>
          <w:color w:val="000000"/>
          <w:sz w:val="24"/>
          <w:szCs w:val="24"/>
        </w:rPr>
        <w:t xml:space="preserve">1.4. </w:t>
      </w:r>
      <w:r w:rsidRPr="006A256D">
        <w:rPr>
          <w:rFonts w:ascii="Times New Roman" w:hAnsi="Times New Roman"/>
          <w:color w:val="000000"/>
          <w:sz w:val="24"/>
          <w:szCs w:val="24"/>
        </w:rPr>
        <w:t>Право собственности на Товар переходит к Покупателю с момента подписания Сторонами Акта приема-передачи Товара.</w:t>
      </w:r>
    </w:p>
    <w:p w:rsidR="00C34338" w:rsidRPr="006A256D" w:rsidRDefault="00C34338" w:rsidP="00C34338">
      <w:pPr>
        <w:widowControl w:val="0"/>
        <w:autoSpaceDE w:val="0"/>
        <w:autoSpaceDN w:val="0"/>
        <w:adjustRightInd w:val="0"/>
        <w:spacing w:after="0"/>
        <w:ind w:firstLine="567"/>
        <w:jc w:val="both"/>
        <w:rPr>
          <w:rFonts w:ascii="Times New Roman" w:hAnsi="Times New Roman"/>
          <w:color w:val="000000"/>
          <w:sz w:val="24"/>
          <w:szCs w:val="24"/>
        </w:rPr>
      </w:pPr>
      <w:r w:rsidRPr="006A256D">
        <w:rPr>
          <w:rFonts w:ascii="Times New Roman" w:hAnsi="Times New Roman"/>
          <w:b/>
          <w:color w:val="000000"/>
          <w:sz w:val="24"/>
          <w:szCs w:val="24"/>
        </w:rPr>
        <w:t>1.5.</w:t>
      </w:r>
      <w:r w:rsidRPr="006A256D">
        <w:rPr>
          <w:rFonts w:ascii="Times New Roman" w:hAnsi="Times New Roman"/>
          <w:color w:val="000000"/>
          <w:sz w:val="24"/>
          <w:szCs w:val="24"/>
        </w:rPr>
        <w:t xml:space="preserve"> Товар должен быть новым, ранее не использованным.</w:t>
      </w:r>
    </w:p>
    <w:p w:rsidR="00C34338" w:rsidRPr="006A256D" w:rsidRDefault="00C34338" w:rsidP="00C34338">
      <w:pPr>
        <w:tabs>
          <w:tab w:val="left" w:pos="993"/>
          <w:tab w:val="left" w:pos="1134"/>
        </w:tabs>
        <w:spacing w:after="0"/>
        <w:ind w:firstLine="567"/>
        <w:jc w:val="both"/>
        <w:rPr>
          <w:rFonts w:ascii="Times New Roman" w:hAnsi="Times New Roman"/>
          <w:sz w:val="24"/>
          <w:szCs w:val="24"/>
        </w:rPr>
      </w:pPr>
      <w:r w:rsidRPr="006A256D">
        <w:rPr>
          <w:rFonts w:ascii="Times New Roman" w:hAnsi="Times New Roman"/>
          <w:b/>
          <w:sz w:val="24"/>
          <w:szCs w:val="24"/>
        </w:rPr>
        <w:t>1.6.</w:t>
      </w:r>
      <w:r w:rsidRPr="006A256D">
        <w:rPr>
          <w:rFonts w:ascii="Times New Roman" w:hAnsi="Times New Roman"/>
          <w:sz w:val="24"/>
          <w:szCs w:val="24"/>
        </w:rPr>
        <w:t>Товар, реализуемый в рамках настоящего Договора, на момент передачи Покупателю принадлежит на праве собственности Продавцу.</w:t>
      </w:r>
    </w:p>
    <w:p w:rsidR="00C34338" w:rsidRPr="006A256D" w:rsidRDefault="00C34338" w:rsidP="00C34338">
      <w:pPr>
        <w:spacing w:after="0"/>
        <w:ind w:firstLine="567"/>
        <w:jc w:val="both"/>
        <w:rPr>
          <w:rFonts w:ascii="Times New Roman" w:hAnsi="Times New Roman"/>
          <w:sz w:val="24"/>
          <w:szCs w:val="24"/>
        </w:rPr>
      </w:pPr>
      <w:r w:rsidRPr="006A256D">
        <w:rPr>
          <w:rFonts w:ascii="Times New Roman" w:hAnsi="Times New Roman"/>
          <w:b/>
          <w:sz w:val="24"/>
          <w:szCs w:val="24"/>
        </w:rPr>
        <w:t xml:space="preserve">1.7. </w:t>
      </w:r>
      <w:r w:rsidRPr="006A256D">
        <w:rPr>
          <w:rFonts w:ascii="Times New Roman" w:hAnsi="Times New Roman"/>
          <w:sz w:val="24"/>
          <w:szCs w:val="24"/>
        </w:rPr>
        <w:t>Право собственности на Товар, реализуемый в рамках настоящего Договора, переходит к Покупателю от Продавца с момента поставки Товара по Договору. Датой поставки Товара Покупателю считается дата подписания Акта приема-передачи</w:t>
      </w:r>
      <w:r w:rsidRPr="006A256D">
        <w:rPr>
          <w:rFonts w:ascii="Times New Roman" w:hAnsi="Times New Roman"/>
          <w:color w:val="000000"/>
          <w:sz w:val="24"/>
          <w:szCs w:val="24"/>
        </w:rPr>
        <w:t>.</w:t>
      </w:r>
    </w:p>
    <w:p w:rsidR="00C34338" w:rsidRPr="006A256D" w:rsidRDefault="00C34338" w:rsidP="00C34338">
      <w:pPr>
        <w:spacing w:after="0"/>
        <w:ind w:firstLine="567"/>
        <w:rPr>
          <w:rFonts w:ascii="Times New Roman" w:hAnsi="Times New Roman"/>
          <w:sz w:val="24"/>
          <w:szCs w:val="24"/>
        </w:rPr>
      </w:pPr>
    </w:p>
    <w:p w:rsidR="00C34338" w:rsidRPr="006A256D" w:rsidRDefault="00C34338" w:rsidP="00C34338">
      <w:pPr>
        <w:spacing w:after="0"/>
        <w:ind w:firstLine="567"/>
        <w:jc w:val="center"/>
        <w:rPr>
          <w:rFonts w:ascii="Times New Roman" w:hAnsi="Times New Roman"/>
          <w:b/>
          <w:sz w:val="24"/>
          <w:szCs w:val="24"/>
        </w:rPr>
      </w:pPr>
      <w:r w:rsidRPr="006A256D">
        <w:rPr>
          <w:rFonts w:ascii="Times New Roman" w:hAnsi="Times New Roman"/>
          <w:b/>
          <w:sz w:val="24"/>
          <w:szCs w:val="24"/>
        </w:rPr>
        <w:t>2. Цена Товара и общая стоимость Договора</w:t>
      </w:r>
    </w:p>
    <w:p w:rsidR="00C34338" w:rsidRPr="006A256D" w:rsidRDefault="00C34338" w:rsidP="00C34338">
      <w:pPr>
        <w:tabs>
          <w:tab w:val="left" w:pos="0"/>
        </w:tabs>
        <w:spacing w:after="0"/>
        <w:ind w:firstLine="567"/>
        <w:rPr>
          <w:rFonts w:ascii="Times New Roman" w:hAnsi="Times New Roman"/>
          <w:sz w:val="24"/>
          <w:szCs w:val="24"/>
        </w:rPr>
      </w:pPr>
      <w:r w:rsidRPr="006A256D">
        <w:rPr>
          <w:rFonts w:ascii="Times New Roman" w:hAnsi="Times New Roman"/>
          <w:b/>
          <w:bCs/>
          <w:sz w:val="24"/>
          <w:szCs w:val="24"/>
        </w:rPr>
        <w:t>2.1.</w:t>
      </w:r>
      <w:r w:rsidRPr="006A256D">
        <w:rPr>
          <w:rFonts w:ascii="Times New Roman" w:hAnsi="Times New Roman"/>
          <w:sz w:val="24"/>
          <w:szCs w:val="24"/>
        </w:rPr>
        <w:t xml:space="preserve"> Общая сумма настоящего Договора составляет </w:t>
      </w:r>
      <w:r w:rsidRPr="00792795">
        <w:rPr>
          <w:rFonts w:ascii="Times New Roman" w:hAnsi="Times New Roman"/>
          <w:sz w:val="24"/>
          <w:szCs w:val="24"/>
        </w:rPr>
        <w:t>2 340 000 (два миллиона триста сорок тысяч) рублей</w:t>
      </w:r>
      <w:proofErr w:type="gramStart"/>
      <w:r w:rsidRPr="00792795">
        <w:rPr>
          <w:rFonts w:ascii="Times New Roman" w:hAnsi="Times New Roman"/>
          <w:sz w:val="24"/>
          <w:szCs w:val="24"/>
        </w:rPr>
        <w:t xml:space="preserve"> ,</w:t>
      </w:r>
      <w:proofErr w:type="gramEnd"/>
      <w:r w:rsidRPr="00792795">
        <w:rPr>
          <w:rFonts w:ascii="Times New Roman" w:hAnsi="Times New Roman"/>
          <w:sz w:val="24"/>
          <w:szCs w:val="24"/>
        </w:rPr>
        <w:t xml:space="preserve"> в том числе НДС 20 </w:t>
      </w:r>
      <w:r w:rsidRPr="00FC37DC">
        <w:rPr>
          <w:rFonts w:ascii="Times New Roman" w:hAnsi="Times New Roman"/>
          <w:sz w:val="24"/>
          <w:szCs w:val="24"/>
        </w:rPr>
        <w:t xml:space="preserve">% </w:t>
      </w:r>
      <w:r w:rsidR="00FC37DC" w:rsidRPr="00FC37DC">
        <w:rPr>
          <w:rFonts w:ascii="Times New Roman" w:hAnsi="Times New Roman"/>
          <w:sz w:val="24"/>
          <w:szCs w:val="24"/>
        </w:rPr>
        <w:t>390 000 (триста девяносто тысяч) рублей 00  копеек</w:t>
      </w:r>
      <w:r w:rsidRPr="00792795">
        <w:rPr>
          <w:rFonts w:ascii="Times New Roman" w:hAnsi="Times New Roman"/>
          <w:sz w:val="24"/>
          <w:szCs w:val="24"/>
        </w:rPr>
        <w:t xml:space="preserve">  </w:t>
      </w:r>
    </w:p>
    <w:p w:rsidR="00C34338" w:rsidRPr="006A256D" w:rsidRDefault="00C34338" w:rsidP="00C34338">
      <w:pPr>
        <w:spacing w:after="0"/>
        <w:ind w:firstLine="567"/>
        <w:jc w:val="both"/>
        <w:rPr>
          <w:rFonts w:ascii="Times New Roman" w:hAnsi="Times New Roman"/>
          <w:sz w:val="24"/>
          <w:szCs w:val="24"/>
        </w:rPr>
      </w:pPr>
      <w:r w:rsidRPr="006A256D">
        <w:rPr>
          <w:rFonts w:ascii="Times New Roman" w:hAnsi="Times New Roman"/>
          <w:b/>
          <w:sz w:val="24"/>
          <w:szCs w:val="24"/>
        </w:rPr>
        <w:t>2.2.</w:t>
      </w:r>
      <w:r w:rsidRPr="006A256D">
        <w:rPr>
          <w:rFonts w:ascii="Times New Roman" w:hAnsi="Times New Roman"/>
          <w:sz w:val="24"/>
          <w:szCs w:val="24"/>
        </w:rPr>
        <w:t xml:space="preserve"> В цену Товара включены все налоговые платежи, транспортные расходы, расходы на погрузку, разгрузку, затраты по хранению Товара на складе Продавца до даты передачи Товара Покупателю, определенной настоящим Договором, а также все иные расходы.</w:t>
      </w:r>
    </w:p>
    <w:p w:rsidR="00C34338" w:rsidRPr="006A256D" w:rsidRDefault="00C34338" w:rsidP="00C34338">
      <w:pPr>
        <w:suppressAutoHyphens/>
        <w:spacing w:after="0" w:line="240" w:lineRule="auto"/>
        <w:ind w:firstLine="567"/>
        <w:jc w:val="both"/>
        <w:rPr>
          <w:rFonts w:ascii="Times New Roman" w:hAnsi="Times New Roman"/>
          <w:sz w:val="24"/>
          <w:szCs w:val="24"/>
          <w:lang w:eastAsia="ar-SA"/>
        </w:rPr>
      </w:pPr>
      <w:r w:rsidRPr="006A256D">
        <w:rPr>
          <w:rFonts w:ascii="Times New Roman" w:hAnsi="Times New Roman"/>
          <w:b/>
          <w:sz w:val="24"/>
          <w:szCs w:val="24"/>
          <w:lang w:eastAsia="ar-SA"/>
        </w:rPr>
        <w:lastRenderedPageBreak/>
        <w:t xml:space="preserve">2.3. </w:t>
      </w:r>
      <w:r w:rsidRPr="006A256D">
        <w:rPr>
          <w:rFonts w:ascii="Times New Roman" w:hAnsi="Times New Roman"/>
          <w:sz w:val="24"/>
          <w:szCs w:val="24"/>
          <w:lang w:eastAsia="ar-SA"/>
        </w:rPr>
        <w:t xml:space="preserve">Покупатель оплачивает товар из средств федерального бюджета, за счет субсидий на приобретение специализированной лесохозяйственной, </w:t>
      </w:r>
      <w:proofErr w:type="spellStart"/>
      <w:r w:rsidRPr="006A256D">
        <w:rPr>
          <w:rFonts w:ascii="Times New Roman" w:hAnsi="Times New Roman"/>
          <w:sz w:val="24"/>
          <w:szCs w:val="24"/>
          <w:lang w:eastAsia="ar-SA"/>
        </w:rPr>
        <w:t>лесопожарной</w:t>
      </w:r>
      <w:proofErr w:type="spellEnd"/>
      <w:r w:rsidRPr="006A256D">
        <w:rPr>
          <w:rFonts w:ascii="Times New Roman" w:hAnsi="Times New Roman"/>
          <w:sz w:val="24"/>
          <w:szCs w:val="24"/>
          <w:lang w:eastAsia="ar-SA"/>
        </w:rPr>
        <w:t xml:space="preserve"> техники и оборудования. Код субсидии 807.20.4037"</w:t>
      </w:r>
      <w:r w:rsidR="00343AB9">
        <w:rPr>
          <w:rFonts w:ascii="Times New Roman" w:hAnsi="Times New Roman"/>
          <w:sz w:val="24"/>
          <w:szCs w:val="24"/>
          <w:lang w:eastAsia="ar-SA"/>
        </w:rPr>
        <w:t xml:space="preserve"> в размере 2 269 800,00 (два миллиона двести шестьдесят девять тысяч восемьсот рублей 00 копеек)</w:t>
      </w:r>
      <w:r w:rsidRPr="006A256D">
        <w:rPr>
          <w:rFonts w:ascii="Times New Roman" w:hAnsi="Times New Roman"/>
          <w:sz w:val="24"/>
          <w:szCs w:val="24"/>
          <w:lang w:eastAsia="ar-SA"/>
        </w:rPr>
        <w:t>, а также за счет собственных сре</w:t>
      </w:r>
      <w:proofErr w:type="gramStart"/>
      <w:r w:rsidRPr="006A256D">
        <w:rPr>
          <w:rFonts w:ascii="Times New Roman" w:hAnsi="Times New Roman"/>
          <w:sz w:val="24"/>
          <w:szCs w:val="24"/>
          <w:lang w:eastAsia="ar-SA"/>
        </w:rPr>
        <w:t xml:space="preserve">дств в </w:t>
      </w:r>
      <w:r w:rsidRPr="00343AB9">
        <w:rPr>
          <w:rFonts w:ascii="Times New Roman" w:hAnsi="Times New Roman"/>
          <w:sz w:val="24"/>
          <w:szCs w:val="24"/>
          <w:lang w:eastAsia="ar-SA"/>
        </w:rPr>
        <w:t>р</w:t>
      </w:r>
      <w:proofErr w:type="gramEnd"/>
      <w:r w:rsidRPr="00343AB9">
        <w:rPr>
          <w:rFonts w:ascii="Times New Roman" w:hAnsi="Times New Roman"/>
          <w:sz w:val="24"/>
          <w:szCs w:val="24"/>
          <w:lang w:eastAsia="ar-SA"/>
        </w:rPr>
        <w:t xml:space="preserve">азмере </w:t>
      </w:r>
      <w:r w:rsidR="00343AB9">
        <w:rPr>
          <w:rFonts w:ascii="Times New Roman" w:hAnsi="Times New Roman"/>
          <w:sz w:val="24"/>
          <w:szCs w:val="24"/>
          <w:lang w:eastAsia="ar-SA"/>
        </w:rPr>
        <w:t>70 200,00 (семьдесят тысяч двести рублей 00 копеек)</w:t>
      </w:r>
    </w:p>
    <w:p w:rsidR="00C34338" w:rsidRPr="006A256D" w:rsidRDefault="00C34338" w:rsidP="00C34338">
      <w:pPr>
        <w:spacing w:after="0"/>
        <w:ind w:firstLine="567"/>
        <w:jc w:val="center"/>
        <w:rPr>
          <w:rFonts w:ascii="Times New Roman" w:hAnsi="Times New Roman"/>
          <w:b/>
          <w:sz w:val="24"/>
          <w:szCs w:val="24"/>
        </w:rPr>
      </w:pPr>
    </w:p>
    <w:p w:rsidR="00C34338" w:rsidRPr="006A256D" w:rsidRDefault="00C34338" w:rsidP="00C34338">
      <w:pPr>
        <w:spacing w:after="0"/>
        <w:ind w:firstLine="567"/>
        <w:jc w:val="center"/>
        <w:rPr>
          <w:rFonts w:ascii="Times New Roman" w:hAnsi="Times New Roman"/>
          <w:b/>
          <w:sz w:val="24"/>
          <w:szCs w:val="24"/>
        </w:rPr>
      </w:pPr>
      <w:r w:rsidRPr="006A256D">
        <w:rPr>
          <w:rFonts w:ascii="Times New Roman" w:hAnsi="Times New Roman"/>
          <w:b/>
          <w:sz w:val="24"/>
          <w:szCs w:val="24"/>
        </w:rPr>
        <w:t>3. Сроки и порядок оплаты</w:t>
      </w:r>
    </w:p>
    <w:p w:rsidR="00C34338" w:rsidRPr="006A256D" w:rsidRDefault="00C34338" w:rsidP="00C34338">
      <w:pPr>
        <w:spacing w:after="0"/>
        <w:ind w:firstLine="567"/>
        <w:jc w:val="both"/>
        <w:rPr>
          <w:rFonts w:ascii="Times New Roman" w:hAnsi="Times New Roman"/>
          <w:sz w:val="24"/>
          <w:szCs w:val="24"/>
        </w:rPr>
      </w:pPr>
      <w:r w:rsidRPr="006A256D">
        <w:rPr>
          <w:rFonts w:ascii="Times New Roman" w:hAnsi="Times New Roman"/>
          <w:b/>
          <w:sz w:val="24"/>
          <w:szCs w:val="24"/>
        </w:rPr>
        <w:t xml:space="preserve">3.1. </w:t>
      </w:r>
      <w:r w:rsidRPr="006A256D">
        <w:rPr>
          <w:rFonts w:ascii="Times New Roman" w:hAnsi="Times New Roman"/>
          <w:sz w:val="24"/>
          <w:szCs w:val="24"/>
        </w:rPr>
        <w:t>Покупатель осуществляет оплату за Товар в размере 100% (сто процентов) от общей стоимости настоящего Договора, величина которой указана в пункте 2.1. настоящего Договора, путем перечисления денежных средств на расчетный счет Продавца, в течение 20 (двадцати) рабочих дней со дня подписания Сторонами акта приема-передачи Товара. Продавец обязан выставить счет на оплату Товара Покупателю в момент подписания Договора.</w:t>
      </w:r>
    </w:p>
    <w:p w:rsidR="00C34338" w:rsidRPr="006A256D" w:rsidRDefault="00C34338" w:rsidP="00C34338">
      <w:pPr>
        <w:spacing w:after="0"/>
        <w:ind w:firstLine="567"/>
        <w:jc w:val="both"/>
        <w:rPr>
          <w:rFonts w:ascii="Times New Roman" w:hAnsi="Times New Roman"/>
          <w:sz w:val="24"/>
          <w:szCs w:val="24"/>
        </w:rPr>
      </w:pPr>
      <w:r w:rsidRPr="006A256D">
        <w:rPr>
          <w:rFonts w:ascii="Times New Roman" w:hAnsi="Times New Roman"/>
          <w:b/>
          <w:sz w:val="24"/>
          <w:szCs w:val="24"/>
        </w:rPr>
        <w:t>3.2.</w:t>
      </w:r>
      <w:r w:rsidRPr="006A256D">
        <w:rPr>
          <w:rFonts w:ascii="Times New Roman" w:hAnsi="Times New Roman"/>
          <w:sz w:val="24"/>
          <w:szCs w:val="24"/>
        </w:rPr>
        <w:t xml:space="preserve"> Датой оплаты Товара считается дата списания денежных сре</w:t>
      </w:r>
      <w:proofErr w:type="gramStart"/>
      <w:r w:rsidRPr="006A256D">
        <w:rPr>
          <w:rFonts w:ascii="Times New Roman" w:hAnsi="Times New Roman"/>
          <w:sz w:val="24"/>
          <w:szCs w:val="24"/>
        </w:rPr>
        <w:t>дств с р</w:t>
      </w:r>
      <w:proofErr w:type="gramEnd"/>
      <w:r w:rsidRPr="006A256D">
        <w:rPr>
          <w:rFonts w:ascii="Times New Roman" w:hAnsi="Times New Roman"/>
          <w:sz w:val="24"/>
          <w:szCs w:val="24"/>
        </w:rPr>
        <w:t xml:space="preserve">асчетного счета Покупателя. </w:t>
      </w:r>
    </w:p>
    <w:p w:rsidR="00C34338" w:rsidRPr="006A256D" w:rsidRDefault="00C34338" w:rsidP="00C34338">
      <w:pPr>
        <w:spacing w:after="0"/>
        <w:ind w:firstLine="567"/>
        <w:jc w:val="both"/>
        <w:rPr>
          <w:rFonts w:ascii="Times New Roman" w:hAnsi="Times New Roman"/>
          <w:sz w:val="24"/>
          <w:szCs w:val="24"/>
        </w:rPr>
      </w:pPr>
      <w:r w:rsidRPr="006A256D">
        <w:rPr>
          <w:rFonts w:ascii="Times New Roman" w:hAnsi="Times New Roman"/>
          <w:b/>
          <w:sz w:val="24"/>
          <w:szCs w:val="24"/>
        </w:rPr>
        <w:t>3.3.</w:t>
      </w:r>
      <w:r w:rsidRPr="006A256D">
        <w:rPr>
          <w:rFonts w:ascii="Times New Roman" w:hAnsi="Times New Roman"/>
          <w:sz w:val="24"/>
          <w:szCs w:val="24"/>
        </w:rPr>
        <w:t xml:space="preserve"> Оплата за Товар в соответствии с условиями настоящей статьи Договора осуществляется в рублях.</w:t>
      </w:r>
    </w:p>
    <w:p w:rsidR="00C34338" w:rsidRPr="006A256D" w:rsidRDefault="00C34338" w:rsidP="00C34338">
      <w:pPr>
        <w:spacing w:after="0"/>
        <w:ind w:firstLine="567"/>
        <w:rPr>
          <w:rFonts w:ascii="Times New Roman" w:hAnsi="Times New Roman"/>
          <w:sz w:val="24"/>
          <w:szCs w:val="24"/>
        </w:rPr>
      </w:pPr>
    </w:p>
    <w:p w:rsidR="00C34338" w:rsidRPr="006A256D" w:rsidRDefault="00C34338" w:rsidP="00C34338">
      <w:pPr>
        <w:spacing w:after="0"/>
        <w:ind w:firstLine="567"/>
        <w:jc w:val="center"/>
        <w:rPr>
          <w:rFonts w:ascii="Times New Roman" w:hAnsi="Times New Roman"/>
          <w:b/>
          <w:i/>
          <w:sz w:val="24"/>
          <w:szCs w:val="24"/>
        </w:rPr>
      </w:pPr>
      <w:r w:rsidRPr="006A256D">
        <w:rPr>
          <w:rFonts w:ascii="Times New Roman" w:hAnsi="Times New Roman"/>
          <w:b/>
          <w:sz w:val="24"/>
          <w:szCs w:val="24"/>
        </w:rPr>
        <w:t>4. Порядок приема - передачи Товара</w:t>
      </w:r>
    </w:p>
    <w:p w:rsidR="00C34338" w:rsidRPr="006A256D" w:rsidRDefault="00C34338" w:rsidP="00C34338">
      <w:pPr>
        <w:spacing w:after="0"/>
        <w:ind w:firstLine="567"/>
        <w:jc w:val="both"/>
        <w:rPr>
          <w:rFonts w:ascii="Times New Roman" w:hAnsi="Times New Roman"/>
          <w:color w:val="FF0000"/>
          <w:sz w:val="24"/>
          <w:szCs w:val="24"/>
        </w:rPr>
      </w:pPr>
      <w:r w:rsidRPr="006A256D">
        <w:rPr>
          <w:rFonts w:ascii="Times New Roman" w:hAnsi="Times New Roman"/>
          <w:b/>
          <w:sz w:val="24"/>
          <w:szCs w:val="24"/>
        </w:rPr>
        <w:t xml:space="preserve">4.1. </w:t>
      </w:r>
      <w:r w:rsidRPr="006A256D">
        <w:rPr>
          <w:rFonts w:ascii="Times New Roman" w:hAnsi="Times New Roman"/>
          <w:sz w:val="24"/>
          <w:szCs w:val="24"/>
        </w:rPr>
        <w:t>Продавец передает Покупателю Товар в  г. Омске Омской области   не позднее 10 (десяти) календарных   дней  с момента подписания Сторонами Договора.</w:t>
      </w:r>
    </w:p>
    <w:p w:rsidR="00C34338" w:rsidRPr="006A256D" w:rsidRDefault="00C34338" w:rsidP="00C34338">
      <w:pPr>
        <w:spacing w:after="0"/>
        <w:ind w:firstLine="567"/>
        <w:jc w:val="both"/>
        <w:rPr>
          <w:rFonts w:ascii="Times New Roman" w:hAnsi="Times New Roman"/>
          <w:sz w:val="24"/>
          <w:szCs w:val="24"/>
        </w:rPr>
      </w:pPr>
      <w:r w:rsidRPr="006A256D">
        <w:rPr>
          <w:rFonts w:ascii="Times New Roman" w:hAnsi="Times New Roman"/>
          <w:b/>
          <w:sz w:val="24"/>
          <w:szCs w:val="24"/>
        </w:rPr>
        <w:t xml:space="preserve">4.2. </w:t>
      </w:r>
      <w:r w:rsidRPr="006A256D">
        <w:rPr>
          <w:rFonts w:ascii="Times New Roman" w:hAnsi="Times New Roman"/>
          <w:sz w:val="24"/>
          <w:szCs w:val="24"/>
        </w:rPr>
        <w:t xml:space="preserve">Продавец уведомляет Покупателя о времени и месте передачи Товара не менее чем за 2 (два) рабочих дней до даты передачи Товара Покупателю, посредством факсимильного сообщения либо электронной почты, указанных в разделе 10 настоящего Договора. </w:t>
      </w:r>
    </w:p>
    <w:p w:rsidR="00C34338" w:rsidRPr="006A256D" w:rsidRDefault="00C34338" w:rsidP="00C34338">
      <w:pPr>
        <w:spacing w:after="0"/>
        <w:ind w:firstLine="567"/>
        <w:rPr>
          <w:rFonts w:ascii="Times New Roman" w:hAnsi="Times New Roman"/>
          <w:bCs/>
          <w:color w:val="C0504D"/>
          <w:sz w:val="24"/>
          <w:szCs w:val="24"/>
        </w:rPr>
      </w:pPr>
      <w:r w:rsidRPr="006A256D">
        <w:rPr>
          <w:rFonts w:ascii="Times New Roman" w:hAnsi="Times New Roman"/>
          <w:b/>
          <w:sz w:val="24"/>
          <w:szCs w:val="24"/>
        </w:rPr>
        <w:t xml:space="preserve">4.3. </w:t>
      </w:r>
      <w:r w:rsidRPr="006A256D">
        <w:rPr>
          <w:rFonts w:ascii="Times New Roman" w:hAnsi="Times New Roman"/>
          <w:sz w:val="24"/>
          <w:szCs w:val="24"/>
        </w:rPr>
        <w:t>Допускается досрочная поставка Товара по согласованию сторон.</w:t>
      </w:r>
    </w:p>
    <w:p w:rsidR="00C34338" w:rsidRPr="006A256D" w:rsidRDefault="00C34338" w:rsidP="00C34338">
      <w:pPr>
        <w:pStyle w:val="a5"/>
        <w:ind w:left="0" w:right="0" w:firstLine="567"/>
        <w:rPr>
          <w:sz w:val="24"/>
          <w:szCs w:val="24"/>
        </w:rPr>
      </w:pPr>
      <w:r w:rsidRPr="006A256D">
        <w:rPr>
          <w:b/>
          <w:bCs/>
          <w:sz w:val="24"/>
          <w:szCs w:val="24"/>
        </w:rPr>
        <w:t xml:space="preserve">4.4. </w:t>
      </w:r>
      <w:r w:rsidRPr="006A256D">
        <w:rPr>
          <w:sz w:val="24"/>
          <w:szCs w:val="24"/>
        </w:rPr>
        <w:t>Продавец, одновременно с передачей Товара, обязан передать Покупателю все необходимые документы (Паспорт транспортного средства; Копию</w:t>
      </w:r>
      <w:proofErr w:type="gramStart"/>
      <w:r w:rsidRPr="006A256D">
        <w:rPr>
          <w:sz w:val="24"/>
          <w:szCs w:val="24"/>
        </w:rPr>
        <w:t>«О</w:t>
      </w:r>
      <w:proofErr w:type="gramEnd"/>
      <w:r w:rsidRPr="006A256D">
        <w:rPr>
          <w:sz w:val="24"/>
          <w:szCs w:val="24"/>
        </w:rPr>
        <w:t>добрение типа транспортного средства»; Руководство по эксплуатации на русском языке.).</w:t>
      </w:r>
    </w:p>
    <w:p w:rsidR="00C34338" w:rsidRPr="006A256D" w:rsidRDefault="00C34338" w:rsidP="00C34338">
      <w:pPr>
        <w:pStyle w:val="a5"/>
        <w:ind w:left="0" w:right="0" w:firstLine="567"/>
        <w:rPr>
          <w:sz w:val="24"/>
          <w:szCs w:val="24"/>
        </w:rPr>
      </w:pPr>
      <w:r w:rsidRPr="006A256D">
        <w:rPr>
          <w:b/>
          <w:sz w:val="24"/>
          <w:szCs w:val="24"/>
        </w:rPr>
        <w:t xml:space="preserve">4.5. </w:t>
      </w:r>
      <w:r w:rsidRPr="006A256D">
        <w:rPr>
          <w:sz w:val="24"/>
          <w:szCs w:val="24"/>
        </w:rPr>
        <w:t>Приемка Товара производится Покупателем путем его проверки и полного осмотра. По окончании проверки Покупателем Товара, в том числе на предмет его соответствия по наименованию, комплектации, техническим характеристикам согласно Спецификации (Приложение № 1) настоящего Договора, Стороны подписывают Акт приема-передачи.</w:t>
      </w:r>
    </w:p>
    <w:p w:rsidR="00C34338" w:rsidRPr="006A256D" w:rsidRDefault="00C34338" w:rsidP="00C34338">
      <w:pPr>
        <w:pStyle w:val="a5"/>
        <w:ind w:left="0" w:right="0" w:firstLine="567"/>
        <w:rPr>
          <w:sz w:val="24"/>
          <w:szCs w:val="24"/>
        </w:rPr>
      </w:pPr>
      <w:r w:rsidRPr="006A256D">
        <w:rPr>
          <w:b/>
          <w:sz w:val="24"/>
          <w:szCs w:val="24"/>
        </w:rPr>
        <w:t>4.6.</w:t>
      </w:r>
      <w:r w:rsidRPr="006A256D">
        <w:rPr>
          <w:sz w:val="24"/>
          <w:szCs w:val="24"/>
        </w:rPr>
        <w:t xml:space="preserve"> Риск случайной гибели Товара, его повреждения и не сохранности, согласно документации и принадлежностей к нему, переходят от Продавца к Покупателю с момента передачи Товара Покупателю по Акту приема-передачи. </w:t>
      </w:r>
    </w:p>
    <w:p w:rsidR="00C34338" w:rsidRPr="006A256D" w:rsidRDefault="00C34338" w:rsidP="00C34338">
      <w:pPr>
        <w:tabs>
          <w:tab w:val="left" w:pos="0"/>
        </w:tabs>
        <w:spacing w:after="0"/>
        <w:ind w:firstLine="567"/>
        <w:rPr>
          <w:rFonts w:ascii="Times New Roman" w:hAnsi="Times New Roman"/>
          <w:sz w:val="24"/>
          <w:szCs w:val="24"/>
        </w:rPr>
      </w:pPr>
    </w:p>
    <w:p w:rsidR="00C34338" w:rsidRPr="006A256D" w:rsidRDefault="00C34338" w:rsidP="00C34338">
      <w:pPr>
        <w:spacing w:after="0"/>
        <w:ind w:firstLine="567"/>
        <w:jc w:val="center"/>
        <w:rPr>
          <w:rFonts w:ascii="Times New Roman" w:hAnsi="Times New Roman"/>
          <w:b/>
          <w:bCs/>
          <w:iCs/>
          <w:sz w:val="24"/>
          <w:szCs w:val="24"/>
        </w:rPr>
      </w:pPr>
      <w:r w:rsidRPr="006A256D">
        <w:rPr>
          <w:rFonts w:ascii="Times New Roman" w:hAnsi="Times New Roman"/>
          <w:b/>
          <w:sz w:val="24"/>
          <w:szCs w:val="24"/>
        </w:rPr>
        <w:t>5</w:t>
      </w:r>
      <w:r w:rsidRPr="006A256D">
        <w:rPr>
          <w:rFonts w:ascii="Times New Roman" w:hAnsi="Times New Roman"/>
          <w:b/>
          <w:bCs/>
          <w:iCs/>
          <w:sz w:val="24"/>
          <w:szCs w:val="24"/>
        </w:rPr>
        <w:t>. Гарантийные обязательства</w:t>
      </w:r>
    </w:p>
    <w:p w:rsidR="00C34338" w:rsidRPr="006A256D" w:rsidRDefault="00C34338" w:rsidP="00C34338">
      <w:pPr>
        <w:autoSpaceDE w:val="0"/>
        <w:autoSpaceDN w:val="0"/>
        <w:adjustRightInd w:val="0"/>
        <w:spacing w:after="0"/>
        <w:ind w:firstLine="567"/>
        <w:jc w:val="both"/>
        <w:rPr>
          <w:rFonts w:ascii="Times New Roman" w:hAnsi="Times New Roman"/>
          <w:sz w:val="24"/>
          <w:szCs w:val="24"/>
        </w:rPr>
      </w:pPr>
      <w:r w:rsidRPr="006A256D">
        <w:rPr>
          <w:rFonts w:ascii="Times New Roman" w:hAnsi="Times New Roman"/>
          <w:b/>
          <w:bCs/>
          <w:sz w:val="24"/>
          <w:szCs w:val="24"/>
        </w:rPr>
        <w:t xml:space="preserve">5.1. </w:t>
      </w:r>
      <w:r w:rsidRPr="006A256D">
        <w:rPr>
          <w:rFonts w:ascii="Times New Roman" w:hAnsi="Times New Roman"/>
          <w:sz w:val="24"/>
          <w:szCs w:val="24"/>
        </w:rPr>
        <w:t xml:space="preserve">Продавец  декларирует, что Товар изготовлен из высококачественных материалов согласно последним технологиям Товарной индустрии, соответствует высоким стандартам качества. </w:t>
      </w:r>
    </w:p>
    <w:p w:rsidR="00C34338" w:rsidRPr="006A256D" w:rsidRDefault="00C34338" w:rsidP="00C34338">
      <w:pPr>
        <w:spacing w:after="0"/>
        <w:ind w:firstLine="567"/>
        <w:jc w:val="both"/>
        <w:rPr>
          <w:rFonts w:ascii="Times New Roman" w:hAnsi="Times New Roman"/>
          <w:sz w:val="24"/>
          <w:szCs w:val="24"/>
        </w:rPr>
      </w:pPr>
      <w:r w:rsidRPr="006A256D">
        <w:rPr>
          <w:rFonts w:ascii="Times New Roman" w:hAnsi="Times New Roman"/>
          <w:b/>
          <w:bCs/>
          <w:sz w:val="24"/>
          <w:szCs w:val="24"/>
        </w:rPr>
        <w:t xml:space="preserve">5.2. </w:t>
      </w:r>
      <w:r w:rsidRPr="006A256D">
        <w:rPr>
          <w:rFonts w:ascii="Times New Roman" w:hAnsi="Times New Roman"/>
          <w:sz w:val="24"/>
          <w:szCs w:val="24"/>
        </w:rPr>
        <w:t>Объем гарантийных обязательств официального дилера на Товар составляет 12 месяцев или 30 000 км пробега, что наступит ранее с момента передачи Товара Покупателю по Акту приема-передачи.</w:t>
      </w:r>
    </w:p>
    <w:p w:rsidR="00C34338" w:rsidRPr="006A256D" w:rsidRDefault="00C34338" w:rsidP="00C34338">
      <w:pPr>
        <w:spacing w:after="0"/>
        <w:ind w:firstLine="567"/>
        <w:jc w:val="both"/>
        <w:rPr>
          <w:rFonts w:ascii="Times New Roman" w:hAnsi="Times New Roman"/>
          <w:sz w:val="24"/>
          <w:szCs w:val="24"/>
        </w:rPr>
      </w:pPr>
      <w:r w:rsidRPr="006A256D">
        <w:rPr>
          <w:rFonts w:ascii="Times New Roman" w:hAnsi="Times New Roman"/>
          <w:b/>
          <w:bCs/>
          <w:sz w:val="24"/>
          <w:szCs w:val="24"/>
        </w:rPr>
        <w:t xml:space="preserve">5.3. </w:t>
      </w:r>
      <w:r w:rsidRPr="006A256D">
        <w:rPr>
          <w:rFonts w:ascii="Times New Roman" w:hAnsi="Times New Roman"/>
          <w:sz w:val="24"/>
          <w:szCs w:val="24"/>
        </w:rPr>
        <w:t>Дефекты Товара, возникшие в течение гарантийного срока, устраняются за счет Продавца в течение 30 календарных дней с момента предъявления Товара Покупателем для осуществления гарантийного ремонта. На период ремонта Продавец предоставляет Покупателю подменный Товар.</w:t>
      </w:r>
    </w:p>
    <w:p w:rsidR="00C34338" w:rsidRPr="006A256D" w:rsidRDefault="00C34338" w:rsidP="00C34338">
      <w:pPr>
        <w:spacing w:after="0"/>
        <w:ind w:firstLine="567"/>
        <w:rPr>
          <w:rFonts w:ascii="Times New Roman" w:hAnsi="Times New Roman"/>
          <w:sz w:val="24"/>
          <w:szCs w:val="24"/>
        </w:rPr>
      </w:pPr>
    </w:p>
    <w:p w:rsidR="00C34338" w:rsidRPr="006A256D" w:rsidRDefault="00C34338" w:rsidP="00C34338">
      <w:pPr>
        <w:suppressAutoHyphens/>
        <w:spacing w:after="0" w:line="240" w:lineRule="auto"/>
        <w:ind w:firstLine="567"/>
        <w:jc w:val="center"/>
        <w:rPr>
          <w:rFonts w:ascii="Times New Roman" w:hAnsi="Times New Roman"/>
          <w:b/>
          <w:sz w:val="24"/>
          <w:szCs w:val="24"/>
          <w:lang w:eastAsia="ar-SA"/>
        </w:rPr>
      </w:pPr>
      <w:r w:rsidRPr="006A256D">
        <w:rPr>
          <w:rFonts w:ascii="Times New Roman" w:hAnsi="Times New Roman"/>
          <w:b/>
          <w:sz w:val="24"/>
          <w:szCs w:val="24"/>
          <w:lang w:eastAsia="ar-SA"/>
        </w:rPr>
        <w:t>6. Ответственность Сторон</w:t>
      </w:r>
    </w:p>
    <w:p w:rsidR="00C34338" w:rsidRPr="006A256D" w:rsidRDefault="00C34338" w:rsidP="00C34338">
      <w:pPr>
        <w:suppressAutoHyphens/>
        <w:spacing w:after="0" w:line="240" w:lineRule="auto"/>
        <w:ind w:firstLine="567"/>
        <w:jc w:val="both"/>
        <w:rPr>
          <w:rFonts w:ascii="Times New Roman" w:hAnsi="Times New Roman"/>
          <w:sz w:val="24"/>
          <w:szCs w:val="24"/>
          <w:lang w:eastAsia="ar-SA"/>
        </w:rPr>
      </w:pPr>
      <w:r w:rsidRPr="006A256D">
        <w:rPr>
          <w:rFonts w:ascii="Times New Roman" w:hAnsi="Times New Roman"/>
          <w:b/>
          <w:sz w:val="24"/>
          <w:szCs w:val="24"/>
          <w:lang w:eastAsia="ar-SA"/>
        </w:rPr>
        <w:lastRenderedPageBreak/>
        <w:t xml:space="preserve">6.1. </w:t>
      </w:r>
      <w:r w:rsidRPr="006A256D">
        <w:rPr>
          <w:rFonts w:ascii="Times New Roman" w:hAnsi="Times New Roman"/>
          <w:sz w:val="24"/>
          <w:szCs w:val="24"/>
          <w:lang w:eastAsia="ar-SA"/>
        </w:rPr>
        <w:t xml:space="preserve">Ответственность Сторон за невыполнение или ненадлежащее выполнение условий настоящего Договора устанавливается в соответствии с законодательством Российской Федерации. </w:t>
      </w:r>
    </w:p>
    <w:p w:rsidR="00C34338" w:rsidRPr="006A256D" w:rsidRDefault="00C34338" w:rsidP="00C34338">
      <w:pPr>
        <w:suppressAutoHyphens/>
        <w:spacing w:after="0" w:line="240" w:lineRule="auto"/>
        <w:ind w:firstLine="567"/>
        <w:jc w:val="both"/>
        <w:rPr>
          <w:rFonts w:ascii="Times New Roman" w:hAnsi="Times New Roman"/>
          <w:sz w:val="24"/>
          <w:szCs w:val="24"/>
          <w:lang w:eastAsia="ar-SA"/>
        </w:rPr>
      </w:pPr>
      <w:r w:rsidRPr="006A256D">
        <w:rPr>
          <w:rFonts w:ascii="Times New Roman" w:hAnsi="Times New Roman"/>
          <w:b/>
          <w:sz w:val="24"/>
          <w:szCs w:val="24"/>
          <w:lang w:eastAsia="ar-SA"/>
        </w:rPr>
        <w:t>6.2.</w:t>
      </w:r>
      <w:r w:rsidRPr="006A256D">
        <w:rPr>
          <w:rFonts w:ascii="Times New Roman" w:hAnsi="Times New Roman"/>
          <w:sz w:val="24"/>
          <w:szCs w:val="24"/>
          <w:lang w:eastAsia="ar-SA"/>
        </w:rPr>
        <w:t xml:space="preserve"> В случае неявки Покупателя для приёмки Товара в течение 3 (трех) рабочих дней, Продавец освобождается от ответственности за просрочку поставки Товара. </w:t>
      </w:r>
    </w:p>
    <w:p w:rsidR="00C34338" w:rsidRPr="006A256D" w:rsidRDefault="00C34338" w:rsidP="00C34338">
      <w:pPr>
        <w:suppressAutoHyphens/>
        <w:spacing w:after="0" w:line="240" w:lineRule="auto"/>
        <w:ind w:firstLine="567"/>
        <w:jc w:val="both"/>
        <w:rPr>
          <w:rFonts w:ascii="Times New Roman" w:hAnsi="Times New Roman"/>
          <w:sz w:val="24"/>
          <w:szCs w:val="24"/>
          <w:lang w:eastAsia="ar-SA"/>
        </w:rPr>
      </w:pPr>
      <w:r w:rsidRPr="006A256D">
        <w:rPr>
          <w:rFonts w:ascii="Times New Roman" w:hAnsi="Times New Roman"/>
          <w:b/>
          <w:sz w:val="24"/>
          <w:szCs w:val="24"/>
          <w:lang w:eastAsia="ar-SA"/>
        </w:rPr>
        <w:t>6.3.</w:t>
      </w:r>
      <w:r w:rsidRPr="006A256D">
        <w:rPr>
          <w:rFonts w:ascii="Times New Roman" w:hAnsi="Times New Roman"/>
          <w:sz w:val="24"/>
          <w:szCs w:val="24"/>
          <w:lang w:eastAsia="ar-SA"/>
        </w:rPr>
        <w:t xml:space="preserve">В случае просрочки исполнения Покупателем обязательства, предусмотренного договором, Продавец вправе потребовать уплату неустойки (штрафа, пеней) в размере  1/300 действующей на день уплаты ключевой ставки Центрального банка Российской Федерации, но не более 7% (семи процентов) от общей цены (суммы) настоящего Договора. Неустойка (штраф,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Покупатель освобождается от уплаты неустойки (штрафа, пеней), если докажет, что просрочка исполнения указанного обязательства произошла вследствие обстоятельств непреодолимой силы или по вине другой стороны. </w:t>
      </w:r>
    </w:p>
    <w:p w:rsidR="00C34338" w:rsidRPr="006A256D" w:rsidRDefault="00C34338" w:rsidP="00C34338">
      <w:pPr>
        <w:tabs>
          <w:tab w:val="num" w:pos="0"/>
        </w:tabs>
        <w:suppressAutoHyphens/>
        <w:spacing w:after="0" w:line="240" w:lineRule="auto"/>
        <w:ind w:firstLine="567"/>
        <w:jc w:val="both"/>
        <w:rPr>
          <w:rFonts w:ascii="Times New Roman" w:hAnsi="Times New Roman"/>
          <w:sz w:val="24"/>
          <w:szCs w:val="24"/>
          <w:lang w:eastAsia="ar-SA"/>
        </w:rPr>
      </w:pPr>
      <w:r w:rsidRPr="006A256D">
        <w:rPr>
          <w:rFonts w:ascii="Times New Roman" w:hAnsi="Times New Roman"/>
          <w:b/>
          <w:sz w:val="24"/>
          <w:szCs w:val="24"/>
          <w:lang w:eastAsia="ar-SA"/>
        </w:rPr>
        <w:t xml:space="preserve">6.4. </w:t>
      </w:r>
      <w:r w:rsidRPr="006A256D">
        <w:rPr>
          <w:rFonts w:ascii="Times New Roman" w:hAnsi="Times New Roman"/>
          <w:sz w:val="24"/>
          <w:szCs w:val="24"/>
          <w:lang w:eastAsia="ar-SA"/>
        </w:rPr>
        <w:t>В случае нарушения Продавцом срока поставки Товара (п. 4.1.), Продавец обязан уплатить Покупателю пени в размере 0,1% от общей стоимости Товара за каждый день просрочки.</w:t>
      </w:r>
    </w:p>
    <w:p w:rsidR="00C34338" w:rsidRPr="006A256D" w:rsidRDefault="00C34338" w:rsidP="00C34338">
      <w:pPr>
        <w:tabs>
          <w:tab w:val="num" w:pos="0"/>
        </w:tabs>
        <w:suppressAutoHyphens/>
        <w:spacing w:after="0" w:line="240" w:lineRule="auto"/>
        <w:ind w:firstLine="567"/>
        <w:jc w:val="both"/>
        <w:rPr>
          <w:rFonts w:ascii="Times New Roman" w:hAnsi="Times New Roman"/>
          <w:sz w:val="24"/>
          <w:szCs w:val="24"/>
          <w:lang w:eastAsia="ar-SA"/>
        </w:rPr>
      </w:pPr>
      <w:r w:rsidRPr="006A256D">
        <w:rPr>
          <w:rFonts w:ascii="Times New Roman" w:hAnsi="Times New Roman"/>
          <w:sz w:val="24"/>
          <w:szCs w:val="24"/>
          <w:lang w:eastAsia="ar-SA"/>
        </w:rPr>
        <w:t>Продавец освобождается от уплаты неустойки (штрафа, пеней), если докажет, что просрочка исполнения указанного обязательства произошла вследствие обстоятельств непреодолимой силы или по вине Покупателя.</w:t>
      </w:r>
    </w:p>
    <w:p w:rsidR="00C34338" w:rsidRPr="006A256D" w:rsidRDefault="00C34338" w:rsidP="00C34338">
      <w:pPr>
        <w:tabs>
          <w:tab w:val="num" w:pos="0"/>
        </w:tabs>
        <w:suppressAutoHyphens/>
        <w:spacing w:after="0" w:line="240" w:lineRule="auto"/>
        <w:ind w:firstLine="567"/>
        <w:rPr>
          <w:rFonts w:ascii="Times New Roman" w:hAnsi="Times New Roman"/>
          <w:sz w:val="24"/>
          <w:szCs w:val="24"/>
          <w:lang w:eastAsia="ar-SA"/>
        </w:rPr>
      </w:pPr>
    </w:p>
    <w:p w:rsidR="00C34338" w:rsidRPr="006A256D" w:rsidRDefault="00C34338" w:rsidP="00C34338">
      <w:pPr>
        <w:suppressAutoHyphens/>
        <w:spacing w:after="0" w:line="240" w:lineRule="auto"/>
        <w:ind w:firstLine="567"/>
        <w:jc w:val="center"/>
        <w:rPr>
          <w:rFonts w:ascii="Times New Roman" w:hAnsi="Times New Roman"/>
          <w:b/>
          <w:sz w:val="24"/>
          <w:szCs w:val="24"/>
          <w:lang w:eastAsia="ar-SA"/>
        </w:rPr>
      </w:pPr>
      <w:r w:rsidRPr="006A256D">
        <w:rPr>
          <w:rFonts w:ascii="Times New Roman" w:hAnsi="Times New Roman"/>
          <w:b/>
          <w:sz w:val="24"/>
          <w:szCs w:val="24"/>
          <w:lang w:eastAsia="ar-SA"/>
        </w:rPr>
        <w:t>7. Форс-мажор</w:t>
      </w:r>
    </w:p>
    <w:p w:rsidR="00C34338" w:rsidRPr="006A256D" w:rsidRDefault="00C34338" w:rsidP="00C34338">
      <w:pPr>
        <w:suppressAutoHyphens/>
        <w:spacing w:after="0" w:line="240" w:lineRule="auto"/>
        <w:ind w:firstLine="567"/>
        <w:jc w:val="both"/>
        <w:rPr>
          <w:rFonts w:ascii="Times New Roman" w:hAnsi="Times New Roman"/>
          <w:sz w:val="24"/>
          <w:szCs w:val="24"/>
          <w:lang w:eastAsia="ar-SA"/>
        </w:rPr>
      </w:pPr>
      <w:r w:rsidRPr="006A256D">
        <w:rPr>
          <w:rFonts w:ascii="Times New Roman" w:hAnsi="Times New Roman"/>
          <w:b/>
          <w:bCs/>
          <w:sz w:val="24"/>
          <w:szCs w:val="24"/>
          <w:lang w:eastAsia="ar-SA"/>
        </w:rPr>
        <w:t>7.1</w:t>
      </w:r>
      <w:r w:rsidRPr="006A256D">
        <w:rPr>
          <w:rFonts w:ascii="Times New Roman" w:hAnsi="Times New Roman"/>
          <w:b/>
          <w:sz w:val="24"/>
          <w:szCs w:val="24"/>
          <w:lang w:eastAsia="ar-SA"/>
        </w:rPr>
        <w:t>.</w:t>
      </w:r>
      <w:r w:rsidRPr="006A256D">
        <w:rPr>
          <w:rFonts w:ascii="Times New Roman" w:hAnsi="Times New Roman"/>
          <w:sz w:val="24"/>
          <w:szCs w:val="24"/>
          <w:lang w:eastAsia="ar-SA"/>
        </w:rPr>
        <w:t xml:space="preserve"> Стороны не несут ответственности за невыполнение какого-либо пункта настоящего Договора, если это невыполнение связано с пожаром, наводнением, забастовками, несчастными случаями, войнами, блокадами, эмбарго, юридическими ограничениями, изменениями в таможенном законодательстве или действиями правительства, бунтами, восстаниями, недопоставками или задержками поставки Товара Продавцу заводом-изготовителем или другими условиями, не зависящими от Сторон.</w:t>
      </w:r>
    </w:p>
    <w:p w:rsidR="00C34338" w:rsidRPr="006A256D" w:rsidRDefault="00C34338" w:rsidP="00C34338">
      <w:pPr>
        <w:suppressAutoHyphens/>
        <w:spacing w:after="0" w:line="240" w:lineRule="auto"/>
        <w:ind w:firstLine="567"/>
        <w:jc w:val="both"/>
        <w:rPr>
          <w:rFonts w:ascii="Times New Roman" w:hAnsi="Times New Roman"/>
          <w:sz w:val="24"/>
          <w:szCs w:val="24"/>
          <w:lang w:eastAsia="ar-SA"/>
        </w:rPr>
      </w:pPr>
      <w:r w:rsidRPr="006A256D">
        <w:rPr>
          <w:rFonts w:ascii="Times New Roman" w:hAnsi="Times New Roman"/>
          <w:b/>
          <w:bCs/>
          <w:sz w:val="24"/>
          <w:szCs w:val="24"/>
          <w:lang w:eastAsia="ar-SA"/>
        </w:rPr>
        <w:t>7</w:t>
      </w:r>
      <w:r w:rsidRPr="006A256D">
        <w:rPr>
          <w:rFonts w:ascii="Times New Roman" w:hAnsi="Times New Roman"/>
          <w:b/>
          <w:sz w:val="24"/>
          <w:szCs w:val="24"/>
          <w:lang w:eastAsia="ar-SA"/>
        </w:rPr>
        <w:t>.2.</w:t>
      </w:r>
      <w:r w:rsidRPr="006A256D">
        <w:rPr>
          <w:rFonts w:ascii="Times New Roman" w:hAnsi="Times New Roman"/>
          <w:sz w:val="24"/>
          <w:szCs w:val="24"/>
          <w:lang w:eastAsia="ar-SA"/>
        </w:rPr>
        <w:t xml:space="preserve"> Если Сторона, ссылающаяся на обстоятельства непреодолимой силы, не известит другую Сторону о наступлении указанных обстоятельств в течение 3 (трех) рабочих дней после того, как она узнала об этих обстоятельствах, такая Сторона несет ответственность за нарушение своих обязательств в соответствии с настоящим Договором.</w:t>
      </w:r>
    </w:p>
    <w:p w:rsidR="00C34338" w:rsidRPr="006A256D" w:rsidRDefault="00C34338" w:rsidP="00C34338">
      <w:pPr>
        <w:suppressAutoHyphens/>
        <w:spacing w:after="0" w:line="240" w:lineRule="auto"/>
        <w:ind w:firstLine="567"/>
        <w:jc w:val="both"/>
        <w:rPr>
          <w:rFonts w:ascii="Times New Roman" w:hAnsi="Times New Roman"/>
          <w:sz w:val="24"/>
          <w:szCs w:val="24"/>
          <w:lang w:eastAsia="ar-SA"/>
        </w:rPr>
      </w:pPr>
      <w:r w:rsidRPr="006A256D">
        <w:rPr>
          <w:rFonts w:ascii="Times New Roman" w:hAnsi="Times New Roman"/>
          <w:b/>
          <w:sz w:val="24"/>
          <w:szCs w:val="24"/>
          <w:lang w:eastAsia="ar-SA"/>
        </w:rPr>
        <w:t>7.3.</w:t>
      </w:r>
      <w:r w:rsidRPr="006A256D">
        <w:rPr>
          <w:rFonts w:ascii="Times New Roman" w:hAnsi="Times New Roman"/>
          <w:sz w:val="24"/>
          <w:szCs w:val="24"/>
          <w:lang w:eastAsia="ar-SA"/>
        </w:rPr>
        <w:t xml:space="preserve"> Под обстоятельствами, указанными в настоящее Статье Договора, Стороны понимаются обстоятельства форс-мажора, освобождающими от ответственности за нарушение обязательств по Договору.</w:t>
      </w:r>
    </w:p>
    <w:p w:rsidR="00C34338" w:rsidRPr="006A256D" w:rsidRDefault="00C34338" w:rsidP="00C34338">
      <w:pPr>
        <w:suppressAutoHyphens/>
        <w:spacing w:after="0" w:line="240" w:lineRule="auto"/>
        <w:ind w:firstLine="567"/>
        <w:rPr>
          <w:rFonts w:ascii="Times New Roman" w:hAnsi="Times New Roman"/>
          <w:sz w:val="24"/>
          <w:szCs w:val="24"/>
          <w:lang w:eastAsia="ar-SA"/>
        </w:rPr>
      </w:pPr>
    </w:p>
    <w:p w:rsidR="00C34338" w:rsidRPr="006A256D" w:rsidRDefault="00C34338" w:rsidP="00C34338">
      <w:pPr>
        <w:autoSpaceDE w:val="0"/>
        <w:autoSpaceDN w:val="0"/>
        <w:adjustRightInd w:val="0"/>
        <w:spacing w:after="160" w:line="259" w:lineRule="auto"/>
        <w:ind w:firstLine="567"/>
        <w:contextualSpacing/>
        <w:jc w:val="center"/>
        <w:outlineLvl w:val="1"/>
        <w:rPr>
          <w:rFonts w:ascii="Times New Roman" w:eastAsia="Times New Roman" w:hAnsi="Times New Roman"/>
          <w:b/>
          <w:sz w:val="24"/>
          <w:szCs w:val="24"/>
        </w:rPr>
      </w:pPr>
      <w:r w:rsidRPr="006A256D">
        <w:rPr>
          <w:rFonts w:ascii="Times New Roman" w:eastAsia="Times New Roman" w:hAnsi="Times New Roman"/>
          <w:b/>
          <w:sz w:val="24"/>
          <w:szCs w:val="24"/>
        </w:rPr>
        <w:t>8. Порядок расторжения договора</w:t>
      </w:r>
    </w:p>
    <w:p w:rsidR="00C34338" w:rsidRPr="006A256D" w:rsidRDefault="00C34338" w:rsidP="00C34338">
      <w:pPr>
        <w:autoSpaceDE w:val="0"/>
        <w:autoSpaceDN w:val="0"/>
        <w:adjustRightInd w:val="0"/>
        <w:spacing w:after="160" w:line="259" w:lineRule="auto"/>
        <w:ind w:firstLine="567"/>
        <w:contextualSpacing/>
        <w:jc w:val="both"/>
        <w:rPr>
          <w:rFonts w:ascii="Times New Roman" w:eastAsia="Times New Roman" w:hAnsi="Times New Roman"/>
          <w:sz w:val="24"/>
          <w:szCs w:val="24"/>
        </w:rPr>
      </w:pPr>
      <w:r w:rsidRPr="006A256D">
        <w:rPr>
          <w:rFonts w:ascii="Times New Roman" w:eastAsia="Times New Roman" w:hAnsi="Times New Roman"/>
          <w:b/>
          <w:sz w:val="24"/>
          <w:szCs w:val="24"/>
        </w:rPr>
        <w:t>8.1.</w:t>
      </w:r>
      <w:r w:rsidRPr="006A256D">
        <w:rPr>
          <w:rFonts w:ascii="Times New Roman" w:eastAsia="Times New Roman" w:hAnsi="Times New Roman"/>
          <w:sz w:val="24"/>
          <w:szCs w:val="24"/>
        </w:rPr>
        <w:t> Настоящий Договор может быть расторгнут:</w:t>
      </w:r>
    </w:p>
    <w:p w:rsidR="00C34338" w:rsidRPr="006A256D" w:rsidRDefault="00C34338" w:rsidP="00C34338">
      <w:pPr>
        <w:autoSpaceDE w:val="0"/>
        <w:autoSpaceDN w:val="0"/>
        <w:adjustRightInd w:val="0"/>
        <w:spacing w:after="160" w:line="259" w:lineRule="auto"/>
        <w:ind w:firstLine="567"/>
        <w:contextualSpacing/>
        <w:jc w:val="both"/>
        <w:rPr>
          <w:rFonts w:ascii="Times New Roman" w:eastAsia="Times New Roman" w:hAnsi="Times New Roman"/>
          <w:sz w:val="24"/>
          <w:szCs w:val="24"/>
        </w:rPr>
      </w:pPr>
      <w:r w:rsidRPr="006A256D">
        <w:rPr>
          <w:rFonts w:ascii="Times New Roman" w:eastAsia="Times New Roman" w:hAnsi="Times New Roman"/>
          <w:sz w:val="24"/>
          <w:szCs w:val="24"/>
        </w:rPr>
        <w:t>- по соглашению Сторон;</w:t>
      </w:r>
    </w:p>
    <w:p w:rsidR="00C34338" w:rsidRPr="006A256D" w:rsidRDefault="00C34338" w:rsidP="00C34338">
      <w:pPr>
        <w:autoSpaceDE w:val="0"/>
        <w:autoSpaceDN w:val="0"/>
        <w:adjustRightInd w:val="0"/>
        <w:spacing w:after="160" w:line="259" w:lineRule="auto"/>
        <w:ind w:firstLine="567"/>
        <w:contextualSpacing/>
        <w:jc w:val="both"/>
        <w:rPr>
          <w:rFonts w:ascii="Times New Roman" w:eastAsia="Times New Roman" w:hAnsi="Times New Roman"/>
          <w:sz w:val="24"/>
          <w:szCs w:val="24"/>
        </w:rPr>
      </w:pPr>
      <w:r w:rsidRPr="006A256D">
        <w:rPr>
          <w:rFonts w:ascii="Times New Roman" w:eastAsia="Times New Roman" w:hAnsi="Times New Roman"/>
          <w:sz w:val="24"/>
          <w:szCs w:val="24"/>
        </w:rPr>
        <w:t>- в судебном порядке;</w:t>
      </w:r>
    </w:p>
    <w:p w:rsidR="00C34338" w:rsidRPr="006A256D" w:rsidRDefault="00C34338" w:rsidP="00C34338">
      <w:pPr>
        <w:autoSpaceDE w:val="0"/>
        <w:autoSpaceDN w:val="0"/>
        <w:adjustRightInd w:val="0"/>
        <w:spacing w:after="160" w:line="259" w:lineRule="auto"/>
        <w:ind w:firstLine="567"/>
        <w:contextualSpacing/>
        <w:jc w:val="both"/>
        <w:rPr>
          <w:rFonts w:ascii="Times New Roman" w:eastAsia="Times New Roman" w:hAnsi="Times New Roman"/>
          <w:sz w:val="24"/>
          <w:szCs w:val="24"/>
        </w:rPr>
      </w:pPr>
      <w:r w:rsidRPr="006A256D">
        <w:rPr>
          <w:rFonts w:ascii="Times New Roman" w:eastAsia="Times New Roman" w:hAnsi="Times New Roman"/>
          <w:sz w:val="24"/>
          <w:szCs w:val="24"/>
        </w:rPr>
        <w:t>-</w:t>
      </w:r>
      <w:r w:rsidRPr="006A256D">
        <w:rPr>
          <w:rFonts w:ascii="Times New Roman" w:eastAsia="Times New Roman" w:hAnsi="Times New Roman"/>
          <w:color w:val="000000"/>
          <w:sz w:val="24"/>
          <w:szCs w:val="24"/>
        </w:rPr>
        <w:t xml:space="preserve"> в одностороннем внесудебном порядке в соответствии с настоящим Договором и действующим законодательством.</w:t>
      </w:r>
    </w:p>
    <w:p w:rsidR="00C34338" w:rsidRPr="006A256D" w:rsidRDefault="00C34338" w:rsidP="00C34338">
      <w:pPr>
        <w:autoSpaceDE w:val="0"/>
        <w:autoSpaceDN w:val="0"/>
        <w:adjustRightInd w:val="0"/>
        <w:spacing w:after="160" w:line="259" w:lineRule="auto"/>
        <w:ind w:firstLine="567"/>
        <w:contextualSpacing/>
        <w:jc w:val="both"/>
        <w:rPr>
          <w:rFonts w:ascii="Times New Roman" w:eastAsia="Times New Roman" w:hAnsi="Times New Roman"/>
          <w:sz w:val="24"/>
          <w:szCs w:val="24"/>
        </w:rPr>
      </w:pPr>
      <w:r w:rsidRPr="006A256D">
        <w:rPr>
          <w:rFonts w:ascii="Times New Roman" w:eastAsia="Times New Roman" w:hAnsi="Times New Roman"/>
          <w:b/>
          <w:sz w:val="24"/>
          <w:szCs w:val="24"/>
        </w:rPr>
        <w:t>8.2.</w:t>
      </w:r>
      <w:r w:rsidRPr="006A256D">
        <w:rPr>
          <w:rFonts w:ascii="Times New Roman" w:eastAsia="Times New Roman" w:hAnsi="Times New Roman"/>
          <w:sz w:val="24"/>
          <w:szCs w:val="24"/>
        </w:rPr>
        <w:t xml:space="preserve">Сторона, которой направлено предложение о расторжении Договора по соглашению сторон, должна дать письменный ответ по существу в срок не позднее 5 (пяти) календарных дней </w:t>
      </w:r>
      <w:proofErr w:type="gramStart"/>
      <w:r w:rsidRPr="006A256D">
        <w:rPr>
          <w:rFonts w:ascii="Times New Roman" w:eastAsia="Times New Roman" w:hAnsi="Times New Roman"/>
          <w:sz w:val="24"/>
          <w:szCs w:val="24"/>
        </w:rPr>
        <w:t>с даты</w:t>
      </w:r>
      <w:proofErr w:type="gramEnd"/>
      <w:r w:rsidRPr="006A256D">
        <w:rPr>
          <w:rFonts w:ascii="Times New Roman" w:eastAsia="Times New Roman" w:hAnsi="Times New Roman"/>
          <w:sz w:val="24"/>
          <w:szCs w:val="24"/>
        </w:rPr>
        <w:t xml:space="preserve"> его получения.</w:t>
      </w:r>
    </w:p>
    <w:p w:rsidR="00C34338" w:rsidRPr="006A256D" w:rsidRDefault="00C34338" w:rsidP="00C34338">
      <w:pPr>
        <w:autoSpaceDE w:val="0"/>
        <w:autoSpaceDN w:val="0"/>
        <w:spacing w:after="160" w:line="259" w:lineRule="auto"/>
        <w:ind w:firstLine="567"/>
        <w:contextualSpacing/>
        <w:jc w:val="both"/>
        <w:rPr>
          <w:rFonts w:ascii="Times New Roman" w:eastAsia="Times New Roman" w:hAnsi="Times New Roman"/>
          <w:sz w:val="24"/>
          <w:szCs w:val="24"/>
        </w:rPr>
      </w:pPr>
      <w:r w:rsidRPr="006A256D">
        <w:rPr>
          <w:rFonts w:ascii="Times New Roman" w:eastAsia="Times New Roman" w:hAnsi="Times New Roman"/>
          <w:b/>
          <w:sz w:val="24"/>
          <w:szCs w:val="24"/>
        </w:rPr>
        <w:t>8.3.</w:t>
      </w:r>
      <w:r w:rsidRPr="006A256D">
        <w:rPr>
          <w:rFonts w:ascii="Times New Roman" w:eastAsia="Times New Roman" w:hAnsi="Times New Roman"/>
          <w:sz w:val="24"/>
          <w:szCs w:val="24"/>
        </w:rPr>
        <w:t> Расторжение Договора производится Сторонами путем подписания соответствующего соглашения о расторжении.</w:t>
      </w:r>
    </w:p>
    <w:p w:rsidR="00C34338" w:rsidRPr="006A256D" w:rsidRDefault="00C34338" w:rsidP="00C34338">
      <w:pPr>
        <w:autoSpaceDE w:val="0"/>
        <w:autoSpaceDN w:val="0"/>
        <w:spacing w:after="160" w:line="259" w:lineRule="auto"/>
        <w:ind w:firstLine="567"/>
        <w:contextualSpacing/>
        <w:jc w:val="both"/>
        <w:rPr>
          <w:rFonts w:ascii="Times New Roman" w:eastAsia="Times New Roman" w:hAnsi="Times New Roman"/>
          <w:sz w:val="24"/>
          <w:szCs w:val="24"/>
        </w:rPr>
      </w:pPr>
      <w:r w:rsidRPr="006A256D">
        <w:rPr>
          <w:rFonts w:ascii="Times New Roman" w:eastAsia="Times New Roman" w:hAnsi="Times New Roman"/>
          <w:b/>
          <w:sz w:val="24"/>
          <w:szCs w:val="24"/>
        </w:rPr>
        <w:t>8.4.</w:t>
      </w:r>
      <w:r w:rsidRPr="006A256D">
        <w:rPr>
          <w:rFonts w:ascii="Times New Roman" w:eastAsia="Times New Roman" w:hAnsi="Times New Roman"/>
          <w:sz w:val="24"/>
          <w:szCs w:val="24"/>
        </w:rPr>
        <w:t xml:space="preserve"> Покупатель вправе расторгнуть договор в одностороннем внесудебном порядке:</w:t>
      </w:r>
    </w:p>
    <w:p w:rsidR="00C34338" w:rsidRPr="006A256D" w:rsidRDefault="00C34338" w:rsidP="00C34338">
      <w:pPr>
        <w:autoSpaceDE w:val="0"/>
        <w:autoSpaceDN w:val="0"/>
        <w:spacing w:after="160" w:line="259" w:lineRule="auto"/>
        <w:ind w:firstLine="567"/>
        <w:contextualSpacing/>
        <w:jc w:val="both"/>
        <w:rPr>
          <w:rFonts w:ascii="Times New Roman" w:eastAsia="Times New Roman" w:hAnsi="Times New Roman"/>
          <w:sz w:val="24"/>
          <w:szCs w:val="24"/>
        </w:rPr>
      </w:pPr>
      <w:r w:rsidRPr="006A256D">
        <w:rPr>
          <w:rFonts w:ascii="Times New Roman" w:eastAsia="Times New Roman" w:hAnsi="Times New Roman"/>
          <w:sz w:val="24"/>
          <w:szCs w:val="24"/>
        </w:rPr>
        <w:t>- в случае нарушения срока поставки более чем на 5 (пять) дней;</w:t>
      </w:r>
    </w:p>
    <w:p w:rsidR="00C34338" w:rsidRPr="006A256D" w:rsidRDefault="00C34338" w:rsidP="00C34338">
      <w:pPr>
        <w:suppressAutoHyphens/>
        <w:autoSpaceDE w:val="0"/>
        <w:autoSpaceDN w:val="0"/>
        <w:adjustRightInd w:val="0"/>
        <w:spacing w:after="0" w:line="240" w:lineRule="auto"/>
        <w:ind w:firstLine="567"/>
        <w:jc w:val="both"/>
        <w:rPr>
          <w:rFonts w:ascii="Times New Roman" w:hAnsi="Times New Roman"/>
          <w:bCs/>
          <w:sz w:val="24"/>
          <w:szCs w:val="24"/>
          <w:lang w:eastAsia="ar-SA"/>
        </w:rPr>
      </w:pPr>
      <w:r w:rsidRPr="006A256D">
        <w:rPr>
          <w:rFonts w:ascii="Times New Roman" w:hAnsi="Times New Roman"/>
          <w:bCs/>
          <w:sz w:val="24"/>
          <w:szCs w:val="24"/>
          <w:lang w:eastAsia="ar-SA"/>
        </w:rPr>
        <w:tab/>
        <w:t xml:space="preserve">- в случае существенного нарушения требований к качеству Товара (обнаружения </w:t>
      </w:r>
      <w:hyperlink r:id="rId8" w:history="1">
        <w:r w:rsidRPr="006A256D">
          <w:rPr>
            <w:rFonts w:ascii="Times New Roman" w:hAnsi="Times New Roman"/>
            <w:sz w:val="24"/>
            <w:szCs w:val="24"/>
            <w:lang w:eastAsia="ar-SA"/>
          </w:rPr>
          <w:t>неустранимых</w:t>
        </w:r>
      </w:hyperlink>
      <w:r w:rsidRPr="006A256D">
        <w:rPr>
          <w:rFonts w:ascii="Times New Roman" w:hAnsi="Times New Roman"/>
          <w:bCs/>
          <w:sz w:val="24"/>
          <w:szCs w:val="24"/>
          <w:lang w:eastAsia="ar-SA"/>
        </w:rPr>
        <w:t xml:space="preserve"> недостатков, недостатков, которые не могут быть устранены без несоразмерных </w:t>
      </w:r>
      <w:r w:rsidRPr="006A256D">
        <w:rPr>
          <w:rFonts w:ascii="Times New Roman" w:hAnsi="Times New Roman"/>
          <w:bCs/>
          <w:sz w:val="24"/>
          <w:szCs w:val="24"/>
          <w:lang w:eastAsia="ar-SA"/>
        </w:rPr>
        <w:lastRenderedPageBreak/>
        <w:t xml:space="preserve">расходов или затрат времени, </w:t>
      </w:r>
      <w:r w:rsidRPr="006A256D">
        <w:rPr>
          <w:rFonts w:ascii="Times New Roman" w:hAnsi="Times New Roman"/>
          <w:sz w:val="24"/>
          <w:szCs w:val="24"/>
          <w:lang w:eastAsia="ar-SA"/>
        </w:rPr>
        <w:t>или выявляются неоднократно, либо проявляются вновь после их устранения, и других подобных недостатков)</w:t>
      </w:r>
      <w:r w:rsidRPr="006A256D">
        <w:rPr>
          <w:rFonts w:ascii="Times New Roman" w:hAnsi="Times New Roman"/>
          <w:bCs/>
          <w:sz w:val="24"/>
          <w:szCs w:val="24"/>
          <w:lang w:eastAsia="ar-SA"/>
        </w:rPr>
        <w:t>;</w:t>
      </w:r>
    </w:p>
    <w:p w:rsidR="00C34338" w:rsidRPr="006A256D" w:rsidRDefault="00C34338" w:rsidP="00C34338">
      <w:pPr>
        <w:suppressAutoHyphens/>
        <w:spacing w:after="0" w:line="240" w:lineRule="auto"/>
        <w:ind w:firstLine="567"/>
        <w:jc w:val="both"/>
        <w:rPr>
          <w:rFonts w:ascii="Times New Roman" w:hAnsi="Times New Roman"/>
          <w:sz w:val="24"/>
          <w:szCs w:val="24"/>
          <w:lang w:eastAsia="ar-SA"/>
        </w:rPr>
      </w:pPr>
      <w:r w:rsidRPr="006A256D">
        <w:rPr>
          <w:rFonts w:ascii="Times New Roman" w:hAnsi="Times New Roman"/>
          <w:bCs/>
          <w:sz w:val="24"/>
          <w:szCs w:val="24"/>
          <w:lang w:eastAsia="ar-SA"/>
        </w:rPr>
        <w:t>- е</w:t>
      </w:r>
      <w:r w:rsidRPr="006A256D">
        <w:rPr>
          <w:rFonts w:ascii="Times New Roman" w:hAnsi="Times New Roman"/>
          <w:sz w:val="24"/>
          <w:szCs w:val="24"/>
          <w:lang w:eastAsia="ar-SA"/>
        </w:rPr>
        <w:t>сли в ходе исполнения Договора установлено, что Продавец не соответствует установленным документацией требованиям к участникам размещения заказа или предоставил недостоверную информацию о своем соответствии указанным требованиям;</w:t>
      </w:r>
    </w:p>
    <w:p w:rsidR="00C34338" w:rsidRPr="006A256D" w:rsidRDefault="00C34338" w:rsidP="00C34338">
      <w:pPr>
        <w:autoSpaceDE w:val="0"/>
        <w:autoSpaceDN w:val="0"/>
        <w:spacing w:after="160" w:line="259" w:lineRule="auto"/>
        <w:ind w:firstLine="567"/>
        <w:contextualSpacing/>
        <w:jc w:val="both"/>
        <w:rPr>
          <w:rFonts w:ascii="Times New Roman" w:eastAsia="Times New Roman" w:hAnsi="Times New Roman"/>
          <w:sz w:val="24"/>
          <w:szCs w:val="24"/>
        </w:rPr>
      </w:pPr>
      <w:r w:rsidRPr="006A256D">
        <w:rPr>
          <w:rFonts w:ascii="Times New Roman" w:eastAsia="Times New Roman" w:hAnsi="Times New Roman"/>
          <w:sz w:val="24"/>
          <w:szCs w:val="24"/>
        </w:rPr>
        <w:t>- в иных случаях, установленных гражданским законодательством РФ.</w:t>
      </w:r>
    </w:p>
    <w:p w:rsidR="00C34338" w:rsidRPr="006A256D" w:rsidRDefault="00C34338" w:rsidP="00C34338">
      <w:pPr>
        <w:suppressAutoHyphens/>
        <w:spacing w:after="0" w:line="240" w:lineRule="auto"/>
        <w:ind w:firstLine="567"/>
        <w:jc w:val="both"/>
        <w:rPr>
          <w:rFonts w:ascii="Times New Roman" w:hAnsi="Times New Roman"/>
          <w:sz w:val="24"/>
          <w:szCs w:val="24"/>
          <w:lang w:eastAsia="ar-SA"/>
        </w:rPr>
      </w:pPr>
      <w:r w:rsidRPr="006A256D">
        <w:rPr>
          <w:rFonts w:ascii="Times New Roman" w:hAnsi="Times New Roman"/>
          <w:sz w:val="24"/>
          <w:szCs w:val="24"/>
          <w:lang w:eastAsia="ar-SA"/>
        </w:rPr>
        <w:tab/>
      </w:r>
      <w:r w:rsidRPr="006A256D">
        <w:rPr>
          <w:rFonts w:ascii="Times New Roman" w:hAnsi="Times New Roman"/>
          <w:b/>
          <w:sz w:val="24"/>
          <w:szCs w:val="24"/>
          <w:lang w:eastAsia="ar-SA"/>
        </w:rPr>
        <w:t>8.5.</w:t>
      </w:r>
      <w:r w:rsidRPr="006A256D">
        <w:rPr>
          <w:rFonts w:ascii="Times New Roman" w:hAnsi="Times New Roman"/>
          <w:sz w:val="24"/>
          <w:szCs w:val="24"/>
          <w:lang w:eastAsia="ar-SA"/>
        </w:rPr>
        <w:t xml:space="preserve"> При расторжении настоящего Договора Продавец возвращает Покупателю фактически уплаченные им в рублях денежные средства в срок до 10 (десяти) рабочих дней с момента расторжения настоящего Договора.</w:t>
      </w:r>
    </w:p>
    <w:p w:rsidR="00C34338" w:rsidRPr="006A256D" w:rsidRDefault="00C34338" w:rsidP="00C34338">
      <w:pPr>
        <w:widowControl w:val="0"/>
        <w:suppressAutoHyphens/>
        <w:autoSpaceDE w:val="0"/>
        <w:autoSpaceDN w:val="0"/>
        <w:adjustRightInd w:val="0"/>
        <w:spacing w:after="0" w:line="240" w:lineRule="auto"/>
        <w:ind w:firstLine="567"/>
        <w:jc w:val="both"/>
        <w:rPr>
          <w:rFonts w:ascii="Times New Roman" w:hAnsi="Times New Roman"/>
          <w:sz w:val="24"/>
          <w:szCs w:val="24"/>
          <w:lang w:eastAsia="ar-SA"/>
        </w:rPr>
      </w:pPr>
      <w:r w:rsidRPr="006A256D">
        <w:rPr>
          <w:rFonts w:ascii="Times New Roman" w:hAnsi="Times New Roman"/>
          <w:sz w:val="24"/>
          <w:szCs w:val="24"/>
          <w:lang w:eastAsia="ar-SA"/>
        </w:rPr>
        <w:tab/>
      </w:r>
      <w:r w:rsidRPr="006A256D">
        <w:rPr>
          <w:rFonts w:ascii="Times New Roman" w:hAnsi="Times New Roman"/>
          <w:b/>
          <w:sz w:val="24"/>
          <w:szCs w:val="24"/>
          <w:lang w:eastAsia="ar-SA"/>
        </w:rPr>
        <w:t>8.6.</w:t>
      </w:r>
      <w:r w:rsidRPr="006A256D">
        <w:rPr>
          <w:rFonts w:ascii="Times New Roman" w:hAnsi="Times New Roman"/>
          <w:sz w:val="24"/>
          <w:szCs w:val="24"/>
          <w:lang w:eastAsia="ar-SA"/>
        </w:rPr>
        <w:t xml:space="preserve"> Расторжение  Договора в одностороннем порядке осуществляется путем направления Стороне соответствующего уведомления по факсу, почте или электронной почте по реквизитам, указанным в разделе 10 настоящего Договора. Договор будет считаться расторгнутым с момента получения Стороной соответствующего уведомления.</w:t>
      </w:r>
    </w:p>
    <w:p w:rsidR="00C34338" w:rsidRPr="006A256D" w:rsidRDefault="00C34338" w:rsidP="00C34338">
      <w:pPr>
        <w:suppressAutoHyphens/>
        <w:spacing w:after="0" w:line="240" w:lineRule="auto"/>
        <w:ind w:firstLine="567"/>
        <w:jc w:val="center"/>
        <w:rPr>
          <w:rFonts w:ascii="Times New Roman" w:hAnsi="Times New Roman"/>
          <w:sz w:val="24"/>
          <w:szCs w:val="24"/>
          <w:lang w:eastAsia="ar-SA"/>
        </w:rPr>
      </w:pPr>
    </w:p>
    <w:p w:rsidR="00C34338" w:rsidRPr="006A256D" w:rsidRDefault="00C34338" w:rsidP="00C34338">
      <w:pPr>
        <w:suppressAutoHyphens/>
        <w:spacing w:after="0" w:line="240" w:lineRule="auto"/>
        <w:ind w:firstLine="567"/>
        <w:jc w:val="center"/>
        <w:rPr>
          <w:rFonts w:ascii="Times New Roman" w:hAnsi="Times New Roman"/>
          <w:b/>
          <w:sz w:val="24"/>
          <w:szCs w:val="24"/>
          <w:lang w:eastAsia="ar-SA"/>
        </w:rPr>
      </w:pPr>
      <w:r w:rsidRPr="006A256D">
        <w:rPr>
          <w:rFonts w:ascii="Times New Roman" w:hAnsi="Times New Roman"/>
          <w:b/>
          <w:sz w:val="24"/>
          <w:szCs w:val="24"/>
          <w:lang w:eastAsia="ar-SA"/>
        </w:rPr>
        <w:t>9. Прочие условия</w:t>
      </w:r>
    </w:p>
    <w:p w:rsidR="00C34338" w:rsidRPr="006A256D" w:rsidRDefault="00C34338" w:rsidP="00C34338">
      <w:pPr>
        <w:suppressAutoHyphens/>
        <w:spacing w:after="0" w:line="240" w:lineRule="auto"/>
        <w:ind w:firstLine="567"/>
        <w:rPr>
          <w:rFonts w:ascii="Times New Roman" w:hAnsi="Times New Roman"/>
          <w:sz w:val="24"/>
          <w:szCs w:val="24"/>
          <w:lang w:eastAsia="ar-SA"/>
        </w:rPr>
      </w:pPr>
      <w:r w:rsidRPr="006A256D">
        <w:rPr>
          <w:rFonts w:ascii="Times New Roman" w:hAnsi="Times New Roman"/>
          <w:b/>
          <w:sz w:val="24"/>
          <w:szCs w:val="24"/>
          <w:lang w:eastAsia="ar-SA"/>
        </w:rPr>
        <w:t>9.1.</w:t>
      </w:r>
      <w:r w:rsidRPr="006A256D">
        <w:rPr>
          <w:rFonts w:ascii="Times New Roman" w:hAnsi="Times New Roman"/>
          <w:sz w:val="24"/>
          <w:szCs w:val="24"/>
          <w:lang w:eastAsia="ar-SA"/>
        </w:rPr>
        <w:t xml:space="preserve"> Настоящий Договор вступает в силу с момента подписания Сторонами и действует до полного выполнения взятых сторонами на себя обязательств.</w:t>
      </w:r>
    </w:p>
    <w:p w:rsidR="00C34338" w:rsidRPr="006A256D" w:rsidRDefault="00C34338" w:rsidP="00C34338">
      <w:pPr>
        <w:suppressAutoHyphens/>
        <w:spacing w:after="0" w:line="240" w:lineRule="auto"/>
        <w:ind w:firstLine="567"/>
        <w:jc w:val="both"/>
        <w:rPr>
          <w:rFonts w:ascii="Times New Roman" w:hAnsi="Times New Roman"/>
          <w:sz w:val="24"/>
          <w:szCs w:val="24"/>
          <w:lang w:eastAsia="ar-SA"/>
        </w:rPr>
      </w:pPr>
      <w:r w:rsidRPr="006A256D">
        <w:rPr>
          <w:rFonts w:ascii="Times New Roman" w:hAnsi="Times New Roman"/>
          <w:b/>
          <w:sz w:val="24"/>
          <w:szCs w:val="24"/>
          <w:lang w:eastAsia="ar-SA"/>
        </w:rPr>
        <w:t>9.2.</w:t>
      </w:r>
      <w:r w:rsidRPr="006A256D">
        <w:rPr>
          <w:rFonts w:ascii="Times New Roman" w:hAnsi="Times New Roman"/>
          <w:sz w:val="24"/>
          <w:szCs w:val="24"/>
          <w:lang w:eastAsia="ar-SA"/>
        </w:rPr>
        <w:t xml:space="preserve"> Стороны не вправе передавать третьим лицам права и обязанности по Договору без письменного согласия остальных участников.</w:t>
      </w:r>
    </w:p>
    <w:p w:rsidR="00C34338" w:rsidRPr="006A256D" w:rsidRDefault="00C34338" w:rsidP="00C34338">
      <w:pPr>
        <w:suppressAutoHyphens/>
        <w:spacing w:after="0" w:line="240" w:lineRule="auto"/>
        <w:ind w:firstLine="567"/>
        <w:jc w:val="both"/>
        <w:rPr>
          <w:rFonts w:ascii="Times New Roman" w:hAnsi="Times New Roman"/>
          <w:sz w:val="24"/>
          <w:szCs w:val="24"/>
          <w:lang w:eastAsia="ar-SA"/>
        </w:rPr>
      </w:pPr>
      <w:r w:rsidRPr="006A256D">
        <w:rPr>
          <w:rFonts w:ascii="Times New Roman" w:hAnsi="Times New Roman"/>
          <w:b/>
          <w:sz w:val="24"/>
          <w:szCs w:val="24"/>
          <w:lang w:eastAsia="ar-SA"/>
        </w:rPr>
        <w:t>9.3.</w:t>
      </w:r>
      <w:r w:rsidRPr="006A256D">
        <w:rPr>
          <w:rFonts w:ascii="Times New Roman" w:hAnsi="Times New Roman"/>
          <w:sz w:val="24"/>
          <w:szCs w:val="24"/>
          <w:lang w:eastAsia="ar-SA"/>
        </w:rPr>
        <w:t xml:space="preserve"> В случае прекращения деятельности одной из Сторон в результате реорганизации её права, обязанности и ответственность по настоящему Договору переходят к её правопреемникам.</w:t>
      </w:r>
    </w:p>
    <w:p w:rsidR="00C34338" w:rsidRPr="006A256D" w:rsidRDefault="00C34338" w:rsidP="00C34338">
      <w:pPr>
        <w:suppressAutoHyphens/>
        <w:spacing w:after="0" w:line="240" w:lineRule="auto"/>
        <w:ind w:firstLine="567"/>
        <w:jc w:val="both"/>
        <w:rPr>
          <w:rFonts w:ascii="Times New Roman" w:hAnsi="Times New Roman"/>
          <w:sz w:val="24"/>
          <w:szCs w:val="24"/>
          <w:lang w:eastAsia="ar-SA"/>
        </w:rPr>
      </w:pPr>
      <w:r w:rsidRPr="006A256D">
        <w:rPr>
          <w:rFonts w:ascii="Times New Roman" w:hAnsi="Times New Roman"/>
          <w:b/>
          <w:sz w:val="24"/>
          <w:szCs w:val="24"/>
          <w:lang w:eastAsia="ar-SA"/>
        </w:rPr>
        <w:t>9.4.</w:t>
      </w:r>
      <w:r w:rsidRPr="006A256D">
        <w:rPr>
          <w:rFonts w:ascii="Times New Roman" w:hAnsi="Times New Roman"/>
          <w:sz w:val="24"/>
          <w:szCs w:val="24"/>
          <w:lang w:eastAsia="ar-SA"/>
        </w:rPr>
        <w:t xml:space="preserve"> Стороны должны принять меры к разрешению всех споров и разногласий, которые могут возникнуть из настоящего Договора, или в связи с ним, дружественным путем. В случае если Стороны не придут к согласию путем переговоров, все споры и разногласия, связанные с заключением, действительностью, исполнением Сторонами настоящего Договора и иные разрешаются в Арбитражном суде Омской области, с обязательным соблюдением претензионного (досудебного) порядка урегулирования споров и разногласий. </w:t>
      </w:r>
    </w:p>
    <w:p w:rsidR="00C34338" w:rsidRPr="006A256D" w:rsidRDefault="00C34338" w:rsidP="00C34338">
      <w:pPr>
        <w:suppressAutoHyphens/>
        <w:spacing w:after="0" w:line="240" w:lineRule="auto"/>
        <w:ind w:firstLine="567"/>
        <w:jc w:val="both"/>
        <w:rPr>
          <w:rFonts w:ascii="Times New Roman" w:hAnsi="Times New Roman"/>
          <w:sz w:val="24"/>
          <w:szCs w:val="24"/>
          <w:lang w:eastAsia="ar-SA"/>
        </w:rPr>
      </w:pPr>
      <w:r w:rsidRPr="006A256D">
        <w:rPr>
          <w:rFonts w:ascii="Times New Roman" w:hAnsi="Times New Roman"/>
          <w:sz w:val="24"/>
          <w:szCs w:val="24"/>
          <w:lang w:eastAsia="ar-SA"/>
        </w:rPr>
        <w:t>В случае направления претензии одной из Сторон, другая Сторона обязана рассмотреть такую претензию в течение 10 (десяти) рабочих дней, следующих за днем получения претензии, и направить свое решение Стороне, предъявившей претензию. Обращение в суд производится, в случае если Сторона, направившая претензию другой Стороне, не получила ответа по истечении 10-дневного срока с момента истечения установленного срока рассмотрения претензии, либо если Сторона не удовлетворена ответом на претензию.</w:t>
      </w:r>
    </w:p>
    <w:p w:rsidR="00C34338" w:rsidRPr="006A256D" w:rsidRDefault="00C34338" w:rsidP="00C34338">
      <w:pPr>
        <w:suppressAutoHyphens/>
        <w:spacing w:after="0" w:line="240" w:lineRule="auto"/>
        <w:ind w:firstLine="567"/>
        <w:jc w:val="both"/>
        <w:rPr>
          <w:rFonts w:ascii="Times New Roman" w:hAnsi="Times New Roman"/>
          <w:sz w:val="24"/>
          <w:szCs w:val="24"/>
          <w:lang w:eastAsia="ar-SA"/>
        </w:rPr>
      </w:pPr>
      <w:r w:rsidRPr="006A256D">
        <w:rPr>
          <w:rFonts w:ascii="Times New Roman" w:hAnsi="Times New Roman"/>
          <w:b/>
          <w:sz w:val="24"/>
          <w:szCs w:val="24"/>
          <w:lang w:eastAsia="ar-SA"/>
        </w:rPr>
        <w:t xml:space="preserve">9.5. </w:t>
      </w:r>
      <w:r w:rsidRPr="006A256D">
        <w:rPr>
          <w:rFonts w:ascii="Times New Roman" w:hAnsi="Times New Roman"/>
          <w:sz w:val="24"/>
          <w:szCs w:val="24"/>
          <w:lang w:eastAsia="ar-SA"/>
        </w:rPr>
        <w:t>Договор составлен в 3 (трех) экземплярах, имеющих одинаковую юридическую силу, по одному экземпляру каждой из Сторон, третий экземпляр предоставляется в регистрационное подразделение ГИБДД.</w:t>
      </w:r>
    </w:p>
    <w:p w:rsidR="00C34338" w:rsidRPr="006A256D" w:rsidRDefault="00C34338" w:rsidP="00C34338">
      <w:pPr>
        <w:suppressAutoHyphens/>
        <w:spacing w:after="0" w:line="240" w:lineRule="auto"/>
        <w:ind w:firstLine="567"/>
        <w:jc w:val="both"/>
        <w:rPr>
          <w:rFonts w:ascii="Times New Roman" w:hAnsi="Times New Roman"/>
          <w:color w:val="FF0000"/>
          <w:sz w:val="24"/>
          <w:szCs w:val="24"/>
          <w:lang w:eastAsia="ar-SA"/>
        </w:rPr>
      </w:pPr>
      <w:r w:rsidRPr="006A256D">
        <w:rPr>
          <w:rFonts w:ascii="Times New Roman" w:hAnsi="Times New Roman"/>
          <w:b/>
          <w:sz w:val="24"/>
          <w:szCs w:val="24"/>
          <w:lang w:eastAsia="ar-SA"/>
        </w:rPr>
        <w:t>9.6.</w:t>
      </w:r>
      <w:r w:rsidRPr="006A256D">
        <w:rPr>
          <w:rFonts w:ascii="Times New Roman" w:hAnsi="Times New Roman"/>
          <w:sz w:val="24"/>
          <w:szCs w:val="24"/>
          <w:lang w:eastAsia="ar-SA"/>
        </w:rPr>
        <w:t xml:space="preserve"> Все извещения, сообщения и дополнения, необходимые в процессе выполнения условий настоящего Договора Сторонами, считаются направленными надлежащим образом, если они направлены заказной почтой или факсимильной связью либо электронной почтой по реквизитам Сторон, указанным в настоящем Договоре. При отправке указанных документов посредством факсимильной связи факс должен содержать наименование и номер отправителя. </w:t>
      </w:r>
      <w:r w:rsidRPr="006A256D">
        <w:rPr>
          <w:rFonts w:ascii="Times New Roman" w:hAnsi="Times New Roman"/>
          <w:bCs/>
          <w:sz w:val="24"/>
          <w:szCs w:val="24"/>
          <w:lang w:eastAsia="ar-SA"/>
        </w:rPr>
        <w:t>При отправке указанных документов посредством заказанной почты либо факсимильной связью для оперативного уведомления Сторона обязана дополнительно отправить письмо по электронной почте.</w:t>
      </w:r>
    </w:p>
    <w:p w:rsidR="00C34338" w:rsidRPr="006A256D" w:rsidRDefault="00C34338" w:rsidP="00C34338">
      <w:pPr>
        <w:suppressAutoHyphens/>
        <w:spacing w:after="0" w:line="240" w:lineRule="auto"/>
        <w:ind w:firstLine="567"/>
        <w:jc w:val="both"/>
        <w:rPr>
          <w:rFonts w:ascii="Times New Roman" w:hAnsi="Times New Roman"/>
          <w:sz w:val="24"/>
          <w:szCs w:val="24"/>
          <w:lang w:eastAsia="ar-SA"/>
        </w:rPr>
      </w:pPr>
      <w:r w:rsidRPr="006A256D">
        <w:rPr>
          <w:rFonts w:ascii="Times New Roman" w:hAnsi="Times New Roman"/>
          <w:sz w:val="24"/>
          <w:szCs w:val="24"/>
          <w:lang w:eastAsia="ar-SA"/>
        </w:rPr>
        <w:t>Все Приложения к настоящему Договору являются его неотъемлемой частью.</w:t>
      </w:r>
    </w:p>
    <w:p w:rsidR="00C34338" w:rsidRPr="006A256D" w:rsidRDefault="00C34338" w:rsidP="00C34338">
      <w:pPr>
        <w:suppressAutoHyphens/>
        <w:spacing w:after="0" w:line="240" w:lineRule="auto"/>
        <w:ind w:firstLine="567"/>
        <w:jc w:val="both"/>
        <w:rPr>
          <w:rFonts w:ascii="Times New Roman" w:hAnsi="Times New Roman"/>
          <w:sz w:val="24"/>
          <w:szCs w:val="24"/>
          <w:lang w:eastAsia="ar-SA"/>
        </w:rPr>
      </w:pPr>
      <w:r w:rsidRPr="006A256D">
        <w:rPr>
          <w:rFonts w:ascii="Times New Roman" w:hAnsi="Times New Roman"/>
          <w:b/>
          <w:sz w:val="24"/>
          <w:szCs w:val="24"/>
          <w:lang w:eastAsia="ar-SA"/>
        </w:rPr>
        <w:t xml:space="preserve">9.7. </w:t>
      </w:r>
      <w:r w:rsidRPr="006A256D">
        <w:rPr>
          <w:rFonts w:ascii="Times New Roman" w:hAnsi="Times New Roman"/>
          <w:sz w:val="24"/>
          <w:szCs w:val="24"/>
          <w:lang w:eastAsia="ar-SA"/>
        </w:rPr>
        <w:t xml:space="preserve">В случае изменения адресов, банковских реквизитов и других фактических данных, влияющих на исполнение настоящего Договора, каждая Сторона в срок до 3 (трех) календарных дней обязана поставить в известность другую Сторону. В противном случае, Сторона, не поставленная в известность о произведенных изменениях и выполнившая свои обязательства по указанным в настоящем Договоре реквизитам, считается выполнившей свои обязательства надлежащим образом. </w:t>
      </w:r>
    </w:p>
    <w:p w:rsidR="00C34338" w:rsidRPr="006A256D" w:rsidRDefault="00C34338" w:rsidP="00C34338">
      <w:pPr>
        <w:suppressAutoHyphens/>
        <w:spacing w:after="0" w:line="240" w:lineRule="auto"/>
        <w:jc w:val="both"/>
        <w:rPr>
          <w:rFonts w:ascii="Times New Roman" w:hAnsi="Times New Roman"/>
          <w:i/>
          <w:sz w:val="24"/>
          <w:szCs w:val="24"/>
          <w:lang w:eastAsia="ar-SA"/>
        </w:rPr>
      </w:pPr>
    </w:p>
    <w:p w:rsidR="00C34338" w:rsidRPr="006A256D" w:rsidRDefault="00C34338" w:rsidP="00C34338">
      <w:pPr>
        <w:suppressAutoHyphens/>
        <w:spacing w:after="0" w:line="240" w:lineRule="auto"/>
        <w:jc w:val="center"/>
        <w:rPr>
          <w:rFonts w:ascii="Times New Roman" w:hAnsi="Times New Roman"/>
          <w:b/>
          <w:sz w:val="24"/>
          <w:szCs w:val="24"/>
          <w:lang w:eastAsia="ar-SA"/>
        </w:rPr>
      </w:pPr>
      <w:r w:rsidRPr="006A256D">
        <w:rPr>
          <w:rFonts w:ascii="Times New Roman" w:hAnsi="Times New Roman"/>
          <w:b/>
          <w:sz w:val="24"/>
          <w:szCs w:val="24"/>
          <w:lang w:eastAsia="ar-SA"/>
        </w:rPr>
        <w:t>10. Реквизиты и подписи сторон</w:t>
      </w:r>
    </w:p>
    <w:p w:rsidR="00C34338" w:rsidRPr="006A256D" w:rsidRDefault="00C34338" w:rsidP="00C34338">
      <w:pPr>
        <w:spacing w:after="0"/>
        <w:jc w:val="center"/>
        <w:rPr>
          <w:rFonts w:ascii="Times New Roman" w:hAnsi="Times New Roman"/>
          <w:b/>
          <w:sz w:val="24"/>
          <w:szCs w:val="24"/>
          <w:lang w:val="en-US"/>
        </w:rPr>
      </w:pPr>
    </w:p>
    <w:tbl>
      <w:tblPr>
        <w:tblW w:w="5000" w:type="pct"/>
        <w:jc w:val="center"/>
        <w:tblLook w:val="01E0" w:firstRow="1" w:lastRow="1" w:firstColumn="1" w:lastColumn="1" w:noHBand="0" w:noVBand="0"/>
      </w:tblPr>
      <w:tblGrid>
        <w:gridCol w:w="4787"/>
        <w:gridCol w:w="5350"/>
      </w:tblGrid>
      <w:tr w:rsidR="00C34338" w:rsidRPr="006A256D" w:rsidTr="00E507AE">
        <w:trPr>
          <w:trHeight w:val="325"/>
          <w:jc w:val="center"/>
        </w:trPr>
        <w:tc>
          <w:tcPr>
            <w:tcW w:w="2361" w:type="pct"/>
          </w:tcPr>
          <w:p w:rsidR="00C34338" w:rsidRPr="006A256D" w:rsidRDefault="00C34338" w:rsidP="00E507AE">
            <w:pPr>
              <w:spacing w:after="0"/>
              <w:rPr>
                <w:rFonts w:ascii="Times New Roman" w:hAnsi="Times New Roman"/>
                <w:sz w:val="24"/>
                <w:szCs w:val="24"/>
              </w:rPr>
            </w:pPr>
            <w:r w:rsidRPr="006A256D">
              <w:rPr>
                <w:rFonts w:ascii="Times New Roman" w:hAnsi="Times New Roman"/>
                <w:b/>
                <w:sz w:val="24"/>
                <w:szCs w:val="24"/>
              </w:rPr>
              <w:t>Продавец:</w:t>
            </w:r>
          </w:p>
          <w:p w:rsidR="00C34338" w:rsidRPr="006A256D" w:rsidRDefault="00C34338" w:rsidP="00E507AE">
            <w:pPr>
              <w:spacing w:after="0"/>
              <w:jc w:val="center"/>
              <w:rPr>
                <w:rFonts w:ascii="Times New Roman" w:hAnsi="Times New Roman"/>
                <w:sz w:val="24"/>
                <w:szCs w:val="24"/>
              </w:rPr>
            </w:pPr>
          </w:p>
        </w:tc>
        <w:tc>
          <w:tcPr>
            <w:tcW w:w="2639" w:type="pct"/>
          </w:tcPr>
          <w:p w:rsidR="00C34338" w:rsidRPr="006A256D" w:rsidRDefault="00C34338" w:rsidP="00E507AE">
            <w:pPr>
              <w:pStyle w:val="ConsPlusNonformat"/>
              <w:rPr>
                <w:rFonts w:ascii="Times New Roman" w:hAnsi="Times New Roman" w:cs="Times New Roman"/>
                <w:sz w:val="24"/>
                <w:szCs w:val="24"/>
              </w:rPr>
            </w:pPr>
            <w:r w:rsidRPr="006A256D">
              <w:rPr>
                <w:rFonts w:ascii="Times New Roman" w:hAnsi="Times New Roman" w:cs="Times New Roman"/>
                <w:sz w:val="24"/>
                <w:szCs w:val="24"/>
              </w:rPr>
              <w:t xml:space="preserve">Покупатель   </w:t>
            </w:r>
          </w:p>
        </w:tc>
      </w:tr>
      <w:tr w:rsidR="00C34338" w:rsidRPr="006A256D" w:rsidTr="00E507AE">
        <w:trPr>
          <w:trHeight w:val="325"/>
          <w:jc w:val="center"/>
        </w:trPr>
        <w:tc>
          <w:tcPr>
            <w:tcW w:w="2361" w:type="pct"/>
          </w:tcPr>
          <w:p w:rsidR="00C34338" w:rsidRPr="000968BE" w:rsidRDefault="00C34338" w:rsidP="00E507AE">
            <w:pPr>
              <w:spacing w:after="0"/>
              <w:rPr>
                <w:rFonts w:ascii="Times New Roman" w:eastAsia="Times New Roman" w:hAnsi="Times New Roman" w:cs="Times New Roman"/>
                <w:sz w:val="24"/>
                <w:szCs w:val="24"/>
              </w:rPr>
            </w:pPr>
            <w:r w:rsidRPr="000968BE">
              <w:rPr>
                <w:rFonts w:ascii="Times New Roman" w:eastAsia="Times New Roman" w:hAnsi="Times New Roman" w:cs="Times New Roman"/>
                <w:sz w:val="24"/>
                <w:szCs w:val="24"/>
              </w:rPr>
              <w:t>ООО «</w:t>
            </w:r>
            <w:proofErr w:type="spellStart"/>
            <w:r w:rsidRPr="000968BE">
              <w:rPr>
                <w:rFonts w:ascii="Times New Roman" w:eastAsia="Times New Roman" w:hAnsi="Times New Roman" w:cs="Times New Roman"/>
                <w:sz w:val="24"/>
                <w:szCs w:val="24"/>
              </w:rPr>
              <w:t>АвтоцентрГАЗ</w:t>
            </w:r>
            <w:proofErr w:type="spellEnd"/>
            <w:r w:rsidRPr="000968BE">
              <w:rPr>
                <w:rFonts w:ascii="Times New Roman" w:eastAsia="Times New Roman" w:hAnsi="Times New Roman" w:cs="Times New Roman"/>
                <w:sz w:val="24"/>
                <w:szCs w:val="24"/>
              </w:rPr>
              <w:t>»</w:t>
            </w:r>
          </w:p>
          <w:p w:rsidR="00C34338" w:rsidRPr="000968BE" w:rsidRDefault="00C34338" w:rsidP="00C34338">
            <w:pPr>
              <w:spacing w:after="0"/>
              <w:rPr>
                <w:rFonts w:ascii="Times New Roman" w:hAnsi="Times New Roman" w:cs="Times New Roman"/>
                <w:sz w:val="24"/>
                <w:szCs w:val="24"/>
              </w:rPr>
            </w:pPr>
            <w:r w:rsidRPr="000968BE">
              <w:rPr>
                <w:rFonts w:ascii="Times New Roman" w:hAnsi="Times New Roman" w:cs="Times New Roman"/>
                <w:sz w:val="24"/>
                <w:szCs w:val="24"/>
              </w:rPr>
              <w:t>ИНН 5902036043</w:t>
            </w:r>
          </w:p>
          <w:p w:rsidR="00C34338" w:rsidRPr="000968BE" w:rsidRDefault="00C34338" w:rsidP="00C34338">
            <w:pPr>
              <w:spacing w:after="0"/>
              <w:rPr>
                <w:rFonts w:ascii="Times New Roman" w:hAnsi="Times New Roman" w:cs="Times New Roman"/>
                <w:sz w:val="24"/>
                <w:szCs w:val="24"/>
              </w:rPr>
            </w:pPr>
            <w:r w:rsidRPr="000968BE">
              <w:rPr>
                <w:rFonts w:ascii="Times New Roman" w:hAnsi="Times New Roman" w:cs="Times New Roman"/>
                <w:sz w:val="24"/>
                <w:szCs w:val="24"/>
              </w:rPr>
              <w:t>КПП 590201001</w:t>
            </w:r>
          </w:p>
          <w:p w:rsidR="00C34338" w:rsidRPr="000968BE" w:rsidRDefault="00C34338" w:rsidP="00C34338">
            <w:pPr>
              <w:spacing w:after="0"/>
              <w:rPr>
                <w:rFonts w:ascii="Times New Roman" w:hAnsi="Times New Roman" w:cs="Times New Roman"/>
                <w:sz w:val="24"/>
                <w:szCs w:val="24"/>
              </w:rPr>
            </w:pPr>
            <w:r w:rsidRPr="000968BE">
              <w:rPr>
                <w:rFonts w:ascii="Times New Roman" w:hAnsi="Times New Roman" w:cs="Times New Roman"/>
                <w:sz w:val="24"/>
                <w:szCs w:val="24"/>
              </w:rPr>
              <w:t>ОГРН 1165958076426</w:t>
            </w:r>
          </w:p>
          <w:p w:rsidR="00C34338" w:rsidRPr="000968BE" w:rsidRDefault="00C34338" w:rsidP="00C34338">
            <w:pPr>
              <w:spacing w:after="0"/>
              <w:rPr>
                <w:rFonts w:ascii="Times New Roman" w:hAnsi="Times New Roman" w:cs="Times New Roman"/>
                <w:sz w:val="24"/>
                <w:szCs w:val="24"/>
              </w:rPr>
            </w:pPr>
            <w:r w:rsidRPr="000968BE">
              <w:rPr>
                <w:rFonts w:ascii="Times New Roman" w:hAnsi="Times New Roman" w:cs="Times New Roman"/>
                <w:sz w:val="24"/>
                <w:szCs w:val="24"/>
              </w:rPr>
              <w:t>ОКПО 02170396</w:t>
            </w:r>
          </w:p>
          <w:p w:rsidR="000968BE" w:rsidRPr="000968BE" w:rsidRDefault="000968BE" w:rsidP="000968BE">
            <w:pPr>
              <w:spacing w:after="0"/>
              <w:rPr>
                <w:rFonts w:ascii="Times New Roman" w:hAnsi="Times New Roman" w:cs="Times New Roman"/>
                <w:sz w:val="24"/>
                <w:szCs w:val="24"/>
              </w:rPr>
            </w:pPr>
            <w:r w:rsidRPr="000968BE">
              <w:rPr>
                <w:rFonts w:ascii="Times New Roman" w:hAnsi="Times New Roman" w:cs="Times New Roman"/>
                <w:sz w:val="24"/>
                <w:szCs w:val="24"/>
              </w:rPr>
              <w:t>614068, Пермский край, г. Пермь, ул. Окулова,</w:t>
            </w:r>
          </w:p>
          <w:p w:rsidR="00C34338" w:rsidRPr="000968BE" w:rsidRDefault="000968BE" w:rsidP="000968BE">
            <w:pPr>
              <w:spacing w:after="0"/>
              <w:rPr>
                <w:rFonts w:ascii="Times New Roman" w:hAnsi="Times New Roman" w:cs="Times New Roman"/>
                <w:sz w:val="24"/>
                <w:szCs w:val="24"/>
              </w:rPr>
            </w:pPr>
            <w:r w:rsidRPr="000968BE">
              <w:rPr>
                <w:rFonts w:ascii="Times New Roman" w:hAnsi="Times New Roman" w:cs="Times New Roman"/>
                <w:sz w:val="24"/>
                <w:szCs w:val="24"/>
              </w:rPr>
              <w:t>д. 75, корп. 8, этаж 1</w:t>
            </w:r>
          </w:p>
          <w:p w:rsidR="000968BE" w:rsidRPr="000968BE" w:rsidRDefault="000968BE" w:rsidP="000968BE">
            <w:pPr>
              <w:spacing w:after="0"/>
              <w:rPr>
                <w:rFonts w:ascii="Times New Roman" w:hAnsi="Times New Roman" w:cs="Times New Roman"/>
                <w:sz w:val="24"/>
                <w:szCs w:val="24"/>
              </w:rPr>
            </w:pPr>
            <w:r w:rsidRPr="000968BE">
              <w:rPr>
                <w:rFonts w:ascii="Times New Roman" w:hAnsi="Times New Roman" w:cs="Times New Roman"/>
                <w:sz w:val="24"/>
                <w:szCs w:val="24"/>
              </w:rPr>
              <w:t>644015, г. Омск, ул. Суворова, 89</w:t>
            </w:r>
          </w:p>
        </w:tc>
        <w:tc>
          <w:tcPr>
            <w:tcW w:w="2639" w:type="pct"/>
          </w:tcPr>
          <w:p w:rsidR="00C34338" w:rsidRPr="006A256D" w:rsidRDefault="00C34338" w:rsidP="00E507AE">
            <w:pPr>
              <w:tabs>
                <w:tab w:val="num" w:pos="34"/>
              </w:tabs>
              <w:spacing w:after="0" w:line="240" w:lineRule="auto"/>
              <w:rPr>
                <w:rFonts w:ascii="Times New Roman" w:hAnsi="Times New Roman"/>
                <w:sz w:val="24"/>
                <w:szCs w:val="24"/>
              </w:rPr>
            </w:pPr>
            <w:r w:rsidRPr="006A256D">
              <w:rPr>
                <w:rFonts w:ascii="Times New Roman" w:hAnsi="Times New Roman"/>
                <w:sz w:val="24"/>
                <w:szCs w:val="24"/>
              </w:rPr>
              <w:t>Специализированное автономное учреждение Омской области «Саргатский лесхоз»</w:t>
            </w:r>
          </w:p>
          <w:p w:rsidR="00C34338" w:rsidRPr="006A256D" w:rsidRDefault="00C34338" w:rsidP="00E507AE">
            <w:pPr>
              <w:spacing w:after="0"/>
              <w:rPr>
                <w:rFonts w:ascii="Times New Roman" w:hAnsi="Times New Roman"/>
                <w:sz w:val="24"/>
                <w:szCs w:val="24"/>
              </w:rPr>
            </w:pPr>
            <w:r w:rsidRPr="006A256D">
              <w:rPr>
                <w:rFonts w:ascii="Times New Roman" w:hAnsi="Times New Roman"/>
                <w:sz w:val="24"/>
                <w:szCs w:val="24"/>
              </w:rPr>
              <w:t>ИНН 5532007800 КПП 553201001</w:t>
            </w:r>
          </w:p>
          <w:p w:rsidR="00C34338" w:rsidRPr="006A256D" w:rsidRDefault="00C34338" w:rsidP="00E507AE">
            <w:pPr>
              <w:spacing w:after="0"/>
              <w:rPr>
                <w:rFonts w:ascii="Times New Roman" w:hAnsi="Times New Roman"/>
                <w:sz w:val="24"/>
                <w:szCs w:val="24"/>
              </w:rPr>
            </w:pPr>
            <w:r w:rsidRPr="006A256D">
              <w:rPr>
                <w:rFonts w:ascii="Times New Roman" w:hAnsi="Times New Roman"/>
                <w:sz w:val="24"/>
                <w:szCs w:val="24"/>
              </w:rPr>
              <w:t xml:space="preserve">646400, Омская область, Саргатский район, р.п. Саргатское, ул. </w:t>
            </w:r>
            <w:proofErr w:type="gramStart"/>
            <w:r w:rsidRPr="006A256D">
              <w:rPr>
                <w:rFonts w:ascii="Times New Roman" w:hAnsi="Times New Roman"/>
                <w:sz w:val="24"/>
                <w:szCs w:val="24"/>
              </w:rPr>
              <w:t>Октябрьская</w:t>
            </w:r>
            <w:proofErr w:type="gramEnd"/>
            <w:r w:rsidRPr="006A256D">
              <w:rPr>
                <w:rFonts w:ascii="Times New Roman" w:hAnsi="Times New Roman"/>
                <w:sz w:val="24"/>
                <w:szCs w:val="24"/>
              </w:rPr>
              <w:t>, д. 50</w:t>
            </w:r>
          </w:p>
          <w:p w:rsidR="00C34338" w:rsidRPr="006A256D" w:rsidRDefault="00C34338" w:rsidP="00E507AE">
            <w:pPr>
              <w:spacing w:after="0"/>
              <w:rPr>
                <w:rFonts w:ascii="Times New Roman" w:hAnsi="Times New Roman"/>
                <w:sz w:val="24"/>
                <w:szCs w:val="24"/>
              </w:rPr>
            </w:pPr>
            <w:r w:rsidRPr="006A256D">
              <w:rPr>
                <w:rFonts w:ascii="Times New Roman" w:hAnsi="Times New Roman"/>
                <w:sz w:val="24"/>
                <w:szCs w:val="24"/>
              </w:rPr>
              <w:t>Телефон (факс): 8 (381 78) 21694</w:t>
            </w:r>
          </w:p>
          <w:p w:rsidR="00C34338" w:rsidRPr="006A256D" w:rsidRDefault="00C34338" w:rsidP="00E507AE">
            <w:pPr>
              <w:pStyle w:val="ConsPlusNonformat"/>
              <w:rPr>
                <w:rFonts w:ascii="Times New Roman" w:hAnsi="Times New Roman" w:cs="Times New Roman"/>
                <w:sz w:val="24"/>
                <w:szCs w:val="24"/>
              </w:rPr>
            </w:pPr>
            <w:r w:rsidRPr="006A256D">
              <w:rPr>
                <w:rFonts w:ascii="Times New Roman" w:hAnsi="Times New Roman" w:cs="Times New Roman"/>
                <w:sz w:val="24"/>
                <w:szCs w:val="24"/>
                <w:lang w:val="en-US"/>
              </w:rPr>
              <w:t>E</w:t>
            </w:r>
            <w:r w:rsidRPr="006A256D">
              <w:rPr>
                <w:rFonts w:ascii="Times New Roman" w:hAnsi="Times New Roman" w:cs="Times New Roman"/>
                <w:sz w:val="24"/>
                <w:szCs w:val="24"/>
              </w:rPr>
              <w:t>-</w:t>
            </w:r>
            <w:r w:rsidRPr="006A256D">
              <w:rPr>
                <w:rFonts w:ascii="Times New Roman" w:hAnsi="Times New Roman" w:cs="Times New Roman"/>
                <w:sz w:val="24"/>
                <w:szCs w:val="24"/>
                <w:lang w:val="en-US"/>
              </w:rPr>
              <w:t>mail</w:t>
            </w:r>
            <w:r w:rsidRPr="006A256D">
              <w:rPr>
                <w:rFonts w:ascii="Times New Roman" w:hAnsi="Times New Roman" w:cs="Times New Roman"/>
                <w:sz w:val="24"/>
                <w:szCs w:val="24"/>
              </w:rPr>
              <w:t xml:space="preserve">: </w:t>
            </w:r>
            <w:proofErr w:type="spellStart"/>
            <w:r w:rsidRPr="006A256D">
              <w:rPr>
                <w:rFonts w:ascii="Times New Roman" w:hAnsi="Times New Roman" w:cs="Times New Roman"/>
                <w:sz w:val="24"/>
                <w:szCs w:val="24"/>
                <w:lang w:val="en-US"/>
              </w:rPr>
              <w:t>sargles</w:t>
            </w:r>
            <w:proofErr w:type="spellEnd"/>
            <w:r w:rsidRPr="006A256D">
              <w:rPr>
                <w:rFonts w:ascii="Times New Roman" w:hAnsi="Times New Roman" w:cs="Times New Roman"/>
                <w:sz w:val="24"/>
                <w:szCs w:val="24"/>
              </w:rPr>
              <w:t>@</w:t>
            </w:r>
            <w:proofErr w:type="spellStart"/>
            <w:r w:rsidRPr="006A256D">
              <w:rPr>
                <w:rFonts w:ascii="Times New Roman" w:hAnsi="Times New Roman" w:cs="Times New Roman"/>
                <w:sz w:val="24"/>
                <w:szCs w:val="24"/>
                <w:lang w:val="en-US"/>
              </w:rPr>
              <w:t>yandex</w:t>
            </w:r>
            <w:proofErr w:type="spellEnd"/>
            <w:r w:rsidRPr="006A256D">
              <w:rPr>
                <w:rFonts w:ascii="Times New Roman" w:hAnsi="Times New Roman" w:cs="Times New Roman"/>
                <w:sz w:val="24"/>
                <w:szCs w:val="24"/>
              </w:rPr>
              <w:t>.</w:t>
            </w:r>
            <w:proofErr w:type="spellStart"/>
            <w:r w:rsidRPr="006A256D">
              <w:rPr>
                <w:rFonts w:ascii="Times New Roman" w:hAnsi="Times New Roman" w:cs="Times New Roman"/>
                <w:sz w:val="24"/>
                <w:szCs w:val="24"/>
                <w:lang w:val="en-US"/>
              </w:rPr>
              <w:t>ru</w:t>
            </w:r>
            <w:proofErr w:type="spellEnd"/>
          </w:p>
        </w:tc>
      </w:tr>
      <w:tr w:rsidR="00C34338" w:rsidRPr="006A256D" w:rsidTr="00E507AE">
        <w:trPr>
          <w:trHeight w:val="325"/>
          <w:jc w:val="center"/>
        </w:trPr>
        <w:tc>
          <w:tcPr>
            <w:tcW w:w="2361" w:type="pct"/>
          </w:tcPr>
          <w:p w:rsidR="00C34338" w:rsidRPr="000968BE" w:rsidRDefault="000968BE" w:rsidP="00E507AE">
            <w:pPr>
              <w:spacing w:after="0"/>
              <w:rPr>
                <w:rFonts w:ascii="Times New Roman" w:eastAsia="Times New Roman" w:hAnsi="Times New Roman" w:cs="Times New Roman"/>
                <w:sz w:val="24"/>
                <w:szCs w:val="24"/>
              </w:rPr>
            </w:pPr>
            <w:r w:rsidRPr="000968BE">
              <w:rPr>
                <w:rFonts w:ascii="Times New Roman" w:eastAsia="Times New Roman" w:hAnsi="Times New Roman" w:cs="Times New Roman"/>
                <w:sz w:val="24"/>
                <w:szCs w:val="24"/>
              </w:rPr>
              <w:t>+7 (342) 2700-101 доб. 418</w:t>
            </w:r>
          </w:p>
          <w:p w:rsidR="000968BE" w:rsidRPr="000968BE" w:rsidRDefault="000968BE" w:rsidP="00E507AE">
            <w:pPr>
              <w:spacing w:after="0"/>
              <w:rPr>
                <w:rFonts w:ascii="Times New Roman" w:hAnsi="Times New Roman" w:cs="Times New Roman"/>
                <w:sz w:val="24"/>
                <w:szCs w:val="24"/>
              </w:rPr>
            </w:pPr>
            <w:r w:rsidRPr="000968BE">
              <w:rPr>
                <w:rFonts w:ascii="Times New Roman" w:hAnsi="Times New Roman" w:cs="Times New Roman"/>
                <w:sz w:val="24"/>
                <w:szCs w:val="24"/>
              </w:rPr>
              <w:t>+7 (342) 215-52-52</w:t>
            </w:r>
          </w:p>
          <w:p w:rsidR="000968BE" w:rsidRPr="000968BE" w:rsidRDefault="000968BE" w:rsidP="00E507AE">
            <w:pPr>
              <w:spacing w:after="0"/>
              <w:rPr>
                <w:rFonts w:ascii="Times New Roman" w:hAnsi="Times New Roman" w:cs="Times New Roman"/>
                <w:sz w:val="24"/>
                <w:szCs w:val="24"/>
              </w:rPr>
            </w:pPr>
            <w:r w:rsidRPr="000968BE">
              <w:rPr>
                <w:rFonts w:ascii="Times New Roman" w:hAnsi="Times New Roman" w:cs="Times New Roman"/>
                <w:sz w:val="24"/>
                <w:szCs w:val="24"/>
                <w:lang w:val="en-US"/>
              </w:rPr>
              <w:t>t</w:t>
            </w:r>
            <w:proofErr w:type="spellStart"/>
            <w:r w:rsidRPr="000968BE">
              <w:rPr>
                <w:rFonts w:ascii="Times New Roman" w:hAnsi="Times New Roman" w:cs="Times New Roman"/>
                <w:sz w:val="24"/>
                <w:szCs w:val="24"/>
              </w:rPr>
              <w:t>ender</w:t>
            </w:r>
            <w:proofErr w:type="spellEnd"/>
            <w:r w:rsidRPr="000968BE">
              <w:rPr>
                <w:rFonts w:ascii="Times New Roman" w:hAnsi="Times New Roman" w:cs="Times New Roman"/>
                <w:sz w:val="24"/>
                <w:szCs w:val="24"/>
              </w:rPr>
              <w:t>@</w:t>
            </w:r>
            <w:proofErr w:type="spellStart"/>
            <w:r w:rsidRPr="000968BE">
              <w:rPr>
                <w:rFonts w:ascii="Times New Roman" w:hAnsi="Times New Roman" w:cs="Times New Roman"/>
                <w:sz w:val="24"/>
                <w:szCs w:val="24"/>
                <w:lang w:val="en-US"/>
              </w:rPr>
              <w:t>autogaz</w:t>
            </w:r>
            <w:proofErr w:type="spellEnd"/>
            <w:r w:rsidRPr="00792795">
              <w:rPr>
                <w:rFonts w:ascii="Times New Roman" w:hAnsi="Times New Roman" w:cs="Times New Roman"/>
                <w:sz w:val="24"/>
                <w:szCs w:val="24"/>
              </w:rPr>
              <w:t>55.</w:t>
            </w:r>
            <w:proofErr w:type="spellStart"/>
            <w:r w:rsidRPr="000968BE">
              <w:rPr>
                <w:rFonts w:ascii="Times New Roman" w:hAnsi="Times New Roman" w:cs="Times New Roman"/>
                <w:sz w:val="24"/>
                <w:szCs w:val="24"/>
                <w:lang w:val="en-US"/>
              </w:rPr>
              <w:t>ru</w:t>
            </w:r>
            <w:proofErr w:type="spellEnd"/>
          </w:p>
          <w:p w:rsidR="000968BE" w:rsidRPr="000968BE" w:rsidRDefault="000968BE" w:rsidP="00E507AE">
            <w:pPr>
              <w:spacing w:after="0"/>
              <w:rPr>
                <w:rFonts w:ascii="Times New Roman" w:hAnsi="Times New Roman" w:cs="Times New Roman"/>
                <w:iCs/>
                <w:sz w:val="24"/>
                <w:szCs w:val="24"/>
              </w:rPr>
            </w:pPr>
            <w:r w:rsidRPr="000968BE">
              <w:rPr>
                <w:rFonts w:ascii="Times New Roman" w:hAnsi="Times New Roman" w:cs="Times New Roman"/>
                <w:iCs/>
                <w:sz w:val="24"/>
                <w:szCs w:val="24"/>
              </w:rPr>
              <w:t>Филиал АКБ «ФОРА-БАНК» (АО) в г. Перми</w:t>
            </w:r>
          </w:p>
          <w:p w:rsidR="000968BE" w:rsidRPr="000968BE" w:rsidRDefault="000968BE" w:rsidP="00E507AE">
            <w:pPr>
              <w:spacing w:after="0"/>
              <w:rPr>
                <w:rFonts w:ascii="Times New Roman" w:hAnsi="Times New Roman" w:cs="Times New Roman"/>
                <w:iCs/>
                <w:sz w:val="24"/>
                <w:szCs w:val="24"/>
              </w:rPr>
            </w:pPr>
            <w:r w:rsidRPr="000968BE">
              <w:rPr>
                <w:rFonts w:ascii="Times New Roman" w:hAnsi="Times New Roman" w:cs="Times New Roman"/>
                <w:iCs/>
                <w:sz w:val="24"/>
                <w:szCs w:val="24"/>
              </w:rPr>
              <w:t>БИК 045773713</w:t>
            </w:r>
          </w:p>
          <w:p w:rsidR="000968BE" w:rsidRPr="000968BE" w:rsidRDefault="000968BE" w:rsidP="00E507AE">
            <w:pPr>
              <w:spacing w:after="0"/>
              <w:rPr>
                <w:rFonts w:ascii="Times New Roman" w:hAnsi="Times New Roman" w:cs="Times New Roman"/>
                <w:iCs/>
                <w:sz w:val="24"/>
                <w:szCs w:val="24"/>
              </w:rPr>
            </w:pPr>
            <w:proofErr w:type="gramStart"/>
            <w:r w:rsidRPr="000968BE">
              <w:rPr>
                <w:rFonts w:ascii="Times New Roman" w:hAnsi="Times New Roman" w:cs="Times New Roman"/>
                <w:iCs/>
                <w:sz w:val="24"/>
                <w:szCs w:val="24"/>
              </w:rPr>
              <w:t>р</w:t>
            </w:r>
            <w:proofErr w:type="gramEnd"/>
            <w:r w:rsidRPr="000968BE">
              <w:rPr>
                <w:rFonts w:ascii="Times New Roman" w:hAnsi="Times New Roman" w:cs="Times New Roman"/>
                <w:iCs/>
                <w:sz w:val="24"/>
                <w:szCs w:val="24"/>
              </w:rPr>
              <w:t>/с 40702810200040000186</w:t>
            </w:r>
          </w:p>
          <w:p w:rsidR="000968BE" w:rsidRPr="000968BE" w:rsidRDefault="000968BE" w:rsidP="00E507AE">
            <w:pPr>
              <w:spacing w:after="0"/>
              <w:rPr>
                <w:rFonts w:ascii="Times New Roman" w:hAnsi="Times New Roman" w:cs="Times New Roman"/>
                <w:iCs/>
                <w:sz w:val="24"/>
                <w:szCs w:val="24"/>
              </w:rPr>
            </w:pPr>
            <w:r w:rsidRPr="000968BE">
              <w:rPr>
                <w:rFonts w:ascii="Times New Roman" w:hAnsi="Times New Roman" w:cs="Times New Roman"/>
                <w:iCs/>
                <w:sz w:val="24"/>
                <w:szCs w:val="24"/>
              </w:rPr>
              <w:t>к/с 30101810900000000713</w:t>
            </w:r>
          </w:p>
          <w:p w:rsidR="000968BE" w:rsidRPr="000968BE" w:rsidRDefault="000968BE" w:rsidP="00E507AE">
            <w:pPr>
              <w:spacing w:after="0"/>
              <w:rPr>
                <w:rFonts w:ascii="Times New Roman" w:hAnsi="Times New Roman" w:cs="Times New Roman"/>
                <w:sz w:val="24"/>
                <w:szCs w:val="24"/>
              </w:rPr>
            </w:pPr>
          </w:p>
        </w:tc>
        <w:tc>
          <w:tcPr>
            <w:tcW w:w="2639" w:type="pct"/>
          </w:tcPr>
          <w:p w:rsidR="00C34338" w:rsidRDefault="00C34338" w:rsidP="00E507AE">
            <w:pPr>
              <w:pStyle w:val="ConsPlusNonformat"/>
              <w:rPr>
                <w:rFonts w:ascii="Times New Roman" w:hAnsi="Times New Roman" w:cs="Times New Roman"/>
                <w:sz w:val="24"/>
                <w:szCs w:val="24"/>
              </w:rPr>
            </w:pPr>
            <w:r w:rsidRPr="006A256D">
              <w:rPr>
                <w:rFonts w:ascii="Times New Roman" w:hAnsi="Times New Roman" w:cs="Times New Roman"/>
                <w:sz w:val="24"/>
                <w:szCs w:val="24"/>
              </w:rPr>
              <w:t xml:space="preserve">Наименование банка: Отделение Омск, г. Омск, </w:t>
            </w:r>
            <w:proofErr w:type="gramStart"/>
            <w:r w:rsidRPr="006A256D">
              <w:rPr>
                <w:rFonts w:ascii="Times New Roman" w:hAnsi="Times New Roman" w:cs="Times New Roman"/>
                <w:sz w:val="24"/>
                <w:szCs w:val="24"/>
              </w:rPr>
              <w:t>р</w:t>
            </w:r>
            <w:proofErr w:type="gramEnd"/>
            <w:r w:rsidRPr="006A256D">
              <w:rPr>
                <w:rFonts w:ascii="Times New Roman" w:hAnsi="Times New Roman" w:cs="Times New Roman"/>
                <w:sz w:val="24"/>
                <w:szCs w:val="24"/>
              </w:rPr>
              <w:t>/с 40601810300003000003, л/с 807.33.040.9</w:t>
            </w:r>
            <w:r w:rsidR="0059481C">
              <w:rPr>
                <w:rFonts w:ascii="Times New Roman" w:hAnsi="Times New Roman" w:cs="Times New Roman"/>
                <w:sz w:val="24"/>
                <w:szCs w:val="24"/>
              </w:rPr>
              <w:t>,</w:t>
            </w:r>
          </w:p>
          <w:p w:rsidR="0059481C" w:rsidRPr="006A256D" w:rsidRDefault="0059481C" w:rsidP="00E507AE">
            <w:pPr>
              <w:pStyle w:val="ConsPlusNonformat"/>
              <w:rPr>
                <w:rFonts w:ascii="Times New Roman" w:hAnsi="Times New Roman" w:cs="Times New Roman"/>
                <w:sz w:val="24"/>
                <w:szCs w:val="24"/>
              </w:rPr>
            </w:pPr>
            <w:r>
              <w:rPr>
                <w:rFonts w:ascii="Times New Roman" w:hAnsi="Times New Roman" w:cs="Times New Roman"/>
                <w:sz w:val="24"/>
                <w:szCs w:val="24"/>
              </w:rPr>
              <w:t>л/с 807.33.040.8</w:t>
            </w:r>
            <w:bookmarkStart w:id="0" w:name="_GoBack"/>
            <w:bookmarkEnd w:id="0"/>
          </w:p>
          <w:p w:rsidR="00C34338" w:rsidRPr="006A256D" w:rsidRDefault="00C34338" w:rsidP="00E507AE">
            <w:pPr>
              <w:pStyle w:val="ConsPlusNonformat"/>
              <w:rPr>
                <w:rFonts w:ascii="Times New Roman" w:hAnsi="Times New Roman" w:cs="Times New Roman"/>
                <w:sz w:val="24"/>
                <w:szCs w:val="24"/>
              </w:rPr>
            </w:pPr>
            <w:r w:rsidRPr="006A256D">
              <w:rPr>
                <w:rFonts w:ascii="Times New Roman" w:hAnsi="Times New Roman" w:cs="Times New Roman"/>
                <w:sz w:val="24"/>
                <w:szCs w:val="24"/>
              </w:rPr>
              <w:t>БИК 045209001</w:t>
            </w:r>
          </w:p>
        </w:tc>
      </w:tr>
      <w:tr w:rsidR="00C34338" w:rsidRPr="006A256D" w:rsidTr="00E507AE">
        <w:tblPrEx>
          <w:jc w:val="left"/>
          <w:tblLook w:val="0000" w:firstRow="0" w:lastRow="0" w:firstColumn="0" w:lastColumn="0" w:noHBand="0" w:noVBand="0"/>
        </w:tblPrEx>
        <w:trPr>
          <w:trHeight w:val="1888"/>
        </w:trPr>
        <w:tc>
          <w:tcPr>
            <w:tcW w:w="2361" w:type="pct"/>
          </w:tcPr>
          <w:p w:rsidR="00C34338" w:rsidRPr="006A256D" w:rsidRDefault="00C34338" w:rsidP="00E507AE">
            <w:pPr>
              <w:tabs>
                <w:tab w:val="center" w:pos="5031"/>
              </w:tabs>
              <w:spacing w:after="0" w:line="22" w:lineRule="atLeast"/>
              <w:rPr>
                <w:rFonts w:ascii="Times New Roman" w:hAnsi="Times New Roman"/>
                <w:b/>
                <w:sz w:val="24"/>
                <w:szCs w:val="24"/>
              </w:rPr>
            </w:pPr>
            <w:r w:rsidRPr="006A256D">
              <w:rPr>
                <w:rFonts w:ascii="Times New Roman" w:hAnsi="Times New Roman"/>
                <w:b/>
                <w:sz w:val="24"/>
                <w:szCs w:val="24"/>
              </w:rPr>
              <w:t>Продавец:</w:t>
            </w:r>
          </w:p>
          <w:p w:rsidR="00C34338" w:rsidRPr="006A256D" w:rsidRDefault="00C34338" w:rsidP="00E507AE">
            <w:pPr>
              <w:tabs>
                <w:tab w:val="center" w:pos="5031"/>
              </w:tabs>
              <w:spacing w:after="0" w:line="22" w:lineRule="atLeast"/>
              <w:rPr>
                <w:rFonts w:ascii="Times New Roman" w:hAnsi="Times New Roman"/>
                <w:b/>
                <w:sz w:val="24"/>
                <w:szCs w:val="24"/>
              </w:rPr>
            </w:pPr>
          </w:p>
          <w:p w:rsidR="00C34338" w:rsidRPr="000968BE" w:rsidRDefault="00C34338" w:rsidP="00E507AE">
            <w:pPr>
              <w:tabs>
                <w:tab w:val="center" w:pos="5031"/>
              </w:tabs>
              <w:spacing w:after="0" w:line="22" w:lineRule="atLeast"/>
              <w:rPr>
                <w:rFonts w:ascii="Times New Roman" w:hAnsi="Times New Roman"/>
                <w:sz w:val="24"/>
                <w:szCs w:val="24"/>
              </w:rPr>
            </w:pPr>
            <w:r w:rsidRPr="006A256D">
              <w:rPr>
                <w:rFonts w:ascii="Times New Roman" w:hAnsi="Times New Roman"/>
                <w:sz w:val="24"/>
                <w:szCs w:val="24"/>
              </w:rPr>
              <w:t xml:space="preserve">__________ </w:t>
            </w:r>
            <w:r w:rsidR="000968BE">
              <w:rPr>
                <w:rFonts w:ascii="Times New Roman" w:hAnsi="Times New Roman"/>
                <w:sz w:val="24"/>
                <w:szCs w:val="24"/>
              </w:rPr>
              <w:t xml:space="preserve">Р.Р. </w:t>
            </w:r>
            <w:proofErr w:type="spellStart"/>
            <w:r w:rsidR="000968BE">
              <w:rPr>
                <w:rFonts w:ascii="Times New Roman" w:eastAsia="Times New Roman" w:hAnsi="Times New Roman"/>
                <w:sz w:val="20"/>
                <w:szCs w:val="20"/>
              </w:rPr>
              <w:t>Бахтияров</w:t>
            </w:r>
            <w:proofErr w:type="spellEnd"/>
          </w:p>
          <w:p w:rsidR="00C34338" w:rsidRPr="006A256D" w:rsidRDefault="00C34338" w:rsidP="00E507AE">
            <w:pPr>
              <w:tabs>
                <w:tab w:val="center" w:pos="5031"/>
              </w:tabs>
              <w:spacing w:after="0" w:line="22" w:lineRule="atLeast"/>
              <w:rPr>
                <w:rFonts w:ascii="Times New Roman" w:hAnsi="Times New Roman"/>
                <w:sz w:val="24"/>
                <w:szCs w:val="24"/>
              </w:rPr>
            </w:pPr>
            <w:r w:rsidRPr="006A256D">
              <w:rPr>
                <w:rFonts w:ascii="Times New Roman" w:hAnsi="Times New Roman"/>
                <w:sz w:val="24"/>
                <w:szCs w:val="24"/>
              </w:rPr>
              <w:t>М.П.</w:t>
            </w:r>
          </w:p>
          <w:p w:rsidR="00C34338" w:rsidRPr="006A256D" w:rsidRDefault="00C34338" w:rsidP="00E507AE">
            <w:pPr>
              <w:tabs>
                <w:tab w:val="center" w:pos="5031"/>
              </w:tabs>
              <w:spacing w:after="0" w:line="22" w:lineRule="atLeast"/>
              <w:rPr>
                <w:rFonts w:ascii="Times New Roman" w:hAnsi="Times New Roman"/>
                <w:sz w:val="24"/>
                <w:szCs w:val="24"/>
              </w:rPr>
            </w:pPr>
            <w:r w:rsidRPr="006A256D">
              <w:rPr>
                <w:rFonts w:ascii="Times New Roman" w:hAnsi="Times New Roman"/>
                <w:sz w:val="24"/>
                <w:szCs w:val="24"/>
              </w:rPr>
              <w:t>«___» __________ 201_ г.</w:t>
            </w:r>
            <w:r w:rsidRPr="006A256D">
              <w:rPr>
                <w:rFonts w:ascii="Times New Roman" w:hAnsi="Times New Roman"/>
                <w:sz w:val="24"/>
                <w:szCs w:val="24"/>
              </w:rPr>
              <w:tab/>
            </w:r>
          </w:p>
        </w:tc>
        <w:tc>
          <w:tcPr>
            <w:tcW w:w="2639" w:type="pct"/>
          </w:tcPr>
          <w:p w:rsidR="00C34338" w:rsidRPr="006A256D" w:rsidRDefault="00C34338" w:rsidP="00E507AE">
            <w:pPr>
              <w:tabs>
                <w:tab w:val="center" w:pos="5031"/>
              </w:tabs>
              <w:spacing w:after="0" w:line="22" w:lineRule="atLeast"/>
              <w:rPr>
                <w:rFonts w:ascii="Times New Roman" w:hAnsi="Times New Roman"/>
                <w:sz w:val="24"/>
                <w:szCs w:val="24"/>
              </w:rPr>
            </w:pPr>
            <w:r w:rsidRPr="006A256D">
              <w:rPr>
                <w:rFonts w:ascii="Times New Roman" w:hAnsi="Times New Roman"/>
                <w:b/>
                <w:sz w:val="24"/>
                <w:szCs w:val="24"/>
              </w:rPr>
              <w:t>Покупатель:</w:t>
            </w:r>
          </w:p>
          <w:p w:rsidR="00C34338" w:rsidRPr="006A256D" w:rsidRDefault="00C34338" w:rsidP="00E507AE">
            <w:pPr>
              <w:tabs>
                <w:tab w:val="center" w:pos="5031"/>
              </w:tabs>
              <w:spacing w:after="0" w:line="22" w:lineRule="atLeast"/>
              <w:rPr>
                <w:rFonts w:ascii="Times New Roman" w:hAnsi="Times New Roman"/>
                <w:sz w:val="24"/>
                <w:szCs w:val="24"/>
              </w:rPr>
            </w:pPr>
          </w:p>
          <w:p w:rsidR="00C34338" w:rsidRPr="006A256D" w:rsidRDefault="00C34338" w:rsidP="00E507AE">
            <w:pPr>
              <w:tabs>
                <w:tab w:val="center" w:pos="5031"/>
              </w:tabs>
              <w:spacing w:after="0" w:line="22" w:lineRule="atLeast"/>
              <w:rPr>
                <w:rFonts w:ascii="Times New Roman" w:hAnsi="Times New Roman"/>
                <w:sz w:val="24"/>
                <w:szCs w:val="24"/>
              </w:rPr>
            </w:pPr>
            <w:r w:rsidRPr="006A256D">
              <w:rPr>
                <w:rFonts w:ascii="Times New Roman" w:hAnsi="Times New Roman"/>
                <w:sz w:val="24"/>
                <w:szCs w:val="24"/>
              </w:rPr>
              <w:t xml:space="preserve"> __________ А.</w:t>
            </w:r>
            <w:proofErr w:type="gramStart"/>
            <w:r w:rsidRPr="006A256D">
              <w:rPr>
                <w:rFonts w:ascii="Times New Roman" w:hAnsi="Times New Roman"/>
                <w:sz w:val="24"/>
                <w:szCs w:val="24"/>
              </w:rPr>
              <w:t>В</w:t>
            </w:r>
            <w:proofErr w:type="gramEnd"/>
            <w:r w:rsidRPr="006A256D">
              <w:rPr>
                <w:rFonts w:ascii="Times New Roman" w:hAnsi="Times New Roman"/>
                <w:sz w:val="24"/>
                <w:szCs w:val="24"/>
              </w:rPr>
              <w:t xml:space="preserve"> </w:t>
            </w:r>
            <w:proofErr w:type="spellStart"/>
            <w:r w:rsidRPr="006A256D">
              <w:rPr>
                <w:rFonts w:ascii="Times New Roman" w:hAnsi="Times New Roman"/>
                <w:sz w:val="24"/>
                <w:szCs w:val="24"/>
              </w:rPr>
              <w:t>Верховский</w:t>
            </w:r>
            <w:proofErr w:type="spellEnd"/>
          </w:p>
          <w:p w:rsidR="00C34338" w:rsidRPr="006A256D" w:rsidRDefault="00C34338" w:rsidP="00E507AE">
            <w:pPr>
              <w:tabs>
                <w:tab w:val="center" w:pos="5031"/>
              </w:tabs>
              <w:spacing w:after="0" w:line="22" w:lineRule="atLeast"/>
              <w:rPr>
                <w:rFonts w:ascii="Times New Roman" w:hAnsi="Times New Roman"/>
                <w:sz w:val="24"/>
                <w:szCs w:val="24"/>
              </w:rPr>
            </w:pPr>
            <w:r w:rsidRPr="006A256D">
              <w:rPr>
                <w:rFonts w:ascii="Times New Roman" w:hAnsi="Times New Roman"/>
                <w:sz w:val="24"/>
                <w:szCs w:val="24"/>
              </w:rPr>
              <w:t xml:space="preserve"> М.П.</w:t>
            </w:r>
          </w:p>
          <w:p w:rsidR="00C34338" w:rsidRPr="006A256D" w:rsidRDefault="00C34338" w:rsidP="00E507AE">
            <w:pPr>
              <w:tabs>
                <w:tab w:val="center" w:pos="5031"/>
              </w:tabs>
              <w:spacing w:after="0" w:line="22" w:lineRule="atLeast"/>
              <w:rPr>
                <w:rFonts w:ascii="Times New Roman" w:hAnsi="Times New Roman"/>
                <w:sz w:val="24"/>
                <w:szCs w:val="24"/>
              </w:rPr>
            </w:pPr>
            <w:r w:rsidRPr="006A256D">
              <w:rPr>
                <w:rFonts w:ascii="Times New Roman" w:hAnsi="Times New Roman"/>
                <w:sz w:val="24"/>
                <w:szCs w:val="24"/>
              </w:rPr>
              <w:t>«___» __________ 201_ г.</w:t>
            </w:r>
          </w:p>
        </w:tc>
      </w:tr>
    </w:tbl>
    <w:p w:rsidR="00C34338" w:rsidRPr="006A256D" w:rsidRDefault="00C34338" w:rsidP="00C34338">
      <w:pPr>
        <w:spacing w:after="0"/>
        <w:jc w:val="right"/>
        <w:outlineLvl w:val="0"/>
        <w:rPr>
          <w:rFonts w:ascii="Times New Roman" w:hAnsi="Times New Roman"/>
          <w:sz w:val="24"/>
          <w:szCs w:val="24"/>
        </w:rPr>
        <w:sectPr w:rsidR="00C34338" w:rsidRPr="006A256D" w:rsidSect="00683AC4">
          <w:headerReference w:type="default" r:id="rId9"/>
          <w:pgSz w:w="11906" w:h="16838"/>
          <w:pgMar w:top="851" w:right="567" w:bottom="851" w:left="1418" w:header="709" w:footer="108" w:gutter="0"/>
          <w:cols w:space="708"/>
          <w:docGrid w:linePitch="381"/>
        </w:sectPr>
      </w:pPr>
    </w:p>
    <w:p w:rsidR="00C34338" w:rsidRPr="006A256D" w:rsidRDefault="00C34338" w:rsidP="00C34338">
      <w:pPr>
        <w:spacing w:after="0"/>
        <w:jc w:val="right"/>
        <w:rPr>
          <w:rFonts w:ascii="Times New Roman" w:hAnsi="Times New Roman"/>
          <w:color w:val="000000"/>
          <w:sz w:val="20"/>
          <w:szCs w:val="20"/>
        </w:rPr>
      </w:pPr>
      <w:r w:rsidRPr="006A256D">
        <w:rPr>
          <w:rFonts w:ascii="Times New Roman" w:hAnsi="Times New Roman"/>
          <w:color w:val="000000"/>
          <w:sz w:val="20"/>
          <w:szCs w:val="20"/>
        </w:rPr>
        <w:lastRenderedPageBreak/>
        <w:t>Приложение №1</w:t>
      </w:r>
    </w:p>
    <w:p w:rsidR="00C34338" w:rsidRPr="006A256D" w:rsidRDefault="00C34338" w:rsidP="00C34338">
      <w:pPr>
        <w:spacing w:after="0"/>
        <w:jc w:val="right"/>
        <w:rPr>
          <w:rFonts w:ascii="Times New Roman" w:hAnsi="Times New Roman"/>
          <w:color w:val="000000"/>
          <w:sz w:val="20"/>
          <w:szCs w:val="20"/>
        </w:rPr>
      </w:pPr>
      <w:r w:rsidRPr="006A256D">
        <w:rPr>
          <w:rFonts w:ascii="Times New Roman" w:hAnsi="Times New Roman"/>
          <w:color w:val="000000"/>
          <w:sz w:val="20"/>
          <w:szCs w:val="20"/>
        </w:rPr>
        <w:t>к проекту Договора №</w:t>
      </w:r>
      <w:r w:rsidRPr="006A256D">
        <w:rPr>
          <w:rFonts w:ascii="Times New Roman" w:hAnsi="Times New Roman"/>
          <w:sz w:val="20"/>
          <w:szCs w:val="20"/>
        </w:rPr>
        <w:t xml:space="preserve"> </w:t>
      </w:r>
      <w:r w:rsidR="000968BE" w:rsidRPr="000968BE">
        <w:rPr>
          <w:rFonts w:ascii="Times New Roman" w:hAnsi="Times New Roman"/>
          <w:sz w:val="20"/>
          <w:szCs w:val="20"/>
        </w:rPr>
        <w:t>31908350327</w:t>
      </w:r>
      <w:r w:rsidRPr="006A256D">
        <w:rPr>
          <w:rFonts w:ascii="Times New Roman" w:hAnsi="Times New Roman"/>
          <w:sz w:val="20"/>
          <w:szCs w:val="20"/>
        </w:rPr>
        <w:t xml:space="preserve"> </w:t>
      </w:r>
      <w:r w:rsidRPr="006A256D">
        <w:rPr>
          <w:rFonts w:ascii="Times New Roman" w:hAnsi="Times New Roman"/>
          <w:color w:val="000000"/>
          <w:sz w:val="20"/>
          <w:szCs w:val="20"/>
        </w:rPr>
        <w:t>от  «___» __________ 201_ г.</w:t>
      </w:r>
    </w:p>
    <w:p w:rsidR="00C34338" w:rsidRPr="006A256D" w:rsidRDefault="00C34338" w:rsidP="00C34338">
      <w:pPr>
        <w:spacing w:after="0"/>
        <w:jc w:val="right"/>
        <w:rPr>
          <w:rFonts w:ascii="Times New Roman" w:hAnsi="Times New Roman"/>
          <w:color w:val="000000"/>
          <w:sz w:val="20"/>
          <w:szCs w:val="20"/>
        </w:rPr>
      </w:pPr>
    </w:p>
    <w:tbl>
      <w:tblPr>
        <w:tblW w:w="5000" w:type="pct"/>
        <w:tblLook w:val="04A0" w:firstRow="1" w:lastRow="0" w:firstColumn="1" w:lastColumn="0" w:noHBand="0" w:noVBand="1"/>
      </w:tblPr>
      <w:tblGrid>
        <w:gridCol w:w="5348"/>
        <w:gridCol w:w="4223"/>
      </w:tblGrid>
      <w:tr w:rsidR="00C34338" w:rsidRPr="006A256D" w:rsidTr="00E507AE">
        <w:trPr>
          <w:trHeight w:val="1721"/>
        </w:trPr>
        <w:tc>
          <w:tcPr>
            <w:tcW w:w="2794" w:type="pct"/>
          </w:tcPr>
          <w:p w:rsidR="00C34338" w:rsidRPr="006A256D" w:rsidRDefault="00C34338" w:rsidP="00E507AE">
            <w:pPr>
              <w:spacing w:after="0"/>
              <w:rPr>
                <w:rFonts w:ascii="Times New Roman" w:hAnsi="Times New Roman"/>
                <w:b/>
                <w:sz w:val="20"/>
                <w:szCs w:val="20"/>
              </w:rPr>
            </w:pPr>
            <w:r w:rsidRPr="006A256D">
              <w:rPr>
                <w:rFonts w:ascii="Times New Roman" w:hAnsi="Times New Roman"/>
                <w:b/>
                <w:sz w:val="20"/>
                <w:szCs w:val="20"/>
              </w:rPr>
              <w:t>СОГЛАСОВАНО:</w:t>
            </w:r>
          </w:p>
          <w:p w:rsidR="00C34338" w:rsidRPr="006A256D" w:rsidRDefault="00C34338" w:rsidP="00E507AE">
            <w:pPr>
              <w:spacing w:after="0"/>
              <w:rPr>
                <w:rFonts w:ascii="Times New Roman" w:hAnsi="Times New Roman"/>
                <w:color w:val="000000"/>
                <w:sz w:val="20"/>
                <w:szCs w:val="20"/>
              </w:rPr>
            </w:pPr>
            <w:r w:rsidRPr="006A256D">
              <w:rPr>
                <w:rFonts w:ascii="Times New Roman" w:hAnsi="Times New Roman"/>
                <w:color w:val="000000"/>
                <w:sz w:val="20"/>
                <w:szCs w:val="20"/>
              </w:rPr>
              <w:t xml:space="preserve">       </w:t>
            </w:r>
          </w:p>
          <w:p w:rsidR="00C34338" w:rsidRPr="006A256D" w:rsidRDefault="00C34338" w:rsidP="00E507AE">
            <w:pPr>
              <w:spacing w:after="0"/>
              <w:rPr>
                <w:rFonts w:ascii="Times New Roman" w:hAnsi="Times New Roman"/>
                <w:sz w:val="20"/>
                <w:szCs w:val="20"/>
              </w:rPr>
            </w:pPr>
          </w:p>
          <w:p w:rsidR="00C34338" w:rsidRPr="006A256D" w:rsidRDefault="00C34338" w:rsidP="00E507AE">
            <w:pPr>
              <w:spacing w:after="0"/>
              <w:rPr>
                <w:rFonts w:ascii="Times New Roman" w:hAnsi="Times New Roman"/>
                <w:sz w:val="20"/>
                <w:szCs w:val="20"/>
              </w:rPr>
            </w:pPr>
            <w:r w:rsidRPr="006A256D">
              <w:rPr>
                <w:rFonts w:ascii="Times New Roman" w:hAnsi="Times New Roman"/>
                <w:sz w:val="20"/>
                <w:szCs w:val="20"/>
              </w:rPr>
              <w:t xml:space="preserve">__________ </w:t>
            </w:r>
            <w:r w:rsidR="000968BE">
              <w:rPr>
                <w:rFonts w:ascii="Times New Roman" w:hAnsi="Times New Roman"/>
                <w:sz w:val="24"/>
                <w:szCs w:val="24"/>
              </w:rPr>
              <w:t xml:space="preserve">Р.Р. </w:t>
            </w:r>
            <w:proofErr w:type="spellStart"/>
            <w:r w:rsidR="000968BE">
              <w:rPr>
                <w:rFonts w:ascii="Times New Roman" w:eastAsia="Times New Roman" w:hAnsi="Times New Roman"/>
                <w:sz w:val="20"/>
                <w:szCs w:val="20"/>
              </w:rPr>
              <w:t>Бахтияров</w:t>
            </w:r>
            <w:proofErr w:type="spellEnd"/>
          </w:p>
          <w:p w:rsidR="00C34338" w:rsidRPr="006A256D" w:rsidRDefault="00C34338" w:rsidP="00E507AE">
            <w:pPr>
              <w:spacing w:after="0"/>
              <w:rPr>
                <w:rFonts w:ascii="Times New Roman" w:hAnsi="Times New Roman"/>
                <w:sz w:val="20"/>
                <w:szCs w:val="20"/>
              </w:rPr>
            </w:pPr>
            <w:r w:rsidRPr="006A256D">
              <w:rPr>
                <w:rFonts w:ascii="Times New Roman" w:hAnsi="Times New Roman"/>
                <w:sz w:val="20"/>
                <w:szCs w:val="20"/>
              </w:rPr>
              <w:t>м.п.</w:t>
            </w:r>
          </w:p>
          <w:p w:rsidR="00C34338" w:rsidRPr="006A256D" w:rsidRDefault="00C34338" w:rsidP="00E507AE">
            <w:pPr>
              <w:spacing w:after="0"/>
              <w:rPr>
                <w:rFonts w:ascii="Times New Roman" w:hAnsi="Times New Roman"/>
                <w:sz w:val="20"/>
                <w:szCs w:val="20"/>
              </w:rPr>
            </w:pPr>
            <w:r w:rsidRPr="006A256D">
              <w:rPr>
                <w:rFonts w:ascii="Times New Roman" w:hAnsi="Times New Roman"/>
                <w:sz w:val="20"/>
                <w:szCs w:val="20"/>
              </w:rPr>
              <w:t>«___» __________ 201_ г.</w:t>
            </w:r>
          </w:p>
        </w:tc>
        <w:tc>
          <w:tcPr>
            <w:tcW w:w="2206" w:type="pct"/>
          </w:tcPr>
          <w:p w:rsidR="00C34338" w:rsidRPr="006A256D" w:rsidRDefault="00C34338" w:rsidP="00E507AE">
            <w:pPr>
              <w:spacing w:after="0"/>
              <w:rPr>
                <w:rFonts w:ascii="Times New Roman" w:hAnsi="Times New Roman"/>
                <w:b/>
                <w:sz w:val="20"/>
                <w:szCs w:val="20"/>
              </w:rPr>
            </w:pPr>
            <w:r w:rsidRPr="006A256D">
              <w:rPr>
                <w:rFonts w:ascii="Times New Roman" w:hAnsi="Times New Roman"/>
                <w:b/>
                <w:sz w:val="20"/>
                <w:szCs w:val="20"/>
              </w:rPr>
              <w:t>УТВЕРЖДАЮ:</w:t>
            </w:r>
          </w:p>
          <w:p w:rsidR="00C34338" w:rsidRPr="006A256D" w:rsidRDefault="00C34338" w:rsidP="00E507AE">
            <w:pPr>
              <w:spacing w:after="0"/>
              <w:rPr>
                <w:rFonts w:ascii="Times New Roman" w:hAnsi="Times New Roman"/>
                <w:color w:val="000000"/>
                <w:sz w:val="20"/>
                <w:szCs w:val="20"/>
              </w:rPr>
            </w:pPr>
          </w:p>
          <w:p w:rsidR="00C34338" w:rsidRPr="006A256D" w:rsidRDefault="00C34338" w:rsidP="00E507AE">
            <w:pPr>
              <w:spacing w:after="0"/>
              <w:rPr>
                <w:rFonts w:ascii="Times New Roman" w:hAnsi="Times New Roman"/>
                <w:color w:val="000000"/>
                <w:sz w:val="20"/>
                <w:szCs w:val="20"/>
              </w:rPr>
            </w:pPr>
          </w:p>
          <w:p w:rsidR="00C34338" w:rsidRPr="006A256D" w:rsidRDefault="00C34338" w:rsidP="00E507AE">
            <w:pPr>
              <w:spacing w:after="0"/>
              <w:rPr>
                <w:rFonts w:ascii="Times New Roman" w:hAnsi="Times New Roman"/>
                <w:color w:val="000000"/>
                <w:sz w:val="20"/>
                <w:szCs w:val="20"/>
              </w:rPr>
            </w:pPr>
            <w:r w:rsidRPr="006A256D">
              <w:rPr>
                <w:rFonts w:ascii="Times New Roman" w:hAnsi="Times New Roman"/>
                <w:color w:val="000000"/>
                <w:sz w:val="20"/>
                <w:szCs w:val="20"/>
              </w:rPr>
              <w:t>__________ А.</w:t>
            </w:r>
            <w:proofErr w:type="gramStart"/>
            <w:r w:rsidRPr="006A256D">
              <w:rPr>
                <w:rFonts w:ascii="Times New Roman" w:hAnsi="Times New Roman"/>
                <w:color w:val="000000"/>
                <w:sz w:val="20"/>
                <w:szCs w:val="20"/>
              </w:rPr>
              <w:t>В</w:t>
            </w:r>
            <w:proofErr w:type="gramEnd"/>
            <w:r w:rsidRPr="006A256D">
              <w:rPr>
                <w:rFonts w:ascii="Times New Roman" w:hAnsi="Times New Roman"/>
                <w:color w:val="000000"/>
                <w:sz w:val="20"/>
                <w:szCs w:val="20"/>
              </w:rPr>
              <w:t xml:space="preserve"> </w:t>
            </w:r>
            <w:proofErr w:type="spellStart"/>
            <w:r w:rsidRPr="006A256D">
              <w:rPr>
                <w:rFonts w:ascii="Times New Roman" w:hAnsi="Times New Roman"/>
                <w:color w:val="000000"/>
                <w:sz w:val="20"/>
                <w:szCs w:val="20"/>
              </w:rPr>
              <w:t>Верховский</w:t>
            </w:r>
            <w:proofErr w:type="spellEnd"/>
          </w:p>
          <w:p w:rsidR="00C34338" w:rsidRPr="006A256D" w:rsidRDefault="00C34338" w:rsidP="00E507AE">
            <w:pPr>
              <w:spacing w:after="0"/>
              <w:rPr>
                <w:rFonts w:ascii="Times New Roman" w:hAnsi="Times New Roman"/>
                <w:color w:val="000000"/>
                <w:sz w:val="20"/>
                <w:szCs w:val="20"/>
              </w:rPr>
            </w:pPr>
            <w:r w:rsidRPr="006A256D">
              <w:rPr>
                <w:rFonts w:ascii="Times New Roman" w:hAnsi="Times New Roman"/>
                <w:color w:val="000000"/>
                <w:sz w:val="20"/>
                <w:szCs w:val="20"/>
              </w:rPr>
              <w:t>м.п.</w:t>
            </w:r>
          </w:p>
          <w:p w:rsidR="00C34338" w:rsidRPr="006A256D" w:rsidRDefault="00C34338" w:rsidP="00E507AE">
            <w:pPr>
              <w:spacing w:after="0"/>
              <w:rPr>
                <w:rFonts w:ascii="Times New Roman" w:hAnsi="Times New Roman"/>
                <w:sz w:val="20"/>
                <w:szCs w:val="20"/>
              </w:rPr>
            </w:pPr>
            <w:r w:rsidRPr="006A256D">
              <w:rPr>
                <w:rFonts w:ascii="Times New Roman" w:hAnsi="Times New Roman"/>
                <w:sz w:val="20"/>
                <w:szCs w:val="20"/>
              </w:rPr>
              <w:t>«___» __________ 201_ г.</w:t>
            </w:r>
          </w:p>
        </w:tc>
      </w:tr>
    </w:tbl>
    <w:p w:rsidR="00C34338" w:rsidRPr="006A256D" w:rsidRDefault="00C34338" w:rsidP="00C34338">
      <w:pPr>
        <w:spacing w:after="0"/>
        <w:ind w:right="-1" w:firstLine="426"/>
        <w:jc w:val="center"/>
        <w:rPr>
          <w:rFonts w:ascii="Times New Roman" w:eastAsia="Batang" w:hAnsi="Times New Roman"/>
          <w:b/>
          <w:bCs/>
          <w:sz w:val="20"/>
          <w:szCs w:val="20"/>
          <w:lang w:eastAsia="ko-KR"/>
        </w:rPr>
      </w:pPr>
    </w:p>
    <w:p w:rsidR="00C34338" w:rsidRPr="006A256D" w:rsidRDefault="00C34338" w:rsidP="00C34338">
      <w:pPr>
        <w:autoSpaceDE w:val="0"/>
        <w:autoSpaceDN w:val="0"/>
        <w:adjustRightInd w:val="0"/>
        <w:spacing w:after="0"/>
        <w:jc w:val="center"/>
        <w:outlineLvl w:val="0"/>
        <w:rPr>
          <w:rFonts w:ascii="Times New Roman" w:hAnsi="Times New Roman"/>
          <w:b/>
          <w:bCs/>
          <w:sz w:val="20"/>
          <w:szCs w:val="20"/>
        </w:rPr>
      </w:pPr>
      <w:r w:rsidRPr="006A256D">
        <w:rPr>
          <w:rFonts w:ascii="Times New Roman" w:hAnsi="Times New Roman"/>
          <w:b/>
          <w:bCs/>
          <w:sz w:val="20"/>
          <w:szCs w:val="20"/>
        </w:rPr>
        <w:t>Спецификация</w:t>
      </w:r>
    </w:p>
    <w:p w:rsidR="00C34338" w:rsidRPr="006A256D" w:rsidRDefault="00C34338" w:rsidP="00C34338">
      <w:pPr>
        <w:autoSpaceDE w:val="0"/>
        <w:autoSpaceDN w:val="0"/>
        <w:adjustRightInd w:val="0"/>
        <w:spacing w:after="0"/>
        <w:jc w:val="center"/>
        <w:outlineLvl w:val="0"/>
        <w:rPr>
          <w:rFonts w:ascii="Times New Roman" w:hAnsi="Times New Roman"/>
          <w:b/>
          <w:bCs/>
          <w:sz w:val="20"/>
          <w:szCs w:val="20"/>
        </w:rPr>
      </w:pPr>
      <w:r w:rsidRPr="006A256D">
        <w:rPr>
          <w:rFonts w:ascii="Times New Roman" w:hAnsi="Times New Roman"/>
          <w:b/>
          <w:bCs/>
          <w:sz w:val="20"/>
          <w:szCs w:val="20"/>
        </w:rPr>
        <w:t xml:space="preserve">Технические характеристики Товара </w:t>
      </w:r>
    </w:p>
    <w:tbl>
      <w:tblPr>
        <w:tblW w:w="0" w:type="auto"/>
        <w:tblInd w:w="109" w:type="dxa"/>
        <w:tblLayout w:type="fixed"/>
        <w:tblLook w:val="0000" w:firstRow="0" w:lastRow="0" w:firstColumn="0" w:lastColumn="0" w:noHBand="0" w:noVBand="0"/>
      </w:tblPr>
      <w:tblGrid>
        <w:gridCol w:w="709"/>
        <w:gridCol w:w="1984"/>
        <w:gridCol w:w="6663"/>
      </w:tblGrid>
      <w:tr w:rsidR="00C34338" w:rsidRPr="006A256D" w:rsidTr="00E507AE">
        <w:trPr>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C34338" w:rsidRPr="006A256D" w:rsidRDefault="00C34338" w:rsidP="00E507AE">
            <w:pPr>
              <w:autoSpaceDE w:val="0"/>
              <w:autoSpaceDN w:val="0"/>
              <w:adjustRightInd w:val="0"/>
              <w:spacing w:after="0" w:line="240" w:lineRule="auto"/>
              <w:jc w:val="center"/>
              <w:rPr>
                <w:rFonts w:ascii="Times New Roman" w:hAnsi="Times New Roman"/>
                <w:lang w:val="en-US"/>
              </w:rPr>
            </w:pPr>
            <w:r w:rsidRPr="006A256D">
              <w:rPr>
                <w:rFonts w:ascii="Times New Roman" w:hAnsi="Times New Roman"/>
                <w:i/>
                <w:iCs/>
                <w:sz w:val="20"/>
                <w:szCs w:val="20"/>
                <w:lang w:val="en-US"/>
              </w:rPr>
              <w:t xml:space="preserve">  </w:t>
            </w:r>
            <w:r w:rsidRPr="006A256D">
              <w:rPr>
                <w:rFonts w:ascii="Times New Roman" w:hAnsi="Times New Roman"/>
                <w:b/>
                <w:bCs/>
                <w:i/>
                <w:iCs/>
                <w:sz w:val="20"/>
                <w:szCs w:val="20"/>
                <w:lang w:val="en-US"/>
              </w:rPr>
              <w:t>№</w:t>
            </w:r>
          </w:p>
        </w:tc>
        <w:tc>
          <w:tcPr>
            <w:tcW w:w="1984" w:type="dxa"/>
            <w:tcBorders>
              <w:top w:val="single" w:sz="4" w:space="0" w:color="00000A"/>
              <w:left w:val="single" w:sz="4" w:space="0" w:color="00000A"/>
              <w:bottom w:val="single" w:sz="4" w:space="0" w:color="00000A"/>
              <w:right w:val="single" w:sz="4" w:space="0" w:color="00000A"/>
            </w:tcBorders>
            <w:shd w:val="clear" w:color="000000" w:fill="FFFFFF"/>
          </w:tcPr>
          <w:p w:rsidR="00C34338" w:rsidRPr="006A256D" w:rsidRDefault="00C34338" w:rsidP="00E507AE">
            <w:pPr>
              <w:autoSpaceDE w:val="0"/>
              <w:autoSpaceDN w:val="0"/>
              <w:adjustRightInd w:val="0"/>
              <w:spacing w:after="0" w:line="240" w:lineRule="auto"/>
              <w:jc w:val="center"/>
              <w:rPr>
                <w:rFonts w:ascii="Times New Roman" w:hAnsi="Times New Roman"/>
                <w:lang w:val="en-US"/>
              </w:rPr>
            </w:pPr>
            <w:r w:rsidRPr="006A256D">
              <w:rPr>
                <w:rFonts w:ascii="Times New Roman" w:hAnsi="Times New Roman"/>
                <w:b/>
                <w:bCs/>
                <w:i/>
                <w:iCs/>
                <w:sz w:val="20"/>
                <w:szCs w:val="20"/>
              </w:rPr>
              <w:t>Наименование</w:t>
            </w:r>
          </w:p>
        </w:tc>
        <w:tc>
          <w:tcPr>
            <w:tcW w:w="6663" w:type="dxa"/>
            <w:tcBorders>
              <w:top w:val="single" w:sz="4" w:space="0" w:color="00000A"/>
              <w:left w:val="single" w:sz="4" w:space="0" w:color="00000A"/>
              <w:bottom w:val="single" w:sz="4" w:space="0" w:color="00000A"/>
              <w:right w:val="single" w:sz="4" w:space="0" w:color="00000A"/>
            </w:tcBorders>
            <w:shd w:val="clear" w:color="000000" w:fill="FFFFFF"/>
          </w:tcPr>
          <w:p w:rsidR="00C34338" w:rsidRPr="006A256D" w:rsidRDefault="00C34338" w:rsidP="00E507AE">
            <w:pPr>
              <w:autoSpaceDE w:val="0"/>
              <w:autoSpaceDN w:val="0"/>
              <w:adjustRightInd w:val="0"/>
              <w:spacing w:after="0" w:line="240" w:lineRule="auto"/>
              <w:jc w:val="center"/>
              <w:rPr>
                <w:rFonts w:ascii="Times New Roman" w:hAnsi="Times New Roman"/>
                <w:lang w:val="en-US"/>
              </w:rPr>
            </w:pPr>
            <w:r w:rsidRPr="006A256D">
              <w:rPr>
                <w:rFonts w:ascii="Times New Roman" w:hAnsi="Times New Roman"/>
                <w:b/>
                <w:bCs/>
                <w:i/>
                <w:iCs/>
                <w:sz w:val="20"/>
                <w:szCs w:val="20"/>
              </w:rPr>
              <w:t>Характеристика, комплектация</w:t>
            </w:r>
          </w:p>
        </w:tc>
      </w:tr>
      <w:tr w:rsidR="00C34338" w:rsidRPr="006A256D" w:rsidTr="00E507AE">
        <w:trPr>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C34338" w:rsidRPr="006A256D" w:rsidRDefault="00C34338" w:rsidP="00E507AE">
            <w:pPr>
              <w:autoSpaceDE w:val="0"/>
              <w:autoSpaceDN w:val="0"/>
              <w:adjustRightInd w:val="0"/>
              <w:spacing w:after="0" w:line="240" w:lineRule="auto"/>
              <w:jc w:val="center"/>
              <w:rPr>
                <w:rFonts w:ascii="Times New Roman" w:hAnsi="Times New Roman"/>
                <w:lang w:val="en-US"/>
              </w:rPr>
            </w:pPr>
            <w:r w:rsidRPr="006A256D">
              <w:rPr>
                <w:rFonts w:ascii="Times New Roman" w:hAnsi="Times New Roman"/>
                <w:i/>
                <w:iCs/>
                <w:sz w:val="20"/>
                <w:szCs w:val="20"/>
                <w:lang w:val="en-US"/>
              </w:rPr>
              <w:t>1.</w:t>
            </w:r>
          </w:p>
        </w:tc>
        <w:tc>
          <w:tcPr>
            <w:tcW w:w="1984" w:type="dxa"/>
            <w:tcBorders>
              <w:top w:val="single" w:sz="4" w:space="0" w:color="00000A"/>
              <w:left w:val="single" w:sz="4" w:space="0" w:color="00000A"/>
              <w:bottom w:val="single" w:sz="4" w:space="0" w:color="00000A"/>
              <w:right w:val="single" w:sz="4" w:space="0" w:color="00000A"/>
            </w:tcBorders>
            <w:shd w:val="clear" w:color="000000" w:fill="FFFFFF"/>
          </w:tcPr>
          <w:p w:rsidR="00C34338" w:rsidRPr="006A256D" w:rsidRDefault="000968BE" w:rsidP="00E507AE">
            <w:pPr>
              <w:autoSpaceDE w:val="0"/>
              <w:autoSpaceDN w:val="0"/>
              <w:adjustRightInd w:val="0"/>
              <w:spacing w:after="0" w:line="240" w:lineRule="auto"/>
              <w:rPr>
                <w:rFonts w:ascii="Times New Roman" w:hAnsi="Times New Roman"/>
              </w:rPr>
            </w:pPr>
            <w:r w:rsidRPr="006A256D">
              <w:rPr>
                <w:rFonts w:ascii="Calibri" w:eastAsia="Times New Roman" w:hAnsi="Calibri" w:cs="Times New Roman"/>
                <w:sz w:val="20"/>
                <w:szCs w:val="20"/>
              </w:rPr>
              <w:t>Автомобиль ГАЗ-33088 Егерь 2</w:t>
            </w:r>
          </w:p>
        </w:tc>
        <w:tc>
          <w:tcPr>
            <w:tcW w:w="6663" w:type="dxa"/>
            <w:tcBorders>
              <w:top w:val="single" w:sz="4" w:space="0" w:color="00000A"/>
              <w:left w:val="single" w:sz="4" w:space="0" w:color="00000A"/>
              <w:bottom w:val="single" w:sz="4" w:space="0" w:color="00000A"/>
              <w:right w:val="single" w:sz="4" w:space="0" w:color="00000A"/>
            </w:tcBorders>
            <w:shd w:val="clear" w:color="000000" w:fill="FFFFFF"/>
          </w:tcPr>
          <w:p w:rsidR="000968BE" w:rsidRPr="000968BE" w:rsidRDefault="000968BE" w:rsidP="000968BE">
            <w:pPr>
              <w:autoSpaceDE w:val="0"/>
              <w:autoSpaceDN w:val="0"/>
              <w:adjustRightInd w:val="0"/>
              <w:spacing w:after="0" w:line="240" w:lineRule="auto"/>
              <w:rPr>
                <w:rFonts w:ascii="Times New Roman" w:hAnsi="Times New Roman" w:cs="Times New Roman"/>
                <w:b/>
                <w:bCs/>
                <w:sz w:val="24"/>
                <w:szCs w:val="24"/>
              </w:rPr>
            </w:pPr>
            <w:r w:rsidRPr="000968BE">
              <w:rPr>
                <w:rFonts w:ascii="Times New Roman" w:hAnsi="Times New Roman" w:cs="Times New Roman"/>
                <w:b/>
                <w:bCs/>
                <w:sz w:val="24"/>
                <w:szCs w:val="24"/>
              </w:rPr>
              <w:t>Двигатель</w:t>
            </w:r>
          </w:p>
          <w:p w:rsidR="000968BE" w:rsidRPr="000968BE" w:rsidRDefault="000968BE" w:rsidP="000968BE">
            <w:pPr>
              <w:autoSpaceDE w:val="0"/>
              <w:autoSpaceDN w:val="0"/>
              <w:adjustRightInd w:val="0"/>
              <w:spacing w:after="0" w:line="240" w:lineRule="auto"/>
              <w:rPr>
                <w:rFonts w:ascii="Times New Roman" w:hAnsi="Times New Roman" w:cs="Times New Roman"/>
                <w:sz w:val="24"/>
                <w:szCs w:val="24"/>
              </w:rPr>
            </w:pPr>
            <w:r w:rsidRPr="000968BE">
              <w:rPr>
                <w:rFonts w:ascii="Times New Roman" w:hAnsi="Times New Roman" w:cs="Times New Roman"/>
                <w:sz w:val="24"/>
                <w:szCs w:val="24"/>
              </w:rPr>
              <w:t xml:space="preserve">Тип двигателя: </w:t>
            </w:r>
            <w:proofErr w:type="gramStart"/>
            <w:r w:rsidRPr="000968BE">
              <w:rPr>
                <w:rFonts w:ascii="Times New Roman" w:hAnsi="Times New Roman" w:cs="Times New Roman"/>
                <w:sz w:val="24"/>
                <w:szCs w:val="24"/>
              </w:rPr>
              <w:t>Дизельный</w:t>
            </w:r>
            <w:proofErr w:type="gramEnd"/>
            <w:r w:rsidRPr="000968BE">
              <w:rPr>
                <w:rFonts w:ascii="Times New Roman" w:hAnsi="Times New Roman" w:cs="Times New Roman"/>
                <w:sz w:val="24"/>
                <w:szCs w:val="24"/>
              </w:rPr>
              <w:t xml:space="preserve">, с </w:t>
            </w:r>
            <w:proofErr w:type="spellStart"/>
            <w:r w:rsidRPr="000968BE">
              <w:rPr>
                <w:rFonts w:ascii="Times New Roman" w:hAnsi="Times New Roman" w:cs="Times New Roman"/>
                <w:sz w:val="24"/>
                <w:szCs w:val="24"/>
              </w:rPr>
              <w:t>турбонаддувом</w:t>
            </w:r>
            <w:proofErr w:type="spellEnd"/>
            <w:r w:rsidRPr="000968BE">
              <w:rPr>
                <w:rFonts w:ascii="Times New Roman" w:hAnsi="Times New Roman" w:cs="Times New Roman"/>
                <w:sz w:val="24"/>
                <w:szCs w:val="24"/>
              </w:rPr>
              <w:t xml:space="preserve"> и охладителем надувочного воздуха</w:t>
            </w:r>
          </w:p>
          <w:p w:rsidR="000968BE" w:rsidRPr="000968BE" w:rsidRDefault="000968BE" w:rsidP="000968BE">
            <w:pPr>
              <w:autoSpaceDE w:val="0"/>
              <w:autoSpaceDN w:val="0"/>
              <w:adjustRightInd w:val="0"/>
              <w:spacing w:after="0" w:line="240" w:lineRule="auto"/>
              <w:rPr>
                <w:rFonts w:ascii="Times New Roman" w:hAnsi="Times New Roman" w:cs="Times New Roman"/>
                <w:sz w:val="24"/>
                <w:szCs w:val="24"/>
              </w:rPr>
            </w:pPr>
            <w:r w:rsidRPr="000968BE">
              <w:rPr>
                <w:rFonts w:ascii="Times New Roman" w:hAnsi="Times New Roman" w:cs="Times New Roman"/>
                <w:sz w:val="24"/>
                <w:szCs w:val="24"/>
              </w:rPr>
              <w:t>Модель двигателя: ЯМЗ 53443</w:t>
            </w:r>
          </w:p>
          <w:p w:rsidR="000968BE" w:rsidRPr="000968BE" w:rsidRDefault="000968BE" w:rsidP="000968BE">
            <w:pPr>
              <w:autoSpaceDE w:val="0"/>
              <w:autoSpaceDN w:val="0"/>
              <w:adjustRightInd w:val="0"/>
              <w:spacing w:after="0" w:line="240" w:lineRule="auto"/>
              <w:rPr>
                <w:rFonts w:ascii="Times New Roman" w:hAnsi="Times New Roman" w:cs="Times New Roman"/>
                <w:sz w:val="24"/>
                <w:szCs w:val="24"/>
              </w:rPr>
            </w:pPr>
            <w:r w:rsidRPr="000968BE">
              <w:rPr>
                <w:rFonts w:ascii="Times New Roman" w:hAnsi="Times New Roman" w:cs="Times New Roman"/>
                <w:sz w:val="24"/>
                <w:szCs w:val="24"/>
              </w:rPr>
              <w:t>Количество цилиндров и их расположение: 4, рядное</w:t>
            </w:r>
          </w:p>
          <w:p w:rsidR="000968BE" w:rsidRPr="000968BE" w:rsidRDefault="000968BE" w:rsidP="000968BE">
            <w:pPr>
              <w:autoSpaceDE w:val="0"/>
              <w:autoSpaceDN w:val="0"/>
              <w:adjustRightInd w:val="0"/>
              <w:spacing w:after="0" w:line="240" w:lineRule="auto"/>
              <w:rPr>
                <w:rFonts w:ascii="Times New Roman" w:hAnsi="Times New Roman" w:cs="Times New Roman"/>
                <w:sz w:val="24"/>
                <w:szCs w:val="24"/>
              </w:rPr>
            </w:pPr>
            <w:r w:rsidRPr="000968BE">
              <w:rPr>
                <w:rFonts w:ascii="Times New Roman" w:hAnsi="Times New Roman" w:cs="Times New Roman"/>
                <w:sz w:val="24"/>
                <w:szCs w:val="24"/>
              </w:rPr>
              <w:t xml:space="preserve">Диаметр цилиндров и ход поршня, </w:t>
            </w:r>
            <w:proofErr w:type="gramStart"/>
            <w:r w:rsidRPr="000968BE">
              <w:rPr>
                <w:rFonts w:ascii="Times New Roman" w:hAnsi="Times New Roman" w:cs="Times New Roman"/>
                <w:sz w:val="24"/>
                <w:szCs w:val="24"/>
              </w:rPr>
              <w:t>мм</w:t>
            </w:r>
            <w:proofErr w:type="gramEnd"/>
            <w:r w:rsidRPr="000968BE">
              <w:rPr>
                <w:rFonts w:ascii="Times New Roman" w:hAnsi="Times New Roman" w:cs="Times New Roman"/>
                <w:sz w:val="24"/>
                <w:szCs w:val="24"/>
              </w:rPr>
              <w:t>: 105х128</w:t>
            </w:r>
          </w:p>
          <w:p w:rsidR="000968BE" w:rsidRPr="000968BE" w:rsidRDefault="000968BE" w:rsidP="000968BE">
            <w:pPr>
              <w:autoSpaceDE w:val="0"/>
              <w:autoSpaceDN w:val="0"/>
              <w:adjustRightInd w:val="0"/>
              <w:spacing w:after="0" w:line="240" w:lineRule="auto"/>
              <w:rPr>
                <w:rFonts w:ascii="Times New Roman" w:hAnsi="Times New Roman" w:cs="Times New Roman"/>
                <w:color w:val="000000"/>
                <w:sz w:val="24"/>
                <w:szCs w:val="24"/>
              </w:rPr>
            </w:pPr>
            <w:r w:rsidRPr="000968BE">
              <w:rPr>
                <w:rFonts w:ascii="Times New Roman" w:hAnsi="Times New Roman" w:cs="Times New Roman"/>
                <w:sz w:val="24"/>
                <w:szCs w:val="24"/>
              </w:rPr>
              <w:t xml:space="preserve">Рабочий объем цилиндров, </w:t>
            </w:r>
            <w:proofErr w:type="gramStart"/>
            <w:r w:rsidRPr="000968BE">
              <w:rPr>
                <w:rFonts w:ascii="Times New Roman" w:hAnsi="Times New Roman" w:cs="Times New Roman"/>
                <w:sz w:val="24"/>
                <w:szCs w:val="24"/>
              </w:rPr>
              <w:t>л</w:t>
            </w:r>
            <w:proofErr w:type="gramEnd"/>
            <w:r w:rsidRPr="000968BE">
              <w:rPr>
                <w:rFonts w:ascii="Times New Roman" w:hAnsi="Times New Roman" w:cs="Times New Roman"/>
                <w:sz w:val="24"/>
                <w:szCs w:val="24"/>
              </w:rPr>
              <w:t xml:space="preserve">: </w:t>
            </w:r>
            <w:r w:rsidRPr="000968BE">
              <w:rPr>
                <w:rFonts w:ascii="Times New Roman" w:hAnsi="Times New Roman" w:cs="Times New Roman"/>
                <w:color w:val="000000"/>
                <w:sz w:val="24"/>
                <w:szCs w:val="24"/>
              </w:rPr>
              <w:t>4,43</w:t>
            </w:r>
          </w:p>
          <w:p w:rsidR="000968BE" w:rsidRPr="000968BE" w:rsidRDefault="000968BE" w:rsidP="000968BE">
            <w:pPr>
              <w:autoSpaceDE w:val="0"/>
              <w:autoSpaceDN w:val="0"/>
              <w:adjustRightInd w:val="0"/>
              <w:spacing w:after="0" w:line="240" w:lineRule="auto"/>
              <w:rPr>
                <w:rFonts w:ascii="Times New Roman" w:hAnsi="Times New Roman" w:cs="Times New Roman"/>
                <w:sz w:val="24"/>
                <w:szCs w:val="24"/>
              </w:rPr>
            </w:pPr>
            <w:r w:rsidRPr="000968BE">
              <w:rPr>
                <w:rFonts w:ascii="Times New Roman" w:hAnsi="Times New Roman" w:cs="Times New Roman"/>
                <w:sz w:val="24"/>
                <w:szCs w:val="24"/>
              </w:rPr>
              <w:t>Степень сжатия: 17,5</w:t>
            </w:r>
          </w:p>
          <w:p w:rsidR="000968BE" w:rsidRPr="000968BE" w:rsidRDefault="000968BE" w:rsidP="000968BE">
            <w:pPr>
              <w:autoSpaceDE w:val="0"/>
              <w:autoSpaceDN w:val="0"/>
              <w:adjustRightInd w:val="0"/>
              <w:spacing w:after="0" w:line="240" w:lineRule="auto"/>
              <w:rPr>
                <w:rFonts w:ascii="Times New Roman" w:hAnsi="Times New Roman" w:cs="Times New Roman"/>
                <w:sz w:val="24"/>
                <w:szCs w:val="24"/>
              </w:rPr>
            </w:pPr>
            <w:r w:rsidRPr="000968BE">
              <w:rPr>
                <w:rFonts w:ascii="Times New Roman" w:hAnsi="Times New Roman" w:cs="Times New Roman"/>
                <w:sz w:val="24"/>
                <w:szCs w:val="24"/>
              </w:rPr>
              <w:t>Мощность, кВт (л.с.): 109,5 (148,9)</w:t>
            </w:r>
          </w:p>
          <w:p w:rsidR="000968BE" w:rsidRPr="000968BE" w:rsidRDefault="000968BE" w:rsidP="000968BE">
            <w:pPr>
              <w:autoSpaceDE w:val="0"/>
              <w:autoSpaceDN w:val="0"/>
              <w:adjustRightInd w:val="0"/>
              <w:spacing w:after="0" w:line="240" w:lineRule="auto"/>
              <w:rPr>
                <w:rFonts w:ascii="Times New Roman" w:hAnsi="Times New Roman" w:cs="Times New Roman"/>
                <w:sz w:val="24"/>
                <w:szCs w:val="24"/>
              </w:rPr>
            </w:pPr>
            <w:r w:rsidRPr="000968BE">
              <w:rPr>
                <w:rFonts w:ascii="Times New Roman" w:hAnsi="Times New Roman" w:cs="Times New Roman"/>
                <w:sz w:val="24"/>
                <w:szCs w:val="24"/>
              </w:rPr>
              <w:t xml:space="preserve">Частота вращения коленчатого вала, </w:t>
            </w:r>
            <w:proofErr w:type="gramStart"/>
            <w:r w:rsidRPr="000968BE">
              <w:rPr>
                <w:rFonts w:ascii="Times New Roman" w:hAnsi="Times New Roman" w:cs="Times New Roman"/>
                <w:sz w:val="24"/>
                <w:szCs w:val="24"/>
              </w:rPr>
              <w:t>об</w:t>
            </w:r>
            <w:proofErr w:type="gramEnd"/>
            <w:r w:rsidRPr="000968BE">
              <w:rPr>
                <w:rFonts w:ascii="Times New Roman" w:hAnsi="Times New Roman" w:cs="Times New Roman"/>
                <w:sz w:val="24"/>
                <w:szCs w:val="24"/>
              </w:rPr>
              <w:t>/мин:  2300</w:t>
            </w:r>
          </w:p>
          <w:p w:rsidR="000968BE" w:rsidRPr="000968BE" w:rsidRDefault="000968BE" w:rsidP="000968BE">
            <w:pPr>
              <w:autoSpaceDE w:val="0"/>
              <w:autoSpaceDN w:val="0"/>
              <w:adjustRightInd w:val="0"/>
              <w:spacing w:after="0" w:line="240" w:lineRule="auto"/>
              <w:rPr>
                <w:rFonts w:ascii="Times New Roman" w:hAnsi="Times New Roman" w:cs="Times New Roman"/>
                <w:sz w:val="24"/>
                <w:szCs w:val="24"/>
              </w:rPr>
            </w:pPr>
            <w:r w:rsidRPr="000968BE">
              <w:rPr>
                <w:rFonts w:ascii="Times New Roman" w:hAnsi="Times New Roman" w:cs="Times New Roman"/>
                <w:sz w:val="24"/>
                <w:szCs w:val="24"/>
              </w:rPr>
              <w:t>Максимальный крутящий момент, нетто, Н•м (кгс•м): 490 (49,9)</w:t>
            </w:r>
          </w:p>
          <w:p w:rsidR="000968BE" w:rsidRPr="000968BE" w:rsidRDefault="000968BE" w:rsidP="000968BE">
            <w:pPr>
              <w:tabs>
                <w:tab w:val="left" w:pos="1560"/>
              </w:tabs>
              <w:autoSpaceDE w:val="0"/>
              <w:autoSpaceDN w:val="0"/>
              <w:adjustRightInd w:val="0"/>
              <w:spacing w:after="0" w:line="240" w:lineRule="auto"/>
              <w:rPr>
                <w:rFonts w:ascii="Times New Roman" w:hAnsi="Times New Roman" w:cs="Times New Roman"/>
                <w:sz w:val="24"/>
                <w:szCs w:val="24"/>
              </w:rPr>
            </w:pPr>
            <w:r w:rsidRPr="000968BE">
              <w:rPr>
                <w:rFonts w:ascii="Times New Roman" w:hAnsi="Times New Roman" w:cs="Times New Roman"/>
                <w:sz w:val="24"/>
                <w:szCs w:val="24"/>
              </w:rPr>
              <w:tab/>
            </w:r>
          </w:p>
          <w:p w:rsidR="000968BE" w:rsidRPr="000968BE" w:rsidRDefault="000968BE" w:rsidP="000968BE">
            <w:pPr>
              <w:autoSpaceDE w:val="0"/>
              <w:autoSpaceDN w:val="0"/>
              <w:adjustRightInd w:val="0"/>
              <w:spacing w:after="0" w:line="240" w:lineRule="auto"/>
              <w:rPr>
                <w:rFonts w:ascii="Times New Roman" w:hAnsi="Times New Roman" w:cs="Times New Roman"/>
                <w:b/>
                <w:bCs/>
                <w:sz w:val="24"/>
                <w:szCs w:val="24"/>
              </w:rPr>
            </w:pPr>
            <w:r w:rsidRPr="000968BE">
              <w:rPr>
                <w:rFonts w:ascii="Times New Roman" w:hAnsi="Times New Roman" w:cs="Times New Roman"/>
                <w:b/>
                <w:bCs/>
                <w:sz w:val="24"/>
                <w:szCs w:val="24"/>
              </w:rPr>
              <w:t>Трансмиссия</w:t>
            </w:r>
          </w:p>
          <w:p w:rsidR="000968BE" w:rsidRPr="000968BE" w:rsidRDefault="000968BE" w:rsidP="000968BE">
            <w:pPr>
              <w:autoSpaceDE w:val="0"/>
              <w:autoSpaceDN w:val="0"/>
              <w:adjustRightInd w:val="0"/>
              <w:spacing w:after="0" w:line="240" w:lineRule="auto"/>
              <w:rPr>
                <w:rFonts w:ascii="Times New Roman" w:hAnsi="Times New Roman" w:cs="Times New Roman"/>
                <w:sz w:val="24"/>
                <w:szCs w:val="24"/>
              </w:rPr>
            </w:pPr>
            <w:r w:rsidRPr="000968BE">
              <w:rPr>
                <w:rFonts w:ascii="Times New Roman" w:hAnsi="Times New Roman" w:cs="Times New Roman"/>
                <w:sz w:val="24"/>
                <w:szCs w:val="24"/>
              </w:rPr>
              <w:t>Колесная формула: 4x4</w:t>
            </w:r>
          </w:p>
          <w:p w:rsidR="000968BE" w:rsidRPr="000968BE" w:rsidRDefault="000968BE" w:rsidP="000968BE">
            <w:pPr>
              <w:autoSpaceDE w:val="0"/>
              <w:autoSpaceDN w:val="0"/>
              <w:adjustRightInd w:val="0"/>
              <w:spacing w:after="0" w:line="240" w:lineRule="auto"/>
              <w:rPr>
                <w:rFonts w:ascii="Times New Roman" w:hAnsi="Times New Roman" w:cs="Times New Roman"/>
                <w:sz w:val="24"/>
                <w:szCs w:val="24"/>
              </w:rPr>
            </w:pPr>
            <w:r w:rsidRPr="000968BE">
              <w:rPr>
                <w:rFonts w:ascii="Times New Roman" w:hAnsi="Times New Roman" w:cs="Times New Roman"/>
                <w:sz w:val="24"/>
                <w:szCs w:val="24"/>
              </w:rPr>
              <w:t xml:space="preserve">КПП: Механическая синхронизированная </w:t>
            </w:r>
          </w:p>
          <w:p w:rsidR="000968BE" w:rsidRPr="000968BE" w:rsidRDefault="000968BE" w:rsidP="000968BE">
            <w:pPr>
              <w:autoSpaceDE w:val="0"/>
              <w:autoSpaceDN w:val="0"/>
              <w:adjustRightInd w:val="0"/>
              <w:spacing w:after="0" w:line="240" w:lineRule="auto"/>
              <w:rPr>
                <w:rFonts w:ascii="Times New Roman" w:hAnsi="Times New Roman" w:cs="Times New Roman"/>
                <w:sz w:val="24"/>
                <w:szCs w:val="24"/>
              </w:rPr>
            </w:pPr>
            <w:r w:rsidRPr="000968BE">
              <w:rPr>
                <w:rFonts w:ascii="Times New Roman" w:hAnsi="Times New Roman" w:cs="Times New Roman"/>
                <w:sz w:val="24"/>
                <w:szCs w:val="24"/>
              </w:rPr>
              <w:t>Количество передач: 5</w:t>
            </w:r>
          </w:p>
          <w:p w:rsidR="000968BE" w:rsidRPr="000968BE" w:rsidRDefault="000968BE" w:rsidP="000968BE">
            <w:pPr>
              <w:autoSpaceDE w:val="0"/>
              <w:autoSpaceDN w:val="0"/>
              <w:adjustRightInd w:val="0"/>
              <w:spacing w:after="0" w:line="240" w:lineRule="auto"/>
              <w:rPr>
                <w:rFonts w:ascii="Times New Roman" w:hAnsi="Times New Roman" w:cs="Times New Roman"/>
                <w:sz w:val="24"/>
                <w:szCs w:val="24"/>
              </w:rPr>
            </w:pPr>
            <w:r w:rsidRPr="000968BE">
              <w:rPr>
                <w:rFonts w:ascii="Times New Roman" w:hAnsi="Times New Roman" w:cs="Times New Roman"/>
                <w:sz w:val="24"/>
                <w:szCs w:val="24"/>
              </w:rPr>
              <w:t>Главная передача: 5,125 гипоидная</w:t>
            </w:r>
          </w:p>
          <w:p w:rsidR="000968BE" w:rsidRPr="000968BE" w:rsidRDefault="000968BE" w:rsidP="000968BE">
            <w:pPr>
              <w:autoSpaceDE w:val="0"/>
              <w:autoSpaceDN w:val="0"/>
              <w:adjustRightInd w:val="0"/>
              <w:spacing w:after="0" w:line="240" w:lineRule="auto"/>
              <w:rPr>
                <w:rFonts w:ascii="Times New Roman" w:hAnsi="Times New Roman" w:cs="Times New Roman"/>
                <w:sz w:val="24"/>
                <w:szCs w:val="24"/>
              </w:rPr>
            </w:pPr>
            <w:r w:rsidRPr="000968BE">
              <w:rPr>
                <w:rFonts w:ascii="Times New Roman" w:hAnsi="Times New Roman" w:cs="Times New Roman"/>
                <w:sz w:val="24"/>
                <w:szCs w:val="24"/>
              </w:rPr>
              <w:t>Тип привода: полный подключаемый</w:t>
            </w:r>
          </w:p>
          <w:p w:rsidR="000968BE" w:rsidRPr="000968BE" w:rsidRDefault="000968BE" w:rsidP="000968BE">
            <w:pPr>
              <w:autoSpaceDE w:val="0"/>
              <w:autoSpaceDN w:val="0"/>
              <w:adjustRightInd w:val="0"/>
              <w:spacing w:after="0" w:line="240" w:lineRule="auto"/>
              <w:rPr>
                <w:rFonts w:ascii="Times New Roman" w:hAnsi="Times New Roman" w:cs="Times New Roman"/>
                <w:sz w:val="24"/>
                <w:szCs w:val="24"/>
              </w:rPr>
            </w:pPr>
            <w:r w:rsidRPr="000968BE">
              <w:rPr>
                <w:rFonts w:ascii="Times New Roman" w:hAnsi="Times New Roman" w:cs="Times New Roman"/>
                <w:sz w:val="24"/>
                <w:szCs w:val="24"/>
              </w:rPr>
              <w:t xml:space="preserve">Передняя подвеска: </w:t>
            </w:r>
            <w:proofErr w:type="gramStart"/>
            <w:r w:rsidRPr="000968BE">
              <w:rPr>
                <w:rFonts w:ascii="Times New Roman" w:hAnsi="Times New Roman" w:cs="Times New Roman"/>
                <w:sz w:val="24"/>
                <w:szCs w:val="24"/>
              </w:rPr>
              <w:t>Зависимая</w:t>
            </w:r>
            <w:proofErr w:type="gramEnd"/>
            <w:r w:rsidRPr="000968BE">
              <w:rPr>
                <w:rFonts w:ascii="Times New Roman" w:hAnsi="Times New Roman" w:cs="Times New Roman"/>
                <w:sz w:val="24"/>
                <w:szCs w:val="24"/>
              </w:rPr>
              <w:t>, рессорная, с гидравлическими амортизаторами</w:t>
            </w:r>
          </w:p>
          <w:p w:rsidR="000968BE" w:rsidRPr="000968BE" w:rsidRDefault="000968BE" w:rsidP="000968BE">
            <w:pPr>
              <w:autoSpaceDE w:val="0"/>
              <w:autoSpaceDN w:val="0"/>
              <w:adjustRightInd w:val="0"/>
              <w:spacing w:after="0" w:line="240" w:lineRule="auto"/>
              <w:rPr>
                <w:rFonts w:ascii="Times New Roman" w:hAnsi="Times New Roman" w:cs="Times New Roman"/>
                <w:sz w:val="24"/>
                <w:szCs w:val="24"/>
              </w:rPr>
            </w:pPr>
            <w:r w:rsidRPr="000968BE">
              <w:rPr>
                <w:rFonts w:ascii="Times New Roman" w:hAnsi="Times New Roman" w:cs="Times New Roman"/>
                <w:sz w:val="24"/>
                <w:szCs w:val="24"/>
              </w:rPr>
              <w:t>Задняя подвеска: Зависимая, рессорная, с гидравлическими</w:t>
            </w:r>
          </w:p>
          <w:p w:rsidR="000968BE" w:rsidRPr="000968BE" w:rsidRDefault="000968BE" w:rsidP="000968BE">
            <w:pPr>
              <w:autoSpaceDE w:val="0"/>
              <w:autoSpaceDN w:val="0"/>
              <w:adjustRightInd w:val="0"/>
              <w:spacing w:after="0" w:line="240" w:lineRule="auto"/>
              <w:rPr>
                <w:rFonts w:ascii="Times New Roman" w:hAnsi="Times New Roman" w:cs="Times New Roman"/>
                <w:sz w:val="24"/>
                <w:szCs w:val="24"/>
              </w:rPr>
            </w:pPr>
            <w:r w:rsidRPr="000968BE">
              <w:rPr>
                <w:rFonts w:ascii="Times New Roman" w:hAnsi="Times New Roman" w:cs="Times New Roman"/>
                <w:sz w:val="24"/>
                <w:szCs w:val="24"/>
              </w:rPr>
              <w:t>амортизаторами</w:t>
            </w:r>
          </w:p>
          <w:p w:rsidR="000968BE" w:rsidRPr="000968BE" w:rsidRDefault="000968BE" w:rsidP="000968BE">
            <w:pPr>
              <w:autoSpaceDE w:val="0"/>
              <w:autoSpaceDN w:val="0"/>
              <w:adjustRightInd w:val="0"/>
              <w:spacing w:after="0" w:line="240" w:lineRule="auto"/>
              <w:rPr>
                <w:rFonts w:ascii="Times New Roman" w:hAnsi="Times New Roman" w:cs="Times New Roman"/>
                <w:sz w:val="24"/>
                <w:szCs w:val="24"/>
              </w:rPr>
            </w:pPr>
            <w:r w:rsidRPr="000968BE">
              <w:rPr>
                <w:rFonts w:ascii="Times New Roman" w:hAnsi="Times New Roman" w:cs="Times New Roman"/>
                <w:sz w:val="24"/>
                <w:szCs w:val="24"/>
              </w:rPr>
              <w:t xml:space="preserve">Рулевое управление: Винт — шариковая гайка с </w:t>
            </w:r>
            <w:proofErr w:type="gramStart"/>
            <w:r w:rsidRPr="000968BE">
              <w:rPr>
                <w:rFonts w:ascii="Times New Roman" w:hAnsi="Times New Roman" w:cs="Times New Roman"/>
                <w:sz w:val="24"/>
                <w:szCs w:val="24"/>
              </w:rPr>
              <w:t>гидравлическим</w:t>
            </w:r>
            <w:proofErr w:type="gramEnd"/>
          </w:p>
          <w:p w:rsidR="000968BE" w:rsidRPr="000968BE" w:rsidRDefault="000968BE" w:rsidP="000968BE">
            <w:pPr>
              <w:autoSpaceDE w:val="0"/>
              <w:autoSpaceDN w:val="0"/>
              <w:adjustRightInd w:val="0"/>
              <w:spacing w:after="0" w:line="240" w:lineRule="auto"/>
              <w:rPr>
                <w:rFonts w:ascii="Times New Roman" w:hAnsi="Times New Roman" w:cs="Times New Roman"/>
                <w:sz w:val="24"/>
                <w:szCs w:val="24"/>
              </w:rPr>
            </w:pPr>
            <w:r w:rsidRPr="000968BE">
              <w:rPr>
                <w:rFonts w:ascii="Times New Roman" w:hAnsi="Times New Roman" w:cs="Times New Roman"/>
                <w:sz w:val="24"/>
                <w:szCs w:val="24"/>
              </w:rPr>
              <w:t>усилителем</w:t>
            </w:r>
          </w:p>
          <w:p w:rsidR="000968BE" w:rsidRPr="000968BE" w:rsidRDefault="000968BE" w:rsidP="000968BE">
            <w:pPr>
              <w:autoSpaceDE w:val="0"/>
              <w:autoSpaceDN w:val="0"/>
              <w:adjustRightInd w:val="0"/>
              <w:spacing w:after="0" w:line="240" w:lineRule="auto"/>
              <w:rPr>
                <w:rFonts w:ascii="Times New Roman" w:hAnsi="Times New Roman" w:cs="Times New Roman"/>
                <w:sz w:val="24"/>
                <w:szCs w:val="24"/>
              </w:rPr>
            </w:pPr>
            <w:r w:rsidRPr="000968BE">
              <w:rPr>
                <w:rFonts w:ascii="Times New Roman" w:hAnsi="Times New Roman" w:cs="Times New Roman"/>
                <w:sz w:val="24"/>
                <w:szCs w:val="24"/>
              </w:rPr>
              <w:t xml:space="preserve">Тормозная система: </w:t>
            </w:r>
            <w:proofErr w:type="gramStart"/>
            <w:r w:rsidRPr="000968BE">
              <w:rPr>
                <w:rFonts w:ascii="Times New Roman" w:hAnsi="Times New Roman" w:cs="Times New Roman"/>
                <w:sz w:val="24"/>
                <w:szCs w:val="24"/>
              </w:rPr>
              <w:t>Двухконтурная</w:t>
            </w:r>
            <w:proofErr w:type="gramEnd"/>
            <w:r w:rsidRPr="000968BE">
              <w:rPr>
                <w:rFonts w:ascii="Times New Roman" w:hAnsi="Times New Roman" w:cs="Times New Roman"/>
                <w:sz w:val="24"/>
                <w:szCs w:val="24"/>
              </w:rPr>
              <w:t>, с гидравлическим приводом</w:t>
            </w:r>
          </w:p>
          <w:p w:rsidR="000968BE" w:rsidRPr="000968BE" w:rsidRDefault="000968BE" w:rsidP="000968BE">
            <w:pPr>
              <w:autoSpaceDE w:val="0"/>
              <w:autoSpaceDN w:val="0"/>
              <w:adjustRightInd w:val="0"/>
              <w:spacing w:after="0" w:line="240" w:lineRule="auto"/>
              <w:rPr>
                <w:rFonts w:ascii="Times New Roman" w:hAnsi="Times New Roman" w:cs="Times New Roman"/>
                <w:sz w:val="24"/>
                <w:szCs w:val="24"/>
              </w:rPr>
            </w:pPr>
          </w:p>
          <w:p w:rsidR="000968BE" w:rsidRPr="000968BE" w:rsidRDefault="000968BE" w:rsidP="000968BE">
            <w:pPr>
              <w:autoSpaceDE w:val="0"/>
              <w:autoSpaceDN w:val="0"/>
              <w:adjustRightInd w:val="0"/>
              <w:spacing w:after="0" w:line="240" w:lineRule="auto"/>
              <w:rPr>
                <w:rFonts w:ascii="Times New Roman" w:hAnsi="Times New Roman" w:cs="Times New Roman"/>
                <w:b/>
                <w:bCs/>
                <w:sz w:val="24"/>
                <w:szCs w:val="24"/>
              </w:rPr>
            </w:pPr>
            <w:r w:rsidRPr="000968BE">
              <w:rPr>
                <w:rFonts w:ascii="Times New Roman" w:hAnsi="Times New Roman" w:cs="Times New Roman"/>
                <w:b/>
                <w:bCs/>
                <w:sz w:val="24"/>
                <w:szCs w:val="24"/>
              </w:rPr>
              <w:t>Размеры и масса</w:t>
            </w:r>
          </w:p>
          <w:p w:rsidR="000968BE" w:rsidRPr="000968BE" w:rsidRDefault="000968BE" w:rsidP="000968BE">
            <w:pPr>
              <w:autoSpaceDE w:val="0"/>
              <w:autoSpaceDN w:val="0"/>
              <w:adjustRightInd w:val="0"/>
              <w:spacing w:after="0" w:line="240" w:lineRule="auto"/>
              <w:rPr>
                <w:rFonts w:ascii="Times New Roman" w:hAnsi="Times New Roman" w:cs="Times New Roman"/>
                <w:sz w:val="24"/>
                <w:szCs w:val="24"/>
              </w:rPr>
            </w:pPr>
            <w:r w:rsidRPr="000968BE">
              <w:rPr>
                <w:rFonts w:ascii="Times New Roman" w:hAnsi="Times New Roman" w:cs="Times New Roman"/>
                <w:sz w:val="24"/>
                <w:szCs w:val="24"/>
              </w:rPr>
              <w:t xml:space="preserve">Длина/Ширина/Высота, </w:t>
            </w:r>
            <w:proofErr w:type="gramStart"/>
            <w:r w:rsidRPr="000968BE">
              <w:rPr>
                <w:rFonts w:ascii="Times New Roman" w:hAnsi="Times New Roman" w:cs="Times New Roman"/>
                <w:sz w:val="24"/>
                <w:szCs w:val="24"/>
              </w:rPr>
              <w:t>мм</w:t>
            </w:r>
            <w:proofErr w:type="gramEnd"/>
            <w:r w:rsidRPr="000968BE">
              <w:rPr>
                <w:rFonts w:ascii="Times New Roman" w:hAnsi="Times New Roman" w:cs="Times New Roman"/>
                <w:sz w:val="24"/>
                <w:szCs w:val="24"/>
              </w:rPr>
              <w:t>.: 6350/2340/2570</w:t>
            </w:r>
          </w:p>
          <w:p w:rsidR="000968BE" w:rsidRPr="000968BE" w:rsidRDefault="000968BE" w:rsidP="000968BE">
            <w:pPr>
              <w:autoSpaceDE w:val="0"/>
              <w:autoSpaceDN w:val="0"/>
              <w:adjustRightInd w:val="0"/>
              <w:spacing w:after="0" w:line="240" w:lineRule="auto"/>
              <w:rPr>
                <w:rFonts w:ascii="Times New Roman" w:hAnsi="Times New Roman" w:cs="Times New Roman"/>
                <w:color w:val="000000"/>
                <w:sz w:val="24"/>
                <w:szCs w:val="24"/>
              </w:rPr>
            </w:pPr>
            <w:r w:rsidRPr="000968BE">
              <w:rPr>
                <w:rFonts w:ascii="Times New Roman" w:hAnsi="Times New Roman" w:cs="Times New Roman"/>
                <w:color w:val="000000"/>
                <w:sz w:val="24"/>
                <w:szCs w:val="24"/>
              </w:rPr>
              <w:t xml:space="preserve">Колесная база, </w:t>
            </w:r>
            <w:proofErr w:type="gramStart"/>
            <w:r w:rsidRPr="000968BE">
              <w:rPr>
                <w:rFonts w:ascii="Times New Roman" w:hAnsi="Times New Roman" w:cs="Times New Roman"/>
                <w:color w:val="000000"/>
                <w:sz w:val="24"/>
                <w:szCs w:val="24"/>
              </w:rPr>
              <w:t>мм</w:t>
            </w:r>
            <w:proofErr w:type="gramEnd"/>
            <w:r w:rsidRPr="000968BE">
              <w:rPr>
                <w:rFonts w:ascii="Times New Roman" w:hAnsi="Times New Roman" w:cs="Times New Roman"/>
                <w:color w:val="000000"/>
                <w:sz w:val="24"/>
                <w:szCs w:val="24"/>
              </w:rPr>
              <w:t>:  3770</w:t>
            </w:r>
          </w:p>
          <w:p w:rsidR="000968BE" w:rsidRPr="000968BE" w:rsidRDefault="000968BE" w:rsidP="000968BE">
            <w:pPr>
              <w:autoSpaceDE w:val="0"/>
              <w:autoSpaceDN w:val="0"/>
              <w:adjustRightInd w:val="0"/>
              <w:spacing w:after="0" w:line="240" w:lineRule="auto"/>
              <w:rPr>
                <w:rFonts w:ascii="Times New Roman" w:hAnsi="Times New Roman" w:cs="Times New Roman"/>
                <w:color w:val="000000"/>
                <w:sz w:val="24"/>
                <w:szCs w:val="24"/>
              </w:rPr>
            </w:pPr>
            <w:r w:rsidRPr="000968BE">
              <w:rPr>
                <w:rFonts w:ascii="Times New Roman" w:hAnsi="Times New Roman" w:cs="Times New Roman"/>
                <w:color w:val="000000"/>
                <w:sz w:val="24"/>
                <w:szCs w:val="24"/>
              </w:rPr>
              <w:t xml:space="preserve">Дорожный просвет, </w:t>
            </w:r>
            <w:proofErr w:type="gramStart"/>
            <w:r w:rsidRPr="000968BE">
              <w:rPr>
                <w:rFonts w:ascii="Times New Roman" w:hAnsi="Times New Roman" w:cs="Times New Roman"/>
                <w:color w:val="000000"/>
                <w:sz w:val="24"/>
                <w:szCs w:val="24"/>
              </w:rPr>
              <w:t>мм</w:t>
            </w:r>
            <w:proofErr w:type="gramEnd"/>
            <w:r w:rsidRPr="000968BE">
              <w:rPr>
                <w:rFonts w:ascii="Times New Roman" w:hAnsi="Times New Roman" w:cs="Times New Roman"/>
                <w:color w:val="000000"/>
                <w:sz w:val="24"/>
                <w:szCs w:val="24"/>
              </w:rPr>
              <w:t>: 315</w:t>
            </w:r>
          </w:p>
          <w:p w:rsidR="000968BE" w:rsidRPr="000968BE" w:rsidRDefault="000968BE" w:rsidP="000968BE">
            <w:pPr>
              <w:autoSpaceDE w:val="0"/>
              <w:autoSpaceDN w:val="0"/>
              <w:adjustRightInd w:val="0"/>
              <w:spacing w:after="0" w:line="240" w:lineRule="auto"/>
              <w:rPr>
                <w:rFonts w:ascii="Times New Roman" w:hAnsi="Times New Roman" w:cs="Times New Roman"/>
                <w:sz w:val="24"/>
                <w:szCs w:val="24"/>
              </w:rPr>
            </w:pPr>
          </w:p>
          <w:p w:rsidR="000968BE" w:rsidRPr="000968BE" w:rsidRDefault="000968BE" w:rsidP="000968BE">
            <w:pPr>
              <w:autoSpaceDE w:val="0"/>
              <w:autoSpaceDN w:val="0"/>
              <w:adjustRightInd w:val="0"/>
              <w:spacing w:after="0" w:line="240" w:lineRule="auto"/>
              <w:rPr>
                <w:rFonts w:ascii="Times New Roman" w:hAnsi="Times New Roman" w:cs="Times New Roman"/>
                <w:b/>
                <w:bCs/>
                <w:sz w:val="24"/>
                <w:szCs w:val="24"/>
              </w:rPr>
            </w:pPr>
            <w:r w:rsidRPr="000968BE">
              <w:rPr>
                <w:rFonts w:ascii="Times New Roman" w:hAnsi="Times New Roman" w:cs="Times New Roman"/>
                <w:sz w:val="24"/>
                <w:szCs w:val="24"/>
              </w:rPr>
              <w:t xml:space="preserve"> </w:t>
            </w:r>
            <w:r w:rsidRPr="000968BE">
              <w:rPr>
                <w:rFonts w:ascii="Times New Roman" w:hAnsi="Times New Roman" w:cs="Times New Roman"/>
                <w:b/>
                <w:bCs/>
                <w:sz w:val="24"/>
                <w:szCs w:val="24"/>
              </w:rPr>
              <w:t>Дополнительные параметры</w:t>
            </w:r>
          </w:p>
          <w:p w:rsidR="000968BE" w:rsidRPr="000968BE" w:rsidRDefault="000968BE" w:rsidP="000968BE">
            <w:pPr>
              <w:autoSpaceDE w:val="0"/>
              <w:autoSpaceDN w:val="0"/>
              <w:adjustRightInd w:val="0"/>
              <w:spacing w:after="0" w:line="240" w:lineRule="auto"/>
              <w:jc w:val="both"/>
              <w:rPr>
                <w:rFonts w:ascii="Times New Roman" w:hAnsi="Times New Roman" w:cs="Times New Roman"/>
                <w:sz w:val="24"/>
                <w:szCs w:val="24"/>
              </w:rPr>
            </w:pPr>
            <w:r w:rsidRPr="000968BE">
              <w:rPr>
                <w:rFonts w:ascii="Times New Roman" w:hAnsi="Times New Roman" w:cs="Times New Roman"/>
                <w:sz w:val="24"/>
                <w:szCs w:val="24"/>
              </w:rPr>
              <w:t>Страна производитель: Россия</w:t>
            </w:r>
          </w:p>
          <w:p w:rsidR="000968BE" w:rsidRPr="000968BE" w:rsidRDefault="000968BE" w:rsidP="000968BE">
            <w:pPr>
              <w:autoSpaceDE w:val="0"/>
              <w:autoSpaceDN w:val="0"/>
              <w:adjustRightInd w:val="0"/>
              <w:spacing w:after="0" w:line="240" w:lineRule="auto"/>
              <w:jc w:val="both"/>
              <w:rPr>
                <w:rFonts w:ascii="Times New Roman" w:hAnsi="Times New Roman" w:cs="Times New Roman"/>
                <w:sz w:val="24"/>
                <w:szCs w:val="24"/>
              </w:rPr>
            </w:pPr>
            <w:r w:rsidRPr="000968BE">
              <w:rPr>
                <w:rFonts w:ascii="Times New Roman" w:hAnsi="Times New Roman" w:cs="Times New Roman"/>
                <w:sz w:val="24"/>
                <w:szCs w:val="24"/>
              </w:rPr>
              <w:t>Год выпуска: 2019</w:t>
            </w:r>
          </w:p>
          <w:p w:rsidR="000968BE" w:rsidRPr="000968BE" w:rsidRDefault="000968BE" w:rsidP="000968BE">
            <w:pPr>
              <w:autoSpaceDE w:val="0"/>
              <w:autoSpaceDN w:val="0"/>
              <w:adjustRightInd w:val="0"/>
              <w:spacing w:after="0" w:line="240" w:lineRule="auto"/>
              <w:jc w:val="both"/>
              <w:rPr>
                <w:rFonts w:ascii="Times New Roman" w:hAnsi="Times New Roman" w:cs="Times New Roman"/>
                <w:sz w:val="24"/>
                <w:szCs w:val="24"/>
              </w:rPr>
            </w:pPr>
            <w:r w:rsidRPr="000968BE">
              <w:rPr>
                <w:rFonts w:ascii="Times New Roman" w:hAnsi="Times New Roman" w:cs="Times New Roman"/>
                <w:sz w:val="24"/>
                <w:szCs w:val="24"/>
              </w:rPr>
              <w:t>Число мест (</w:t>
            </w:r>
            <w:proofErr w:type="spellStart"/>
            <w:r w:rsidRPr="000968BE">
              <w:rPr>
                <w:rFonts w:ascii="Times New Roman" w:hAnsi="Times New Roman" w:cs="Times New Roman"/>
                <w:sz w:val="24"/>
                <w:szCs w:val="24"/>
              </w:rPr>
              <w:t>вод</w:t>
            </w:r>
            <w:proofErr w:type="gramStart"/>
            <w:r w:rsidRPr="000968BE">
              <w:rPr>
                <w:rFonts w:ascii="Times New Roman" w:hAnsi="Times New Roman" w:cs="Times New Roman"/>
                <w:sz w:val="24"/>
                <w:szCs w:val="24"/>
              </w:rPr>
              <w:t>.</w:t>
            </w:r>
            <w:proofErr w:type="gramEnd"/>
            <w:r w:rsidRPr="000968BE">
              <w:rPr>
                <w:rFonts w:ascii="Times New Roman" w:hAnsi="Times New Roman" w:cs="Times New Roman"/>
                <w:sz w:val="24"/>
                <w:szCs w:val="24"/>
              </w:rPr>
              <w:t>+</w:t>
            </w:r>
            <w:proofErr w:type="gramStart"/>
            <w:r w:rsidRPr="000968BE">
              <w:rPr>
                <w:rFonts w:ascii="Times New Roman" w:hAnsi="Times New Roman" w:cs="Times New Roman"/>
                <w:sz w:val="24"/>
                <w:szCs w:val="24"/>
              </w:rPr>
              <w:t>п</w:t>
            </w:r>
            <w:proofErr w:type="gramEnd"/>
            <w:r w:rsidRPr="000968BE">
              <w:rPr>
                <w:rFonts w:ascii="Times New Roman" w:hAnsi="Times New Roman" w:cs="Times New Roman"/>
                <w:sz w:val="24"/>
                <w:szCs w:val="24"/>
              </w:rPr>
              <w:t>асс</w:t>
            </w:r>
            <w:proofErr w:type="spellEnd"/>
            <w:r w:rsidRPr="000968BE">
              <w:rPr>
                <w:rFonts w:ascii="Times New Roman" w:hAnsi="Times New Roman" w:cs="Times New Roman"/>
                <w:sz w:val="24"/>
                <w:szCs w:val="24"/>
              </w:rPr>
              <w:t xml:space="preserve">.): 1+4. </w:t>
            </w:r>
          </w:p>
          <w:p w:rsidR="000968BE" w:rsidRPr="000968BE" w:rsidRDefault="000968BE" w:rsidP="000968BE">
            <w:pPr>
              <w:autoSpaceDE w:val="0"/>
              <w:autoSpaceDN w:val="0"/>
              <w:adjustRightInd w:val="0"/>
              <w:spacing w:after="0" w:line="240" w:lineRule="auto"/>
              <w:jc w:val="both"/>
              <w:rPr>
                <w:rFonts w:ascii="Times New Roman" w:hAnsi="Times New Roman" w:cs="Times New Roman"/>
                <w:sz w:val="24"/>
                <w:szCs w:val="24"/>
              </w:rPr>
            </w:pPr>
            <w:proofErr w:type="spellStart"/>
            <w:r w:rsidRPr="000968BE">
              <w:rPr>
                <w:rFonts w:ascii="Times New Roman" w:hAnsi="Times New Roman" w:cs="Times New Roman"/>
                <w:sz w:val="24"/>
                <w:szCs w:val="24"/>
              </w:rPr>
              <w:t>Полноприводный</w:t>
            </w:r>
            <w:proofErr w:type="spellEnd"/>
            <w:r w:rsidRPr="000968BE">
              <w:rPr>
                <w:rFonts w:ascii="Times New Roman" w:hAnsi="Times New Roman" w:cs="Times New Roman"/>
                <w:sz w:val="24"/>
                <w:szCs w:val="24"/>
              </w:rPr>
              <w:t xml:space="preserve">. </w:t>
            </w:r>
          </w:p>
          <w:p w:rsidR="000968BE" w:rsidRPr="000968BE" w:rsidRDefault="000968BE" w:rsidP="000968BE">
            <w:pPr>
              <w:autoSpaceDE w:val="0"/>
              <w:autoSpaceDN w:val="0"/>
              <w:adjustRightInd w:val="0"/>
              <w:spacing w:after="0" w:line="240" w:lineRule="auto"/>
              <w:jc w:val="both"/>
              <w:rPr>
                <w:rFonts w:ascii="Times New Roman" w:hAnsi="Times New Roman" w:cs="Times New Roman"/>
                <w:sz w:val="24"/>
                <w:szCs w:val="24"/>
              </w:rPr>
            </w:pPr>
            <w:r w:rsidRPr="000968BE">
              <w:rPr>
                <w:rFonts w:ascii="Times New Roman" w:hAnsi="Times New Roman" w:cs="Times New Roman"/>
                <w:sz w:val="24"/>
                <w:szCs w:val="24"/>
              </w:rPr>
              <w:lastRenderedPageBreak/>
              <w:t>Лебедка.</w:t>
            </w:r>
          </w:p>
          <w:p w:rsidR="000968BE" w:rsidRPr="000968BE" w:rsidRDefault="000968BE" w:rsidP="000968BE">
            <w:pPr>
              <w:autoSpaceDE w:val="0"/>
              <w:autoSpaceDN w:val="0"/>
              <w:adjustRightInd w:val="0"/>
              <w:spacing w:after="0" w:line="240" w:lineRule="auto"/>
              <w:jc w:val="both"/>
              <w:rPr>
                <w:rFonts w:ascii="Times New Roman" w:hAnsi="Times New Roman" w:cs="Times New Roman"/>
                <w:sz w:val="24"/>
                <w:szCs w:val="24"/>
              </w:rPr>
            </w:pPr>
            <w:r w:rsidRPr="000968BE">
              <w:rPr>
                <w:rFonts w:ascii="Times New Roman" w:hAnsi="Times New Roman" w:cs="Times New Roman"/>
                <w:sz w:val="24"/>
                <w:szCs w:val="24"/>
              </w:rPr>
              <w:t xml:space="preserve"> ГУР,</w:t>
            </w:r>
          </w:p>
          <w:p w:rsidR="000968BE" w:rsidRPr="000968BE" w:rsidRDefault="000968BE" w:rsidP="000968BE">
            <w:pPr>
              <w:autoSpaceDE w:val="0"/>
              <w:autoSpaceDN w:val="0"/>
              <w:adjustRightInd w:val="0"/>
              <w:spacing w:after="0" w:line="240" w:lineRule="auto"/>
              <w:jc w:val="both"/>
              <w:rPr>
                <w:rFonts w:ascii="Times New Roman" w:hAnsi="Times New Roman" w:cs="Times New Roman"/>
                <w:sz w:val="24"/>
                <w:szCs w:val="24"/>
              </w:rPr>
            </w:pPr>
            <w:r w:rsidRPr="000968BE">
              <w:rPr>
                <w:rFonts w:ascii="Times New Roman" w:hAnsi="Times New Roman" w:cs="Times New Roman"/>
                <w:sz w:val="24"/>
                <w:szCs w:val="24"/>
              </w:rPr>
              <w:t>АБС,</w:t>
            </w:r>
          </w:p>
          <w:p w:rsidR="000968BE" w:rsidRPr="000968BE" w:rsidRDefault="000968BE" w:rsidP="000968BE">
            <w:pPr>
              <w:autoSpaceDE w:val="0"/>
              <w:autoSpaceDN w:val="0"/>
              <w:adjustRightInd w:val="0"/>
              <w:spacing w:after="0" w:line="240" w:lineRule="auto"/>
              <w:jc w:val="both"/>
              <w:rPr>
                <w:rFonts w:ascii="Times New Roman" w:hAnsi="Times New Roman" w:cs="Times New Roman"/>
                <w:sz w:val="24"/>
                <w:szCs w:val="24"/>
              </w:rPr>
            </w:pPr>
            <w:r w:rsidRPr="000968BE">
              <w:rPr>
                <w:rFonts w:ascii="Times New Roman" w:hAnsi="Times New Roman" w:cs="Times New Roman"/>
                <w:sz w:val="24"/>
                <w:szCs w:val="24"/>
              </w:rPr>
              <w:t>Гарантия: 12 месяцев или 30 000 км пробега, что наступит ранее.</w:t>
            </w:r>
          </w:p>
          <w:p w:rsidR="000968BE" w:rsidRPr="006A256D" w:rsidRDefault="000968BE" w:rsidP="000968BE">
            <w:pPr>
              <w:autoSpaceDE w:val="0"/>
              <w:autoSpaceDN w:val="0"/>
              <w:adjustRightInd w:val="0"/>
              <w:spacing w:after="0" w:line="240" w:lineRule="auto"/>
              <w:jc w:val="both"/>
              <w:rPr>
                <w:sz w:val="20"/>
                <w:szCs w:val="20"/>
              </w:rPr>
            </w:pPr>
            <w:r w:rsidRPr="000968BE">
              <w:rPr>
                <w:rFonts w:ascii="Times New Roman" w:hAnsi="Times New Roman" w:cs="Times New Roman"/>
                <w:sz w:val="24"/>
                <w:szCs w:val="24"/>
              </w:rPr>
              <w:t>Устройство вызова экстренных оперативных служб «ЭРА ГЛОНАСС</w:t>
            </w:r>
            <w:r w:rsidRPr="006A256D">
              <w:rPr>
                <w:sz w:val="20"/>
                <w:szCs w:val="20"/>
              </w:rPr>
              <w:t>»</w:t>
            </w:r>
          </w:p>
          <w:p w:rsidR="00C34338" w:rsidRPr="006A256D" w:rsidRDefault="00C34338" w:rsidP="00E507AE">
            <w:pPr>
              <w:autoSpaceDE w:val="0"/>
              <w:autoSpaceDN w:val="0"/>
              <w:adjustRightInd w:val="0"/>
              <w:spacing w:after="0" w:line="240" w:lineRule="auto"/>
              <w:rPr>
                <w:rFonts w:ascii="Times New Roman" w:hAnsi="Times New Roman"/>
              </w:rPr>
            </w:pPr>
          </w:p>
        </w:tc>
      </w:tr>
    </w:tbl>
    <w:p w:rsidR="0056789A" w:rsidRDefault="0056789A"/>
    <w:sectPr w:rsidR="0056789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EAA" w:rsidRDefault="00397EAA">
      <w:pPr>
        <w:spacing w:after="0" w:line="240" w:lineRule="auto"/>
      </w:pPr>
      <w:r>
        <w:separator/>
      </w:r>
    </w:p>
  </w:endnote>
  <w:endnote w:type="continuationSeparator" w:id="0">
    <w:p w:rsidR="00397EAA" w:rsidRDefault="00397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EAA" w:rsidRDefault="00397EAA">
      <w:pPr>
        <w:spacing w:after="0" w:line="240" w:lineRule="auto"/>
      </w:pPr>
      <w:r>
        <w:separator/>
      </w:r>
    </w:p>
  </w:footnote>
  <w:footnote w:type="continuationSeparator" w:id="0">
    <w:p w:rsidR="00397EAA" w:rsidRDefault="00397E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C2" w:rsidRDefault="00397EA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34338"/>
    <w:rsid w:val="000968BE"/>
    <w:rsid w:val="0023070D"/>
    <w:rsid w:val="00343AB9"/>
    <w:rsid w:val="00397EAA"/>
    <w:rsid w:val="0056789A"/>
    <w:rsid w:val="0059481C"/>
    <w:rsid w:val="00792795"/>
    <w:rsid w:val="009C4575"/>
    <w:rsid w:val="00C34338"/>
    <w:rsid w:val="00FC37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Aa?oiee eieiioeooe"/>
    <w:basedOn w:val="a"/>
    <w:link w:val="1"/>
    <w:rsid w:val="00C34338"/>
    <w:pPr>
      <w:tabs>
        <w:tab w:val="center" w:pos="4536"/>
        <w:tab w:val="right" w:pos="9072"/>
      </w:tabs>
      <w:spacing w:after="0" w:line="240" w:lineRule="auto"/>
    </w:pPr>
    <w:rPr>
      <w:rFonts w:ascii="Calibri" w:eastAsia="Calibri" w:hAnsi="Calibri" w:cs="Times New Roman"/>
      <w:sz w:val="20"/>
      <w:szCs w:val="20"/>
    </w:rPr>
  </w:style>
  <w:style w:type="character" w:customStyle="1" w:styleId="a4">
    <w:name w:val="Верхний колонтитул Знак"/>
    <w:basedOn w:val="a0"/>
    <w:uiPriority w:val="99"/>
    <w:semiHidden/>
    <w:rsid w:val="00C34338"/>
  </w:style>
  <w:style w:type="paragraph" w:styleId="a5">
    <w:name w:val="Block Text"/>
    <w:basedOn w:val="a"/>
    <w:rsid w:val="00C34338"/>
    <w:pPr>
      <w:spacing w:after="0" w:line="240" w:lineRule="auto"/>
      <w:ind w:left="-142" w:right="-285" w:firstLine="284"/>
      <w:jc w:val="both"/>
    </w:pPr>
    <w:rPr>
      <w:rFonts w:ascii="Times New Roman" w:eastAsia="Times New Roman" w:hAnsi="Times New Roman" w:cs="Times New Roman"/>
      <w:sz w:val="28"/>
      <w:szCs w:val="20"/>
    </w:rPr>
  </w:style>
  <w:style w:type="character" w:customStyle="1" w:styleId="1">
    <w:name w:val="Верхний колонтитул Знак1"/>
    <w:aliases w:val="Aa?oiee eieiioeooe Знак"/>
    <w:link w:val="a3"/>
    <w:rsid w:val="00C34338"/>
    <w:rPr>
      <w:rFonts w:ascii="Calibri" w:eastAsia="Calibri" w:hAnsi="Calibri" w:cs="Times New Roman"/>
      <w:sz w:val="20"/>
      <w:szCs w:val="20"/>
    </w:rPr>
  </w:style>
  <w:style w:type="paragraph" w:customStyle="1" w:styleId="ConsPlusNonformat">
    <w:name w:val="ConsPlusNonformat"/>
    <w:rsid w:val="00C34338"/>
    <w:pPr>
      <w:widowControl w:val="0"/>
      <w:autoSpaceDE w:val="0"/>
      <w:autoSpaceDN w:val="0"/>
      <w:adjustRightInd w:val="0"/>
      <w:spacing w:after="0" w:line="240" w:lineRule="auto"/>
    </w:pPr>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42C36D0FF8DD755DDFFAA427492664CB92BF64B3B1EB035999916B7D5FFABEADB358AA6BFEE54A3E6E5429F5142B8FEAF9F9070AABF1B01CgF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E42D7-5B20-4E6E-9ED2-3B6EA2A76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2273</Words>
  <Characters>12959</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Кэт</dc:creator>
  <cp:keywords/>
  <dc:description/>
  <cp:lastModifiedBy>ОЛЕНЬКА</cp:lastModifiedBy>
  <cp:revision>6</cp:revision>
  <dcterms:created xsi:type="dcterms:W3CDTF">2019-10-17T03:23:00Z</dcterms:created>
  <dcterms:modified xsi:type="dcterms:W3CDTF">2019-10-17T06:05:00Z</dcterms:modified>
</cp:coreProperties>
</file>